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F8" w:rsidRPr="00A731C3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260985</wp:posOffset>
            </wp:positionV>
            <wp:extent cx="6076950" cy="8360410"/>
            <wp:effectExtent l="19050" t="0" r="0" b="0"/>
            <wp:wrapThrough wrapText="bothSides">
              <wp:wrapPolygon edited="0">
                <wp:start x="-68" y="0"/>
                <wp:lineTo x="-68" y="21557"/>
                <wp:lineTo x="21600" y="21557"/>
                <wp:lineTo x="21600" y="0"/>
                <wp:lineTo x="-68" y="0"/>
              </wp:wrapPolygon>
            </wp:wrapThrough>
            <wp:docPr id="1" name="Рисунок 1" descr="C:\Users\-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4F8" w:rsidRPr="00A731C3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54F8" w:rsidRPr="00A731C3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54F8" w:rsidRPr="00A731C3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54F8" w:rsidRPr="00A731C3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2B" w:rsidRPr="00C67B57" w:rsidRDefault="00E22C2B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4F8" w:rsidRDefault="00C954F8" w:rsidP="00C954F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54F8" w:rsidRDefault="00C954F8" w:rsidP="00C954F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8419"/>
        <w:gridCol w:w="515"/>
      </w:tblGrid>
      <w:tr w:rsidR="00C954F8" w:rsidTr="00C954F8">
        <w:tc>
          <w:tcPr>
            <w:tcW w:w="10279" w:type="dxa"/>
            <w:gridSpan w:val="3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4F8" w:rsidRPr="0012744C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04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CF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0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30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E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C2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C954F8" w:rsidRPr="0012744C" w:rsidRDefault="00C954F8" w:rsidP="00C95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12744C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54F8" w:rsidTr="00C954F8">
        <w:tc>
          <w:tcPr>
            <w:tcW w:w="10279" w:type="dxa"/>
            <w:gridSpan w:val="3"/>
          </w:tcPr>
          <w:p w:rsidR="00C954F8" w:rsidRPr="0012744C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2E3049">
              <w:rPr>
                <w:b/>
                <w:sz w:val="28"/>
                <w:szCs w:val="28"/>
              </w:rPr>
              <w:t>Раздел</w:t>
            </w:r>
            <w:r w:rsidRPr="00EA5C28">
              <w:rPr>
                <w:b/>
                <w:sz w:val="28"/>
                <w:szCs w:val="28"/>
              </w:rPr>
              <w:t xml:space="preserve"> </w:t>
            </w:r>
            <w:r w:rsidRPr="002E3049">
              <w:rPr>
                <w:b/>
                <w:sz w:val="28"/>
                <w:szCs w:val="28"/>
                <w:lang w:val="en-US"/>
              </w:rPr>
              <w:t>II</w:t>
            </w:r>
            <w:r w:rsidRPr="002E3049">
              <w:rPr>
                <w:b/>
                <w:sz w:val="28"/>
                <w:szCs w:val="28"/>
              </w:rPr>
              <w:t>.</w:t>
            </w:r>
            <w:r w:rsidRPr="00EA5C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Аналитический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A5C28">
              <w:rPr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деятельности………………………………..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C954F8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364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системы управления организации……………………………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364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образовательной деятельности, содержания и качества подготовки воспитанников…………………………………..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C954F8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4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C954F8">
              <w:rPr>
                <w:sz w:val="28"/>
                <w:szCs w:val="28"/>
              </w:rPr>
              <w:t xml:space="preserve">          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кадрового обеспечения……………………………</w:t>
            </w:r>
          </w:p>
        </w:tc>
        <w:tc>
          <w:tcPr>
            <w:tcW w:w="1240" w:type="dxa"/>
          </w:tcPr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364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обеспечения,</w:t>
            </w:r>
            <w:r w:rsidRPr="0017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библиотечно-информационного обеспечения………………………………………..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C954F8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364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17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базы……………………………….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 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функционирования внутренней системы оценки качества образования………………………………………………………………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C954F8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954F8" w:rsidTr="00C954F8">
        <w:tc>
          <w:tcPr>
            <w:tcW w:w="10279" w:type="dxa"/>
            <w:gridSpan w:val="3"/>
          </w:tcPr>
          <w:p w:rsidR="00C954F8" w:rsidRPr="0012744C" w:rsidRDefault="00C954F8" w:rsidP="00C954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04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EA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0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E30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A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оказатели деятельности организации.</w:t>
            </w:r>
          </w:p>
        </w:tc>
      </w:tr>
      <w:tr w:rsidR="00C954F8" w:rsidTr="00C954F8">
        <w:tc>
          <w:tcPr>
            <w:tcW w:w="675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364" w:type="dxa"/>
          </w:tcPr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446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оказатели деятельности организации………………………………...</w:t>
            </w:r>
          </w:p>
          <w:p w:rsidR="00C954F8" w:rsidRDefault="00C954F8" w:rsidP="00C954F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C954F8" w:rsidRDefault="00195FA1" w:rsidP="00C954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C954F8" w:rsidRDefault="00C954F8" w:rsidP="00C954F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954F8" w:rsidRDefault="00C954F8" w:rsidP="00C95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F8" w:rsidRDefault="00C954F8" w:rsidP="00C95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F8" w:rsidRDefault="00C954F8" w:rsidP="00C95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F8" w:rsidRPr="00EA5C28" w:rsidRDefault="00C954F8" w:rsidP="00C95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F8" w:rsidRDefault="00C954F8" w:rsidP="00C954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B89" w:rsidRPr="003E4373" w:rsidRDefault="00FB6B89" w:rsidP="003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E4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4373">
        <w:rPr>
          <w:rFonts w:ascii="Times New Roman" w:hAnsi="Times New Roman" w:cs="Times New Roman"/>
          <w:b/>
          <w:sz w:val="28"/>
          <w:szCs w:val="28"/>
        </w:rPr>
        <w:t>.</w:t>
      </w: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b/>
          <w:sz w:val="28"/>
          <w:szCs w:val="28"/>
        </w:rPr>
        <w:t>Информационный.</w:t>
      </w: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F8" w:rsidRPr="003E4373" w:rsidRDefault="00C0286B" w:rsidP="003E4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</w:t>
      </w:r>
      <w:r w:rsidR="00C954F8" w:rsidRPr="003E43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сведения об образовательной организации</w:t>
      </w:r>
    </w:p>
    <w:p w:rsidR="00C954F8" w:rsidRPr="003E4373" w:rsidRDefault="00C954F8" w:rsidP="003E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E437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tbl>
      <w:tblPr>
        <w:tblW w:w="92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8"/>
        <w:gridCol w:w="6095"/>
      </w:tblGrid>
      <w:tr w:rsidR="00C954F8" w:rsidRPr="003E4373" w:rsidTr="00F6796B">
        <w:trPr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Наименование образовательной организации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 101</w:t>
            </w:r>
          </w:p>
        </w:tc>
      </w:tr>
      <w:tr w:rsidR="00C954F8" w:rsidRPr="003E4373" w:rsidTr="00F6796B">
        <w:trPr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 создания образовательной организации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  27 декабря 1972 год</w:t>
            </w:r>
          </w:p>
        </w:tc>
      </w:tr>
      <w:tr w:rsidR="00C954F8" w:rsidRPr="003E4373" w:rsidTr="00F6796B">
        <w:trPr>
          <w:trHeight w:val="1395"/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город Иркутск.</w:t>
            </w:r>
          </w:p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муниципального образования города Иркутска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 г. Иркутска.</w:t>
            </w:r>
          </w:p>
        </w:tc>
      </w:tr>
      <w:tr w:rsidR="00C954F8" w:rsidRPr="003E4373" w:rsidTr="00F6796B">
        <w:trPr>
          <w:trHeight w:val="555"/>
          <w:jc w:val="center"/>
        </w:trPr>
        <w:tc>
          <w:tcPr>
            <w:tcW w:w="31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Наталья Васильевна, заведующий</w:t>
            </w:r>
          </w:p>
        </w:tc>
      </w:tr>
      <w:tr w:rsidR="00C954F8" w:rsidRPr="003E4373" w:rsidTr="00F6796B">
        <w:trPr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Место нахождения образовательной организации</w:t>
            </w:r>
          </w:p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нахождения филиалов)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 664007 г. Иркутск, ул. Карла Либкнехта, д.67</w:t>
            </w:r>
          </w:p>
          <w:p w:rsidR="00C954F8" w:rsidRPr="003E4373" w:rsidRDefault="00C954F8" w:rsidP="003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Филиалов не имеет.</w:t>
            </w:r>
          </w:p>
        </w:tc>
      </w:tr>
      <w:tr w:rsidR="00C954F8" w:rsidRPr="003E4373" w:rsidTr="00F6796B">
        <w:trPr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Режим, график работы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с 07-00 до 19.00 ежедневно при пятидневной рабочей неделе для групп с 12-часовым пребыванием детей в МДОО.</w:t>
            </w:r>
          </w:p>
          <w:p w:rsidR="00C954F8" w:rsidRPr="003E4373" w:rsidRDefault="00C954F8" w:rsidP="003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суббота, воскресенье, праздничные дни.</w:t>
            </w:r>
          </w:p>
        </w:tc>
      </w:tr>
      <w:tr w:rsidR="00C954F8" w:rsidRPr="003E4373" w:rsidTr="00F6796B">
        <w:trPr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   Контактный телефон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8 (3952) 29-05-04</w:t>
            </w:r>
          </w:p>
        </w:tc>
      </w:tr>
      <w:tr w:rsidR="00C954F8" w:rsidRPr="00E22C2B" w:rsidTr="00F6796B">
        <w:trPr>
          <w:jc w:val="center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   Адрес электронной почты</w:t>
            </w:r>
            <w:r w:rsidRPr="003E43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954F8" w:rsidRPr="003E4373" w:rsidRDefault="00C954F8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E-mail: detskiisad101@yandex.ru</w:t>
            </w:r>
          </w:p>
        </w:tc>
      </w:tr>
    </w:tbl>
    <w:p w:rsidR="00C954F8" w:rsidRPr="003E4373" w:rsidRDefault="00C954F8" w:rsidP="00F46C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Процедура самообследования МБДОУ г. Иркутска детский сад № 101 регламентирована в соответствии со следующим нормативными документами и локальными  актами: 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Федерации»№ 273-ФЗ от 29.12.2012г. (ст.28 п. 3, 13, ст.29 п.3);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№ 462 от 14.06.2013г. «Об утверждении Порядка проведения самообследования образовательных организаций» (п.6, п.7);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14.12.2017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№ 1324 от 10.12.2013г. "Об утверждении показателей деятельности образовательной организации, подлежащей самообследованию";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bCs/>
          <w:sz w:val="28"/>
          <w:szCs w:val="28"/>
        </w:rPr>
        <w:t>Информационное письмо службы по контролю и надзору в сфере образования Иркутской области от 09.08.2013 №75-37-1160/13 «О порядке проведения самообследования»</w:t>
      </w:r>
      <w:r w:rsidRPr="003E4373">
        <w:rPr>
          <w:rFonts w:ascii="Times New Roman" w:hAnsi="Times New Roman" w:cs="Times New Roman"/>
          <w:sz w:val="28"/>
          <w:szCs w:val="28"/>
        </w:rPr>
        <w:t>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29.05.2014 № 785 "Об утверждении требований к структуре официального сайта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 информационно-телекоммуникационной сети "Интернет" и формату представления на нем информации»;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02.02.2016 № 134 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29.05.2014 г. № 785»;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27.11.2017 г. № 1968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29.05.2014 г. № 785»;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Постановление Правительства РФ от 1 ноября 2012г.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954F8" w:rsidRPr="003E4373" w:rsidRDefault="00C954F8" w:rsidP="003E437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Положение «О порядке подготовки и организации проведения самообследования МБДОУ г. Иркутска детский сад № 101».   </w:t>
      </w:r>
    </w:p>
    <w:p w:rsidR="0014019B" w:rsidRPr="003E4373" w:rsidRDefault="00C954F8" w:rsidP="00F46C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E4373">
        <w:rPr>
          <w:sz w:val="28"/>
          <w:szCs w:val="28"/>
        </w:rPr>
        <w:t>С целью обеспечения доступности и открытости информации о деятельности дошкольного учреждения</w:t>
      </w:r>
      <w:r w:rsidRPr="003E4373">
        <w:rPr>
          <w:b/>
          <w:sz w:val="28"/>
          <w:szCs w:val="28"/>
        </w:rPr>
        <w:t xml:space="preserve"> </w:t>
      </w:r>
      <w:r w:rsidRPr="003E4373">
        <w:rPr>
          <w:sz w:val="28"/>
          <w:szCs w:val="28"/>
        </w:rPr>
        <w:t>был реализован следующий План-график самообследования дошкольной образовательной организации:</w:t>
      </w:r>
      <w:r w:rsidRPr="003E4373">
        <w:rPr>
          <w:b/>
          <w:sz w:val="28"/>
          <w:szCs w:val="28"/>
        </w:rPr>
        <w:t xml:space="preserve"> 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7"/>
        <w:gridCol w:w="1402"/>
        <w:gridCol w:w="2046"/>
      </w:tblGrid>
      <w:tr w:rsidR="0014019B" w:rsidRPr="003E4373" w:rsidTr="00BC41E1">
        <w:trPr>
          <w:tblHeader/>
        </w:trPr>
        <w:tc>
          <w:tcPr>
            <w:tcW w:w="6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заведующем по вопросам самообследования:</w:t>
            </w:r>
          </w:p>
          <w:p w:rsidR="0014019B" w:rsidRPr="003E4373" w:rsidRDefault="0014019B" w:rsidP="003E4373">
            <w:pPr>
              <w:numPr>
                <w:ilvl w:val="0"/>
                <w:numId w:val="1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 по самообследованию, обязанности председателя и членов комиссии;</w:t>
            </w:r>
          </w:p>
          <w:p w:rsidR="0014019B" w:rsidRPr="003E4373" w:rsidRDefault="0014019B" w:rsidP="003E4373">
            <w:pPr>
              <w:numPr>
                <w:ilvl w:val="0"/>
                <w:numId w:val="1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сроки исполнения процедур;</w:t>
            </w:r>
          </w:p>
          <w:p w:rsidR="0014019B" w:rsidRPr="003E4373" w:rsidRDefault="0014019B" w:rsidP="003E4373">
            <w:pPr>
              <w:numPr>
                <w:ilvl w:val="0"/>
                <w:numId w:val="1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содержание и оформление отчета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9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проведении самообследования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аналитической части отчета по направлениям, указанным в </w:t>
            </w:r>
            <w:hyperlink r:id="rId8" w:anchor="/document/99/499028374/XA00M3G2M3/" w:history="1">
              <w:r w:rsidRPr="003E43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</w:t>
              </w:r>
            </w:hyperlink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Порядка, утвержденного </w:t>
            </w:r>
            <w:hyperlink r:id="rId9" w:anchor="/document/99/499028374/" w:history="1">
              <w:r w:rsidRPr="003E43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от 14.06.2013   № 462</w:t>
              </w:r>
            </w:hyperlink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том числе организация воспитательно-образовательного процесса;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управления;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обеспечение;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обеспечение;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библиотечно-информационное обеспечение;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база;</w:t>
            </w:r>
          </w:p>
          <w:p w:rsidR="0014019B" w:rsidRPr="003E4373" w:rsidRDefault="0014019B" w:rsidP="003E4373">
            <w:pPr>
              <w:numPr>
                <w:ilvl w:val="0"/>
                <w:numId w:val="1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9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статистической части отчета по показателям, указанным в </w:t>
            </w:r>
            <w:hyperlink r:id="rId10" w:anchor="/document/99/499066471/XA00LTK2M0/" w:history="1">
              <w:r w:rsidRPr="003E43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 к </w:t>
            </w:r>
            <w:hyperlink r:id="rId11" w:anchor="/document/99/499066471/XA00LTK2M0/" w:history="1">
              <w:r w:rsidRPr="003E43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приказу Минобрнауки от 10.12.2013 № 1324</w:t>
              </w:r>
            </w:hyperlink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отчета заведующим</w:t>
            </w:r>
          </w:p>
        </w:tc>
        <w:tc>
          <w:tcPr>
            <w:tcW w:w="13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35623C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4019B"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9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9B" w:rsidRPr="003E4373" w:rsidTr="00BC41E1">
        <w:tc>
          <w:tcPr>
            <w:tcW w:w="6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отчета на официальном сайте детского сада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19B" w:rsidRPr="003E4373" w:rsidRDefault="0014019B" w:rsidP="003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</w:tbl>
    <w:p w:rsidR="00C954F8" w:rsidRPr="003E4373" w:rsidRDefault="00C954F8" w:rsidP="00F46C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3E4373">
        <w:rPr>
          <w:sz w:val="28"/>
          <w:szCs w:val="28"/>
        </w:rPr>
        <w:t xml:space="preserve">В процессе самообследования была </w:t>
      </w:r>
      <w:r w:rsidRPr="003E4373">
        <w:rPr>
          <w:bCs/>
          <w:iCs/>
          <w:color w:val="000000"/>
          <w:sz w:val="28"/>
          <w:szCs w:val="28"/>
        </w:rPr>
        <w:t>проведена  оценка образовательной деятельности, системы управления организации, содержания и качества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614617" w:rsidRPr="003E4373">
        <w:rPr>
          <w:bCs/>
          <w:iCs/>
          <w:color w:val="000000"/>
          <w:sz w:val="28"/>
          <w:szCs w:val="28"/>
        </w:rPr>
        <w:t xml:space="preserve"> за 2020 год</w:t>
      </w:r>
      <w:r w:rsidRPr="003E4373">
        <w:rPr>
          <w:bCs/>
          <w:iCs/>
          <w:color w:val="000000"/>
          <w:sz w:val="28"/>
          <w:szCs w:val="28"/>
        </w:rPr>
        <w:t>.</w:t>
      </w:r>
    </w:p>
    <w:p w:rsidR="00C0286B" w:rsidRPr="003E4373" w:rsidRDefault="00C0286B" w:rsidP="003E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304A90" w:rsidRPr="003E4373" w:rsidRDefault="00304A90" w:rsidP="003E4373">
      <w:pPr>
        <w:pStyle w:val="Default"/>
        <w:rPr>
          <w:b/>
          <w:sz w:val="28"/>
          <w:szCs w:val="28"/>
        </w:rPr>
      </w:pPr>
      <w:r w:rsidRPr="003E4373">
        <w:rPr>
          <w:b/>
          <w:sz w:val="28"/>
          <w:szCs w:val="28"/>
        </w:rPr>
        <w:t xml:space="preserve">Раздел </w:t>
      </w:r>
      <w:r w:rsidRPr="003E4373">
        <w:rPr>
          <w:b/>
          <w:sz w:val="28"/>
          <w:szCs w:val="28"/>
          <w:lang w:val="en-US"/>
        </w:rPr>
        <w:t>II</w:t>
      </w:r>
      <w:r w:rsidRPr="003E4373">
        <w:rPr>
          <w:b/>
          <w:sz w:val="28"/>
          <w:szCs w:val="28"/>
        </w:rPr>
        <w:t>. Аналитический.</w:t>
      </w:r>
    </w:p>
    <w:p w:rsidR="00C0286B" w:rsidRPr="003E4373" w:rsidRDefault="00C0286B" w:rsidP="003E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Оценка образовательной деятельности</w:t>
      </w:r>
    </w:p>
    <w:p w:rsidR="00C0286B" w:rsidRPr="003E4373" w:rsidRDefault="00C0286B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Образовател</w:t>
      </w:r>
      <w:r w:rsidR="00FB6B89" w:rsidRPr="003E4373">
        <w:rPr>
          <w:rFonts w:ascii="Times New Roman" w:eastAsia="Times New Roman" w:hAnsi="Times New Roman" w:cs="Times New Roman"/>
          <w:iCs/>
          <w:sz w:val="28"/>
          <w:szCs w:val="28"/>
        </w:rPr>
        <w:t>ьная деятельность в ДОО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организована в соответствии с </w:t>
      </w:r>
      <w:hyperlink r:id="rId12" w:anchor="/document/99/902389617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Федеральным законом от 29.12.2012 № 273-ФЗ</w:t>
        </w:r>
      </w:hyperlink>
      <w:r w:rsidRPr="003E43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«Об образовании в Российской Федерации», </w:t>
      </w:r>
      <w:hyperlink r:id="rId13" w:anchor="/document/99/499057887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ФГОС дошкольного образовани</w:t>
        </w:r>
      </w:hyperlink>
      <w:hyperlink r:id="rId14" w:anchor="/document/99/499057887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я</w:t>
        </w:r>
      </w:hyperlink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, </w:t>
      </w:r>
      <w:hyperlink r:id="rId15" w:anchor="/document/97/485031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СП 2.4.3648-20</w:t>
        </w:r>
      </w:hyperlink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  <w:r w:rsidR="00FB6B89"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6" w:anchor="/document/99/499057887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ФГОС </w:t>
        </w:r>
      </w:hyperlink>
      <w:r w:rsidR="00FB6B89" w:rsidRPr="003E4373">
        <w:rPr>
          <w:rFonts w:ascii="Times New Roman" w:hAnsi="Times New Roman" w:cs="Times New Roman"/>
          <w:sz w:val="28"/>
          <w:szCs w:val="28"/>
        </w:rPr>
        <w:t>ДО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FB6B89" w:rsidRPr="00F46C54" w:rsidRDefault="00FB6B89" w:rsidP="00F46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Проектная мощность здания - 220 мест. С целью обеспечения государственных гарантий доступного и качественного дошкольного образования в дошкольном учреждении функционирует 12 групп, из них: 10 групп общеразвивающей направленности; 2 группы -  компенсирующей направленности для детей  с тяжелыми нарушениями речи (ТНР). Видовое разнообразие на 2019-2020 учебный год: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Первая младшая группа (2-3 года) – 1.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Втора</w:t>
      </w:r>
      <w:r w:rsidR="00E9111B" w:rsidRPr="003E4373">
        <w:rPr>
          <w:rFonts w:ascii="Times New Roman" w:hAnsi="Times New Roman" w:cs="Times New Roman"/>
          <w:sz w:val="28"/>
          <w:szCs w:val="28"/>
        </w:rPr>
        <w:t>я младшая группа (3-4 года)  - 1</w:t>
      </w:r>
      <w:r w:rsidRPr="003E4373">
        <w:rPr>
          <w:rFonts w:ascii="Times New Roman" w:hAnsi="Times New Roman" w:cs="Times New Roman"/>
          <w:sz w:val="28"/>
          <w:szCs w:val="28"/>
        </w:rPr>
        <w:t>.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Разно</w:t>
      </w:r>
      <w:r w:rsidR="00E9111B" w:rsidRPr="003E4373">
        <w:rPr>
          <w:rFonts w:ascii="Times New Roman" w:hAnsi="Times New Roman" w:cs="Times New Roman"/>
          <w:sz w:val="28"/>
          <w:szCs w:val="28"/>
        </w:rPr>
        <w:t>возрастная группа (2-4 года) – 2</w:t>
      </w:r>
      <w:r w:rsidRPr="003E4373">
        <w:rPr>
          <w:rFonts w:ascii="Times New Roman" w:hAnsi="Times New Roman" w:cs="Times New Roman"/>
          <w:sz w:val="28"/>
          <w:szCs w:val="28"/>
        </w:rPr>
        <w:t>.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Средняя группа (4-6 лет) – 2.</w:t>
      </w:r>
    </w:p>
    <w:p w:rsidR="00E9111B" w:rsidRPr="003E4373" w:rsidRDefault="00E9111B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Старшая группа (5-6 лет) – 3.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Подготовительная к школе группа (6-7 лет) – 1.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Разновозрастная группа с тяжелыми нарушениями речи (4-6 лет) – 1.</w:t>
      </w:r>
    </w:p>
    <w:p w:rsidR="00FB6B89" w:rsidRPr="003E4373" w:rsidRDefault="00FB6B89" w:rsidP="003E437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к школе группа с тяжелыми нарушениями речи (6-7 лет) </w:t>
      </w:r>
      <w:r w:rsidR="00E9111B" w:rsidRPr="003E4373">
        <w:rPr>
          <w:rFonts w:ascii="Times New Roman" w:hAnsi="Times New Roman" w:cs="Times New Roman"/>
          <w:sz w:val="28"/>
          <w:szCs w:val="28"/>
        </w:rPr>
        <w:t>-</w:t>
      </w:r>
      <w:r w:rsidRPr="003E4373">
        <w:rPr>
          <w:rFonts w:ascii="Times New Roman" w:hAnsi="Times New Roman" w:cs="Times New Roman"/>
          <w:sz w:val="28"/>
          <w:szCs w:val="28"/>
        </w:rPr>
        <w:t>1.</w:t>
      </w:r>
    </w:p>
    <w:p w:rsidR="00E315C9" w:rsidRPr="003E4373" w:rsidRDefault="00E315C9" w:rsidP="003E43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bCs/>
          <w:sz w:val="28"/>
          <w:szCs w:val="28"/>
        </w:rPr>
        <w:t>На 01.04.2021 г. в дошкольном учреждении с</w:t>
      </w:r>
      <w:r w:rsidRPr="003E4373">
        <w:rPr>
          <w:rFonts w:ascii="Times New Roman" w:hAnsi="Times New Roman" w:cs="Times New Roman"/>
          <w:sz w:val="28"/>
          <w:szCs w:val="28"/>
        </w:rPr>
        <w:t>писочный состав детей в возрасте</w:t>
      </w:r>
      <w:r w:rsidRPr="003E4373">
        <w:rPr>
          <w:rFonts w:ascii="Times New Roman" w:hAnsi="Times New Roman" w:cs="Times New Roman"/>
          <w:bCs/>
          <w:sz w:val="28"/>
          <w:szCs w:val="28"/>
        </w:rPr>
        <w:t xml:space="preserve"> от 2 до 8 лет составляет 350 человек, проживающие на территории муниципального образования «Город Иркутск» </w:t>
      </w:r>
      <w:r w:rsidRPr="003E4373">
        <w:rPr>
          <w:rFonts w:ascii="Times New Roman" w:hAnsi="Times New Roman" w:cs="Times New Roman"/>
          <w:sz w:val="28"/>
          <w:szCs w:val="28"/>
        </w:rPr>
        <w:t>(при нормативной наполняемости по СанПиНу – 350 человек).</w:t>
      </w:r>
    </w:p>
    <w:p w:rsidR="003E42BB" w:rsidRPr="003E4373" w:rsidRDefault="003E42BB" w:rsidP="003E43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Инфраструктура дошкольного учреждения:</w:t>
      </w:r>
    </w:p>
    <w:p w:rsidR="003E42BB" w:rsidRPr="003E4373" w:rsidRDefault="003E42BB" w:rsidP="003E4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настоящее время в детском саду функционируют: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музыкальный зал;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спортивный зал;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кабинет педагога-психолога;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- 2 кабинета учителя-логопеда;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методический кабинет;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медицинский кабинет; изолятор; процедурный кабинет;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изостудия;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библиотека;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пищеблок;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прачечная;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спортивная площадка; </w:t>
      </w:r>
    </w:p>
    <w:p w:rsidR="003E42BB" w:rsidRPr="003E4373" w:rsidRDefault="003E42BB" w:rsidP="003E4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- 12 групповых участков; </w:t>
      </w:r>
    </w:p>
    <w:p w:rsidR="003E42BB" w:rsidRPr="00F46C54" w:rsidRDefault="003E42BB" w:rsidP="00F46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- 1 огород.</w:t>
      </w:r>
    </w:p>
    <w:p w:rsidR="00304A90" w:rsidRPr="003E4373" w:rsidRDefault="00304A90" w:rsidP="003E4373">
      <w:pPr>
        <w:pStyle w:val="Default"/>
        <w:ind w:firstLine="708"/>
        <w:jc w:val="both"/>
        <w:rPr>
          <w:sz w:val="28"/>
          <w:szCs w:val="28"/>
        </w:rPr>
      </w:pPr>
      <w:r w:rsidRPr="003E4373">
        <w:rPr>
          <w:sz w:val="28"/>
          <w:szCs w:val="28"/>
        </w:rPr>
        <w:t>Основным видом деятельности Учреждения в соответствии с муниципальным заданием является: предоставление общедоступного и бесплатного дошкольного образования. Основной целью и предметом деятельности Учреждения является образовательная деятельность по образовательным программам дошкольного образования.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учреждении  регламентируется Уставом ДОО,  и осуществляется по утвержденной ООП ДО,  в соответствии с требованиями ФГОС ДО, годовым планом, Программой развития.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В дошкольном учреждении самостоятельно разработана и утверждена основная образовательная программа дошкольного образования (ООП ДО) на основе примерной основной образовательной Программы дошкольного образования, </w:t>
      </w:r>
      <w:r w:rsidRPr="003E4373">
        <w:rPr>
          <w:rFonts w:ascii="Times New Roman" w:hAnsi="Times New Roman" w:cs="Times New Roman"/>
          <w:sz w:val="28"/>
          <w:szCs w:val="28"/>
        </w:rPr>
        <w:t>одобренной</w:t>
      </w:r>
      <w:r w:rsidRPr="003E43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образования (протокол от 20 мая 2015 г. № 2/15)</w:t>
      </w:r>
      <w:r w:rsidRPr="003E43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,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исходя из анализа результатов предшествующей педа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гогической деятельности, потребностей детей и родителей, социума, в котором расположено дошкольное образовательное учреждение. </w:t>
      </w:r>
      <w:r w:rsidRPr="003E4373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ДОО разработана в соответствии с ФГОС дошкольного образования.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разностороннее развитие детей с 2 до 8 лет, до прекращения образовательных отношений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Содержание ООП ДО соответствует требованиям ФГОС ДО. ООП ДО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29 декабря 2012 г. № 273-ФЗ «Об образовании в Российской Федерации», п. 9 ст. 2; п. 1 ст. 12. ФГОС ДО, раздел II).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ДО Программа включает в себя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В дополнительном разделе представлена краткая презентация Программы.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целевом разделе (п.2.11.1. ФГОС ДО – приказ Минобрнауки от 17.10.2013 г. №1155), в Пояснительной записке представлены цели и задачи реализации Программы; принципы и подходы к её формированию, значимые для разработки и реализации Программы характеристики, в том числе, возрастные особенности воспитанников, планируемые результаты освоения ООП ДО по образовательным областям.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содержательном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3E4373">
        <w:rPr>
          <w:rFonts w:ascii="Times New Roman" w:hAnsi="Times New Roman" w:cs="Times New Roman"/>
          <w:sz w:val="28"/>
          <w:szCs w:val="28"/>
        </w:rPr>
        <w:t xml:space="preserve">е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ООП ДО (п.2.11.2. ФГОС ДО – приказ Минобрнауки от 17.10.2013 г. №1155)  включает особенности образовательной деятельности разных видов и культурных практик, представленных в соответствии с пятью образовательными областями с учетом используемых вариативных ООП дошкольного образования и методических пособий, обеспечивающих реализацию данного содержания, способы и направления поддержки детской инициативы, особенности взаимодействия педагогического коллектива с семьями воспитанников.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части, формируемой участниками образовательных отношений (п.2.11.2. ФГОС ДО – приказ Минобрнауки от 17.10.2013 г. №1155), представлены выбранные и разработанные самостоятельно участниками образовательных отношений Программы</w:t>
      </w:r>
      <w:r w:rsidRPr="003E437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направленные на познавательное и художественно-эстетическое развитие детей образовательных областях.</w:t>
      </w: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Объем обязательной части Программы составляет не менее 60% от ее общего объема, части, формируемой участниками образовательных отношений – не более 40%.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 прослеживается в каждом разделе, процентное соотношение соответствует норме.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ООП ДО представлена в Программе: Т.Н. Дороновой «Театрализованная деятельность», адаптированными программами Т.А. Селезневой «Развитие творческих способностей дошкольников в условиях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регионального компонента», Т.И. Пологрудовой «Ступенька к здоровью».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Содержательный аспект образовательной деятельности отражает специфику национально-культурных, демографических, климатических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Восточно-Сибирского региона, который находит свое отражение в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программе ДОУ.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недели. Тема отражается  в подборе материалов, находящихся в группе  и уголках развития.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Для каждой возрастной группы представлено комплексно-тематическое планирование, которое  рассматривается как примерное.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содержательном разделе в полном объеме отражены способы и направления поддержки детской инициативы. Программа предполагает создание психолого-педагогических условий, обеспечивающих развитие инициативы ребенка в соответствии с его возрастными и индивидуальными возможностями и интересами.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данном разделе определено содержание  коррекционной работы.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Определено содержание  инклюзивного образования (</w:t>
      </w:r>
      <w:r w:rsidRPr="003E4373">
        <w:rPr>
          <w:rFonts w:ascii="Times New Roman" w:hAnsi="Times New Roman" w:cs="Times New Roman"/>
          <w:sz w:val="28"/>
          <w:szCs w:val="28"/>
        </w:rPr>
        <w:t xml:space="preserve">характеристики особенностей развития детей </w:t>
      </w:r>
      <w:r w:rsidRPr="003E4373">
        <w:rPr>
          <w:rFonts w:ascii="Times New Roman" w:hAnsi="Times New Roman" w:cs="Times New Roman"/>
          <w:bCs/>
          <w:sz w:val="28"/>
          <w:szCs w:val="28"/>
        </w:rPr>
        <w:t>с учетом индивидуальных особенностей контингента (дети с ОВЗ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3E4373">
        <w:rPr>
          <w:rFonts w:ascii="Times New Roman" w:hAnsi="Times New Roman" w:cs="Times New Roman"/>
          <w:bCs/>
          <w:sz w:val="28"/>
          <w:szCs w:val="28"/>
        </w:rPr>
        <w:t>описание образовательной деятельности по профессиональной коррекции нарушений развития детей)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Коррекционная работа направлена на:</w:t>
      </w:r>
    </w:p>
    <w:p w:rsidR="00304A90" w:rsidRPr="003E4373" w:rsidRDefault="00304A90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1.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04A90" w:rsidRPr="003E4373" w:rsidRDefault="00304A90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2.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04A90" w:rsidRPr="003E4373" w:rsidRDefault="00304A90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       В группах компенсирующей направленности для детей с тяжелыми нарушениями речи  используется </w:t>
      </w:r>
      <w:r w:rsidRPr="003E4373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дошкольного образования </w:t>
      </w:r>
      <w:r w:rsidRPr="003E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детей с тяжёлыми нарушениями речи,</w:t>
      </w:r>
      <w:r w:rsidRPr="003E43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которая описывает содержание   логопедической  работы по преодолению общего недоразвития речи у детей дошкольного возраста, 4-7 лет.</w:t>
      </w:r>
    </w:p>
    <w:p w:rsidR="00304A90" w:rsidRPr="003E4373" w:rsidRDefault="00304A90" w:rsidP="003E4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Адаптированная  образовательная программа для детей с тяжелыми нарушениями речи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МБДОУ детского сада № 101 составлена на основе </w:t>
      </w:r>
      <w:r w:rsidRPr="003E4373">
        <w:rPr>
          <w:rFonts w:ascii="Times New Roman" w:hAnsi="Times New Roman" w:cs="Times New Roman"/>
          <w:sz w:val="28"/>
          <w:szCs w:val="40"/>
        </w:rPr>
        <w:t xml:space="preserve">примерной адаптированной основной образовательной программы </w:t>
      </w:r>
      <w:r w:rsidRPr="003E4373">
        <w:rPr>
          <w:rFonts w:ascii="Times New Roman" w:hAnsi="Times New Roman" w:cs="Times New Roman"/>
          <w:sz w:val="28"/>
          <w:szCs w:val="28"/>
        </w:rPr>
        <w:t>дошкольного образования  детей с тяжёлыми нарушениями речи,</w:t>
      </w:r>
      <w:r w:rsidRPr="003E4373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одобренной решением </w:t>
      </w:r>
      <w:r w:rsidRPr="003E4373">
        <w:rPr>
          <w:rFonts w:ascii="Times New Roman" w:hAnsi="Times New Roman" w:cs="Times New Roman"/>
          <w:sz w:val="28"/>
          <w:szCs w:val="28"/>
        </w:rPr>
        <w:t xml:space="preserve">федерального учебно-методического объединения по общему образования </w:t>
      </w: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№ 6/17</w:t>
      </w: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7.12.2017г. </w:t>
      </w:r>
      <w:r w:rsidRPr="003E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АООП ДО для детей с ТНР соответствует  требованиям ФГОС ДО и  включает три основных раздела: целевой, содержательный и организационный.</w:t>
      </w:r>
    </w:p>
    <w:p w:rsidR="00304A90" w:rsidRPr="003E4373" w:rsidRDefault="00304A90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>Содержание  данных разделов обеспечивает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04A90" w:rsidRPr="003E4373" w:rsidRDefault="00304A90" w:rsidP="003E4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Программой АООП ДО учтены основные аспекты  образовательной среды для развития ребенка: развивающая предметно-пространственная образовательная среда; характер взаимодействия со взрослыми; характер взаимодействия с другими детьми; система отношений ребенка к миру, к другим людям, к себе самому.</w:t>
      </w:r>
    </w:p>
    <w:p w:rsidR="00304A90" w:rsidRPr="003E4373" w:rsidRDefault="00304A90" w:rsidP="003E4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АОП ДО определяет направления работы с родителями (законными представителями) воспитанников: обеспечение психолого-педагогической поддержки семьи, повышение компетентности родителей в вопросах развития и образования, охраны и укрепления здоровья детей, вовлечение семьи в образовательный процесс. Целью которых является: создание необходимых условий для активного взаимодействия с семьями воспитанников и развития компетентности родителей (законных представителей), обеспечение их права на уважение и понимание, на участие в жизни организации. </w:t>
      </w:r>
    </w:p>
    <w:p w:rsidR="00304A90" w:rsidRPr="003E4373" w:rsidRDefault="00304A90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организационном разделе ООП ДО (п.2.11.3. ФГОС ДО – приказ Минобрнауки от 17.10.2013 г. №1155) указаны методические материалы по пяти образовательным областям ООП ДО с учетом возрастных особенностей детей и направленности групп, включая перечень наглядно-дидактических пособий. Представлено программно-методическое обеспечение образовательной деятельности. </w:t>
      </w:r>
    </w:p>
    <w:p w:rsidR="00304A90" w:rsidRPr="003E4373" w:rsidRDefault="00304A90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содержит всю необходимую информацию согласно требованиям ФГОС ДО: </w:t>
      </w:r>
      <w:r w:rsidRPr="003E4373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материально-технического обеспечения Программы,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среды, особенности взаимодействия педагогического коллектива с семьями воспитанников. </w:t>
      </w:r>
    </w:p>
    <w:p w:rsidR="00304A90" w:rsidRPr="003E4373" w:rsidRDefault="00304A90" w:rsidP="003E4373">
      <w:pPr>
        <w:pStyle w:val="Default"/>
        <w:ind w:firstLine="708"/>
        <w:jc w:val="both"/>
        <w:rPr>
          <w:b/>
          <w:sz w:val="23"/>
          <w:szCs w:val="23"/>
        </w:rPr>
      </w:pPr>
      <w:r w:rsidRPr="003E4373">
        <w:rPr>
          <w:sz w:val="28"/>
          <w:szCs w:val="28"/>
        </w:rPr>
        <w:t xml:space="preserve">В Программе представлены основные формы и активные методы сотрудничества с родителями (законными представителями) воспитанников. 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304A90" w:rsidRPr="003E4373" w:rsidRDefault="00304A90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ечатные, электронные и информационные ресурсы соответствуют федеральному закону от  29 декабря 2012 г. № 273 – ФЗ «Об образовании в Российской Федерации и приказу Министерства образования и науки от 17. 10. 2013 г. № 1155 «Об утверждении федерального государственного образовательного стандарта дошкольного образования».</w:t>
      </w:r>
    </w:p>
    <w:p w:rsidR="00304A90" w:rsidRPr="003E4373" w:rsidRDefault="00304A90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содержит дополнительный раздел в виде краткой презентации ООП ДО МБДОУ №</w:t>
      </w: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101 для родителей (законных представителей) воспитанников. </w:t>
      </w:r>
    </w:p>
    <w:p w:rsidR="00304A90" w:rsidRPr="003E4373" w:rsidRDefault="00304A90" w:rsidP="003E4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CF5158" w:rsidRPr="003E4373">
        <w:rPr>
          <w:rFonts w:ascii="Times New Roman" w:hAnsi="Times New Roman" w:cs="Times New Roman"/>
          <w:sz w:val="28"/>
          <w:szCs w:val="28"/>
        </w:rPr>
        <w:t xml:space="preserve"> коллектива ДОО в 2019-2020</w:t>
      </w:r>
      <w:r w:rsidRPr="003E4373">
        <w:rPr>
          <w:rFonts w:ascii="Times New Roman" w:hAnsi="Times New Roman" w:cs="Times New Roman"/>
          <w:sz w:val="28"/>
          <w:szCs w:val="28"/>
        </w:rPr>
        <w:t xml:space="preserve"> учебном году, в соответствии с Федеральным законом  «Об образовании в Российской Федерации» от 29.12.2012 г. № 273 – ФЗ, была ориентирована на </w:t>
      </w:r>
      <w:r w:rsidRPr="003E4373">
        <w:rPr>
          <w:rFonts w:ascii="Times New Roman" w:hAnsi="Times New Roman" w:cs="Times New Roman"/>
          <w:bCs/>
          <w:sz w:val="28"/>
          <w:szCs w:val="28"/>
        </w:rPr>
        <w:t xml:space="preserve">обеспечение государственных  гарантий уровня и качества дошкольного образования в рамках реализации ООП ДО в соответствии с требованиями ФГОС ДО и </w:t>
      </w:r>
      <w:r w:rsidRPr="003E4373">
        <w:rPr>
          <w:rFonts w:ascii="Times New Roman" w:hAnsi="Times New Roman" w:cs="Times New Roman"/>
          <w:sz w:val="28"/>
          <w:szCs w:val="28"/>
        </w:rPr>
        <w:t xml:space="preserve">решения следующих </w:t>
      </w:r>
      <w:r w:rsidRPr="003E4373">
        <w:rPr>
          <w:rFonts w:ascii="Times New Roman" w:hAnsi="Times New Roman" w:cs="Times New Roman"/>
          <w:i/>
          <w:sz w:val="28"/>
          <w:szCs w:val="28"/>
        </w:rPr>
        <w:t>годовых задач:</w:t>
      </w:r>
    </w:p>
    <w:p w:rsidR="00304A90" w:rsidRPr="003E4373" w:rsidRDefault="00304A90" w:rsidP="003E437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Совершенствование речевого развития детей, как средство общения и культуры, посредством ознакомления с художественной литературой Сибирских авторов.</w:t>
      </w:r>
    </w:p>
    <w:p w:rsidR="00304A90" w:rsidRPr="003E4373" w:rsidRDefault="00304A90" w:rsidP="003E437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Формирование социальной успешности детей посредством игровой деятельности на основе взаимодействия ДОУ и семьи.</w:t>
      </w:r>
    </w:p>
    <w:p w:rsidR="00304A90" w:rsidRPr="003E4373" w:rsidRDefault="00304A90" w:rsidP="003E437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Повышение результативности и качества развития познавательных способностей детей посредством логико-математического содержания.</w:t>
      </w:r>
      <w:r w:rsidRPr="003E43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</w:t>
      </w:r>
      <w:r w:rsidR="00AD310C" w:rsidRPr="003E4373">
        <w:rPr>
          <w:rFonts w:ascii="Times New Roman" w:hAnsi="Times New Roman" w:cs="Times New Roman"/>
          <w:sz w:val="28"/>
          <w:szCs w:val="28"/>
        </w:rPr>
        <w:t xml:space="preserve">дошкольном учреждении реализуется </w:t>
      </w:r>
      <w:r w:rsidRPr="003E4373">
        <w:rPr>
          <w:rFonts w:ascii="Times New Roman" w:hAnsi="Times New Roman" w:cs="Times New Roman"/>
          <w:sz w:val="28"/>
          <w:szCs w:val="28"/>
        </w:rPr>
        <w:t>Программа развития по теме: «</w:t>
      </w:r>
      <w:r w:rsidRPr="003E4373">
        <w:rPr>
          <w:rFonts w:ascii="Times New Roman" w:hAnsi="Times New Roman" w:cs="Times New Roman"/>
          <w:bCs/>
          <w:sz w:val="28"/>
          <w:szCs w:val="28"/>
        </w:rPr>
        <w:t xml:space="preserve">Речевое развитие детей в процессе приобщения к художественной литературе - важнейшее условие повышения качества дошкольного образования </w:t>
      </w:r>
      <w:r w:rsidRPr="003E4373">
        <w:rPr>
          <w:rFonts w:ascii="Times New Roman" w:hAnsi="Times New Roman" w:cs="Times New Roman"/>
          <w:sz w:val="28"/>
          <w:szCs w:val="28"/>
        </w:rPr>
        <w:t>(2018-2022г.г.)».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рамках реализации Программы развития  в дошкольном учреждении создано целостное образовательное пространство, направленное на интеграцию всех образовательных областей и обеспечивающее преемственность в работе педагогов. Воспитателями и специалистами результативно используются инновационные образовательные  технологии, ориентированные на формирование личностной культуры воспитанников.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Педагоги учреждения ведут активный поиск новых форм организации образовательного процесса, обновления содержания образования в соответствии с требованиями ФГОС ДО.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Новым инновационным направлением деятельности педагогов является внедрение в практику современных технологий по развитию художественно-творческих и речевых способностей воспитанников.</w:t>
      </w:r>
    </w:p>
    <w:p w:rsidR="00304A90" w:rsidRPr="003E4373" w:rsidRDefault="00304A9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Самообследование показывает способность коллектива выстраивать целесообразное образовательное пространство учреждения с учетом не только программ и технологий нового поколения, но и региональных программ. Педагогами разрабатываются и используются собственные авторские и адаптированные программы, утвержденные городской методической службой.</w:t>
      </w:r>
    </w:p>
    <w:p w:rsidR="00304A90" w:rsidRPr="003E4373" w:rsidRDefault="001600EC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2020 года 4 педагога</w:t>
      </w:r>
      <w:r w:rsidR="00304A90" w:rsidRPr="003E4373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 транслировали передовой педагогический опыт в рамках Иркутского форума образования – 2020 по кластеру «Учитель будущего».</w:t>
      </w:r>
    </w:p>
    <w:p w:rsidR="00304A90" w:rsidRPr="003E4373" w:rsidRDefault="00304A90" w:rsidP="003E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373">
        <w:rPr>
          <w:rStyle w:val="a4"/>
          <w:b w:val="0"/>
          <w:sz w:val="28"/>
          <w:szCs w:val="28"/>
        </w:rPr>
        <w:t>В деловой программе 13 Иркутского форума образования</w:t>
      </w:r>
      <w:r w:rsidRPr="003E4373">
        <w:rPr>
          <w:rStyle w:val="a4"/>
          <w:sz w:val="28"/>
          <w:szCs w:val="28"/>
        </w:rPr>
        <w:t xml:space="preserve"> </w:t>
      </w:r>
      <w:r w:rsidRPr="003E4373">
        <w:rPr>
          <w:sz w:val="28"/>
          <w:szCs w:val="28"/>
        </w:rPr>
        <w:t>приняли участие не только педагоги нашего дошкольного учреждения, но и родители и воспитанники.</w:t>
      </w:r>
    </w:p>
    <w:p w:rsidR="00304A90" w:rsidRPr="003E4373" w:rsidRDefault="00304A90" w:rsidP="003E4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3E4373">
        <w:rPr>
          <w:rStyle w:val="a4"/>
          <w:b w:val="0"/>
          <w:sz w:val="28"/>
          <w:szCs w:val="28"/>
        </w:rPr>
        <w:lastRenderedPageBreak/>
        <w:t xml:space="preserve">30 и 31 января 2020 г. </w:t>
      </w:r>
      <w:r w:rsidRPr="003E4373">
        <w:rPr>
          <w:sz w:val="28"/>
          <w:szCs w:val="28"/>
        </w:rPr>
        <w:t>в рамках Иркутского форума в</w:t>
      </w:r>
      <w:r w:rsidRPr="003E4373">
        <w:rPr>
          <w:b/>
          <w:sz w:val="28"/>
          <w:szCs w:val="28"/>
        </w:rPr>
        <w:t xml:space="preserve"> «</w:t>
      </w:r>
      <w:r w:rsidRPr="003E4373">
        <w:rPr>
          <w:rStyle w:val="a4"/>
          <w:b w:val="0"/>
          <w:sz w:val="28"/>
          <w:szCs w:val="28"/>
        </w:rPr>
        <w:t>Шахматном турнире детей и родителей</w:t>
      </w:r>
      <w:r w:rsidRPr="003E4373">
        <w:rPr>
          <w:b/>
          <w:sz w:val="28"/>
          <w:szCs w:val="28"/>
        </w:rPr>
        <w:t>»</w:t>
      </w:r>
      <w:r w:rsidRPr="003E4373">
        <w:rPr>
          <w:sz w:val="28"/>
          <w:szCs w:val="28"/>
        </w:rPr>
        <w:t xml:space="preserve"> приняли участие воспитанница нашего дошкольного учреждения и ее папа, где заняли</w:t>
      </w:r>
      <w:r w:rsidRPr="003E4373">
        <w:rPr>
          <w:rStyle w:val="a4"/>
          <w:sz w:val="28"/>
          <w:szCs w:val="28"/>
        </w:rPr>
        <w:t> </w:t>
      </w:r>
      <w:r w:rsidRPr="003E4373">
        <w:rPr>
          <w:rStyle w:val="a4"/>
          <w:b w:val="0"/>
          <w:sz w:val="28"/>
          <w:szCs w:val="28"/>
        </w:rPr>
        <w:t>2 место.</w:t>
      </w:r>
    </w:p>
    <w:p w:rsidR="00304A90" w:rsidRPr="003E4373" w:rsidRDefault="00304A90" w:rsidP="003E4373">
      <w:pPr>
        <w:pStyle w:val="has-text-align-center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3E4373">
        <w:rPr>
          <w:rStyle w:val="a4"/>
          <w:b w:val="0"/>
          <w:sz w:val="28"/>
          <w:szCs w:val="28"/>
        </w:rPr>
        <w:t>31 января 2020 г.</w:t>
      </w:r>
      <w:r w:rsidRPr="003E4373">
        <w:rPr>
          <w:sz w:val="28"/>
          <w:szCs w:val="28"/>
        </w:rPr>
        <w:t> </w:t>
      </w:r>
      <w:r w:rsidRPr="003E4373">
        <w:rPr>
          <w:color w:val="262626"/>
          <w:kern w:val="36"/>
          <w:sz w:val="28"/>
          <w:szCs w:val="28"/>
        </w:rPr>
        <w:t xml:space="preserve"> более 300 человек приняли участие в "Слете отцов" Иркутска. </w:t>
      </w:r>
      <w:r w:rsidRPr="003E4373">
        <w:rPr>
          <w:sz w:val="28"/>
          <w:szCs w:val="28"/>
          <w:shd w:val="clear" w:color="auto" w:fill="FFFFFF"/>
        </w:rPr>
        <w:t>Второй раз мужчины собрались таким большим составом.</w:t>
      </w:r>
      <w:r w:rsidRPr="003E4373">
        <w:rPr>
          <w:color w:val="737373"/>
          <w:sz w:val="28"/>
          <w:szCs w:val="28"/>
          <w:shd w:val="clear" w:color="auto" w:fill="FFFFFF"/>
        </w:rPr>
        <w:t> </w:t>
      </w:r>
      <w:r w:rsidRPr="003E4373">
        <w:rPr>
          <w:b/>
          <w:bCs/>
          <w:color w:val="262626"/>
          <w:sz w:val="28"/>
          <w:szCs w:val="28"/>
        </w:rPr>
        <w:t xml:space="preserve"> </w:t>
      </w:r>
      <w:r w:rsidRPr="003E4373">
        <w:rPr>
          <w:bCs/>
          <w:color w:val="262626"/>
          <w:sz w:val="28"/>
          <w:szCs w:val="28"/>
        </w:rPr>
        <w:t>Участниками были наши родители воспитанников (отцы), они посетили тематические площадки с мастер-классами, презентациями и соревнованиями.</w:t>
      </w:r>
      <w:r w:rsidRPr="003E4373">
        <w:rPr>
          <w:bCs/>
          <w:color w:val="262626"/>
          <w:sz w:val="28"/>
          <w:szCs w:val="28"/>
          <w:shd w:val="clear" w:color="auto" w:fill="FFFFFF"/>
        </w:rPr>
        <w:t xml:space="preserve"> </w:t>
      </w:r>
      <w:r w:rsidRPr="003E4373">
        <w:rPr>
          <w:color w:val="262626"/>
          <w:sz w:val="28"/>
          <w:szCs w:val="28"/>
          <w:shd w:val="clear" w:color="auto" w:fill="FFFFFF"/>
        </w:rPr>
        <w:t>В рамках дискуссионной площадки с </w:t>
      </w:r>
      <w:r w:rsidRPr="003E4373">
        <w:rPr>
          <w:rStyle w:val="a4"/>
          <w:b w:val="0"/>
          <w:color w:val="262626"/>
          <w:sz w:val="28"/>
          <w:szCs w:val="28"/>
          <w:shd w:val="clear" w:color="auto" w:fill="FFFFFF"/>
        </w:rPr>
        <w:t>мэром г. Иркутска Дмитрием Бердниковым</w:t>
      </w:r>
      <w:r w:rsidRPr="003E4373">
        <w:rPr>
          <w:b/>
          <w:color w:val="262626"/>
          <w:sz w:val="28"/>
          <w:szCs w:val="28"/>
          <w:shd w:val="clear" w:color="auto" w:fill="FFFFFF"/>
        </w:rPr>
        <w:t> </w:t>
      </w:r>
      <w:r w:rsidRPr="003E4373">
        <w:rPr>
          <w:color w:val="262626"/>
          <w:sz w:val="28"/>
          <w:szCs w:val="28"/>
          <w:shd w:val="clear" w:color="auto" w:fill="FFFFFF"/>
        </w:rPr>
        <w:t xml:space="preserve">обсудили вопросы воспитания подрастающего поколения, укрепления авторитета отца, роли мужчины в обществе. </w:t>
      </w:r>
    </w:p>
    <w:p w:rsidR="00415A62" w:rsidRPr="003E4373" w:rsidRDefault="00415A62" w:rsidP="003E4373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</w:rPr>
      </w:pPr>
      <w:r w:rsidRPr="003E4373">
        <w:rPr>
          <w:rFonts w:ascii="Times New Roman" w:hAnsi="Times New Roman" w:cs="Times New Roman"/>
          <w:b w:val="0"/>
          <w:color w:val="000000" w:themeColor="text1"/>
        </w:rPr>
        <w:t xml:space="preserve">В связи с </w:t>
      </w:r>
      <w:r w:rsidRPr="003E4373">
        <w:rPr>
          <w:rFonts w:ascii="Times New Roman" w:hAnsi="Times New Roman" w:cs="Times New Roman"/>
          <w:b w:val="0"/>
          <w:color w:val="000000"/>
          <w:spacing w:val="3"/>
        </w:rPr>
        <w:t xml:space="preserve">Указом Президента Российской Федерации от 25 марта 2020 года № </w:t>
      </w:r>
      <w:r w:rsidRPr="003E4373">
        <w:rPr>
          <w:rFonts w:ascii="Times New Roman" w:hAnsi="Times New Roman" w:cs="Times New Roman"/>
          <w:b w:val="0"/>
          <w:color w:val="auto"/>
          <w:spacing w:val="3"/>
        </w:rPr>
        <w:t>206 "Об объявлении в Российской Федерации нерабочих дней"</w:t>
      </w:r>
      <w:r w:rsidRPr="003E4373">
        <w:rPr>
          <w:rFonts w:ascii="Times New Roman" w:hAnsi="Times New Roman" w:cs="Times New Roman"/>
          <w:b w:val="0"/>
          <w:color w:val="auto"/>
        </w:rPr>
        <w:t xml:space="preserve"> </w:t>
      </w:r>
      <w:r w:rsidRPr="003E4373">
        <w:rPr>
          <w:rStyle w:val="c12"/>
          <w:rFonts w:ascii="Times New Roman" w:hAnsi="Times New Roman" w:cs="Times New Roman"/>
          <w:b w:val="0"/>
          <w:color w:val="auto"/>
        </w:rPr>
        <w:t xml:space="preserve">с 30.03.2020 года по 27.07.2020 г. </w:t>
      </w:r>
      <w:r w:rsidRPr="003E4373">
        <w:rPr>
          <w:rStyle w:val="a4"/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</w:rPr>
        <w:t>в связи со сложившейся эпидемиологической ситуацией и в условиях распространения новой коронавирусной инфекции (COVID-19) с целью недопущения распространения инфекции, и максимально обеспечить безопасность и здоровье наших воспитанников и их законных представителей детский сад был закрыт на самоизоляцию. С 27 июля 2020 г. по 24.01.2021 г. детский сад работал в режиме «дежурных групп».  С 25 января 2021 г сотрудники работают в штатном режиме, ежедневно проводится уборка всех помещений,</w:t>
      </w:r>
      <w:r w:rsidRPr="003E4373">
        <w:rPr>
          <w:rStyle w:val="a4"/>
          <w:rFonts w:ascii="Times New Roman" w:hAnsi="Times New Roman" w:cs="Times New Roman"/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Pr="003E4373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с применением дезинфицирующих средств по вирусному режиму, кварцевание, проветривание всех помещений в ДОУ. </w:t>
      </w:r>
      <w:r w:rsidRPr="003E4373">
        <w:rPr>
          <w:rStyle w:val="c12"/>
          <w:rFonts w:ascii="Times New Roman" w:hAnsi="Times New Roman" w:cs="Times New Roman"/>
          <w:b w:val="0"/>
          <w:color w:val="auto"/>
        </w:rPr>
        <w:t xml:space="preserve">Соблюдается режим дня, санитарно-гигиенические требования к пребыванию детей в ДОУ. </w:t>
      </w:r>
      <w:r w:rsidRPr="003E4373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Ежедневно </w:t>
      </w:r>
      <w:r w:rsidRPr="003E4373">
        <w:rPr>
          <w:rFonts w:ascii="Times New Roman" w:eastAsia="Times New Roman" w:hAnsi="Times New Roman" w:cs="Times New Roman"/>
          <w:b w:val="0"/>
          <w:color w:val="auto"/>
          <w:bdr w:val="none" w:sz="0" w:space="0" w:color="auto" w:frame="1"/>
        </w:rPr>
        <w:t>проводятся "утренние фильтры" с обязательной термометрией с целью выявления и недопущения в детский сад воспитанников и их родителей (законных представителей), с признаками респираторных заболеваний при входе в здание.</w:t>
      </w:r>
    </w:p>
    <w:p w:rsidR="00D76DFB" w:rsidRPr="003E4373" w:rsidRDefault="00FE3AD6" w:rsidP="003E437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E4373">
        <w:rPr>
          <w:b w:val="0"/>
          <w:sz w:val="28"/>
          <w:szCs w:val="28"/>
        </w:rPr>
        <w:tab/>
        <w:t>В результате введения ограничительных мер в связи с распространением коронавирусной инфекции в</w:t>
      </w:r>
      <w:r w:rsidR="00D76DFB" w:rsidRPr="003E4373">
        <w:rPr>
          <w:b w:val="0"/>
          <w:sz w:val="28"/>
          <w:szCs w:val="28"/>
        </w:rPr>
        <w:t xml:space="preserve"> 2020 году в детском саду для освоения основной образовательной программы дошкольного образования в условиях самоизоляции было предусмотрено </w:t>
      </w:r>
      <w:r w:rsidRPr="003E4373">
        <w:rPr>
          <w:b w:val="0"/>
          <w:sz w:val="28"/>
          <w:szCs w:val="28"/>
        </w:rPr>
        <w:t>дистанционное обучение. На сайте детского сада была создана страница «</w:t>
      </w:r>
      <w:r w:rsidRPr="003E4373">
        <w:rPr>
          <w:b w:val="0"/>
          <w:bCs w:val="0"/>
          <w:sz w:val="28"/>
          <w:szCs w:val="28"/>
        </w:rPr>
        <w:t xml:space="preserve">Дистанционная образовательная деятельность в домашних условиях» </w:t>
      </w:r>
      <w:r w:rsidRPr="003E4373">
        <w:rPr>
          <w:b w:val="0"/>
          <w:sz w:val="28"/>
          <w:szCs w:val="28"/>
        </w:rPr>
        <w:t xml:space="preserve">для родителей (законных представителей) воспитанников. </w:t>
      </w:r>
      <w:r w:rsidRPr="003E4373">
        <w:rPr>
          <w:b w:val="0"/>
          <w:sz w:val="28"/>
          <w:szCs w:val="28"/>
          <w:shd w:val="clear" w:color="auto" w:fill="FFFFFF"/>
        </w:rPr>
        <w:t xml:space="preserve">В дошкольном учреждении было организовано  дистанционное консультирование и педагогическое сопровождение родителей для занятий с детьми дома. </w:t>
      </w:r>
      <w:r w:rsidR="00FF69F0" w:rsidRPr="003E4373">
        <w:rPr>
          <w:b w:val="0"/>
          <w:sz w:val="28"/>
          <w:szCs w:val="28"/>
          <w:shd w:val="clear" w:color="auto" w:fill="FFFFFF"/>
        </w:rPr>
        <w:t xml:space="preserve">Чтобы помочь родителям организовать привычный для детей режим дня, специалисты детского сада систематически проводили консультации, оказывали методическую и по возможности техническую помощь. </w:t>
      </w:r>
      <w:r w:rsidRPr="003E4373">
        <w:rPr>
          <w:b w:val="0"/>
          <w:sz w:val="28"/>
          <w:szCs w:val="28"/>
          <w:shd w:val="clear" w:color="auto" w:fill="FFFFFF"/>
        </w:rPr>
        <w:t>Родители имели возможность</w:t>
      </w:r>
      <w:r w:rsidR="000214D9">
        <w:rPr>
          <w:b w:val="0"/>
          <w:sz w:val="28"/>
          <w:szCs w:val="28"/>
          <w:shd w:val="clear" w:color="auto" w:fill="FFFFFF"/>
        </w:rPr>
        <w:t xml:space="preserve"> получить методическое сопровождение</w:t>
      </w:r>
      <w:r w:rsidRPr="003E4373">
        <w:rPr>
          <w:b w:val="0"/>
          <w:sz w:val="28"/>
          <w:szCs w:val="28"/>
          <w:shd w:val="clear" w:color="auto" w:fill="FFFFFF"/>
        </w:rPr>
        <w:t>, рекомендации по использованию игрового и развивающего материалов. На странице были размещены развивающие упражнения для раб</w:t>
      </w:r>
      <w:r w:rsidR="005179DC">
        <w:rPr>
          <w:b w:val="0"/>
          <w:sz w:val="28"/>
          <w:szCs w:val="28"/>
          <w:shd w:val="clear" w:color="auto" w:fill="FFFFFF"/>
        </w:rPr>
        <w:t>оты с детьми дома в соответствии возраста</w:t>
      </w:r>
      <w:r w:rsidRPr="003E4373">
        <w:rPr>
          <w:b w:val="0"/>
          <w:sz w:val="28"/>
          <w:szCs w:val="28"/>
          <w:shd w:val="clear" w:color="auto" w:fill="FFFFFF"/>
        </w:rPr>
        <w:t xml:space="preserve">. </w:t>
      </w:r>
      <w:r w:rsidR="00D76DFB" w:rsidRPr="003E4373">
        <w:rPr>
          <w:b w:val="0"/>
          <w:iCs/>
          <w:sz w:val="28"/>
          <w:szCs w:val="28"/>
        </w:rPr>
        <w:t>Право выбора предоставлялось родителям (законным представителям) исходя из имеющихся условий для участия их детей в занятиях</w:t>
      </w:r>
      <w:r w:rsidR="00D76DFB" w:rsidRPr="003E4373">
        <w:rPr>
          <w:b w:val="0"/>
          <w:sz w:val="28"/>
          <w:szCs w:val="28"/>
        </w:rPr>
        <w:t>.</w:t>
      </w:r>
    </w:p>
    <w:p w:rsidR="00CF5158" w:rsidRPr="003E4373" w:rsidRDefault="00637682" w:rsidP="003E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E4373">
        <w:rPr>
          <w:rFonts w:ascii="Times New Roman" w:hAnsi="Times New Roman" w:cs="Times New Roman"/>
          <w:sz w:val="28"/>
          <w:szCs w:val="28"/>
        </w:rPr>
        <w:t xml:space="preserve">чителем-логопедом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34F" w:rsidRPr="003E4373">
        <w:rPr>
          <w:rFonts w:ascii="Times New Roman" w:hAnsi="Times New Roman" w:cs="Times New Roman"/>
          <w:sz w:val="28"/>
          <w:szCs w:val="28"/>
        </w:rPr>
        <w:t xml:space="preserve"> группе компенсирующей направленности для детей с тяжелыми нарушениями речи </w:t>
      </w:r>
      <w:r w:rsidR="00CA534F"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>было организовано проведение занятий </w:t>
      </w:r>
      <w:r w:rsidR="00CA534F"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 формате – онлайн с помощью видео-ресурса (Скайп). </w:t>
      </w:r>
    </w:p>
    <w:p w:rsidR="00CA534F" w:rsidRPr="003E4373" w:rsidRDefault="00CA534F" w:rsidP="003E4373">
      <w:pPr>
        <w:pStyle w:val="Default"/>
        <w:ind w:firstLine="540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Данные мониторинга посещения онлайн-занятий и количества пользователей сайтом дошкольного учреждения, </w:t>
      </w:r>
      <w:r w:rsidRPr="003E4373">
        <w:rPr>
          <w:rFonts w:eastAsia="Times New Roman"/>
          <w:sz w:val="28"/>
          <w:szCs w:val="28"/>
        </w:rPr>
        <w:t xml:space="preserve">страницы </w:t>
      </w:r>
      <w:r w:rsidRPr="003E4373">
        <w:rPr>
          <w:sz w:val="28"/>
          <w:szCs w:val="28"/>
        </w:rPr>
        <w:t>«</w:t>
      </w:r>
      <w:r w:rsidRPr="003E4373">
        <w:rPr>
          <w:bCs/>
          <w:color w:val="auto"/>
          <w:sz w:val="28"/>
          <w:szCs w:val="28"/>
        </w:rPr>
        <w:t>Дистанционная образовательная деятельность в домашних условиях</w:t>
      </w:r>
      <w:r w:rsidRPr="003E4373">
        <w:rPr>
          <w:bCs/>
          <w:sz w:val="28"/>
          <w:szCs w:val="28"/>
        </w:rPr>
        <w:t>»</w:t>
      </w:r>
      <w:r w:rsidRPr="003E4373">
        <w:rPr>
          <w:b/>
          <w:bCs/>
          <w:sz w:val="28"/>
          <w:szCs w:val="28"/>
        </w:rPr>
        <w:t xml:space="preserve"> </w:t>
      </w:r>
      <w:r w:rsidRPr="003E4373">
        <w:rPr>
          <w:sz w:val="28"/>
          <w:szCs w:val="28"/>
        </w:rPr>
        <w:t>по всем образовательным областям свидетельствуют о достаточной вовлеченности и понимании родителями ответственности за качество образования детей.</w:t>
      </w:r>
    </w:p>
    <w:p w:rsidR="00304A90" w:rsidRPr="003E4373" w:rsidRDefault="00304A90" w:rsidP="003E4373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Анализируя образовательную деятельность в нашем дошкольном учреждении, хотелось бы остановиться на следующих основных аспектах, которые на наш взгляд в текущем году работали на обеспечение качества образования по поставленным задачам годового плана:</w:t>
      </w:r>
    </w:p>
    <w:p w:rsidR="00304A90" w:rsidRPr="003E4373" w:rsidRDefault="00304A90" w:rsidP="003E4373">
      <w:pPr>
        <w:pStyle w:val="21"/>
        <w:numPr>
          <w:ilvl w:val="0"/>
          <w:numId w:val="23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правильная постановка и определение главных управленческих задач;</w:t>
      </w:r>
    </w:p>
    <w:p w:rsidR="00304A90" w:rsidRPr="003E4373" w:rsidRDefault="00304A90" w:rsidP="003E4373">
      <w:pPr>
        <w:pStyle w:val="21"/>
        <w:numPr>
          <w:ilvl w:val="0"/>
          <w:numId w:val="23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использование эффективных форм повышение профессионального роста педагогов (педагогические студии, мастер-класс, школа молодого педагога, участие в конкурсах разного уровня и др.);</w:t>
      </w:r>
    </w:p>
    <w:p w:rsidR="00304A90" w:rsidRPr="003E4373" w:rsidRDefault="00304A90" w:rsidP="003E4373">
      <w:pPr>
        <w:pStyle w:val="21"/>
        <w:numPr>
          <w:ilvl w:val="0"/>
          <w:numId w:val="23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привлечение внебюджетных средств для совершенствования развивающей предметно-пространственной среды ДОУ;</w:t>
      </w:r>
    </w:p>
    <w:p w:rsidR="00304A90" w:rsidRPr="003E4373" w:rsidRDefault="00304A90" w:rsidP="003E4373">
      <w:pPr>
        <w:pStyle w:val="21"/>
        <w:numPr>
          <w:ilvl w:val="0"/>
          <w:numId w:val="23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активизация инновационной деятельности в учреждении;</w:t>
      </w:r>
    </w:p>
    <w:p w:rsidR="00304A90" w:rsidRPr="003E4373" w:rsidRDefault="00304A90" w:rsidP="003E4373">
      <w:pPr>
        <w:pStyle w:val="21"/>
        <w:numPr>
          <w:ilvl w:val="0"/>
          <w:numId w:val="23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разработка модели взаимодействия сотрудников, родителей и детей, при которой главная роль отводится ребенку.</w:t>
      </w:r>
    </w:p>
    <w:p w:rsidR="00304A90" w:rsidRPr="003E4373" w:rsidRDefault="00304A90" w:rsidP="003E4373">
      <w:pPr>
        <w:pStyle w:val="Default"/>
        <w:rPr>
          <w:i/>
        </w:rPr>
      </w:pPr>
    </w:p>
    <w:p w:rsidR="001575F0" w:rsidRPr="003E4373" w:rsidRDefault="00C954F8" w:rsidP="003E43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sz w:val="28"/>
          <w:szCs w:val="28"/>
        </w:rPr>
        <w:t>Оценка системы управления</w:t>
      </w:r>
    </w:p>
    <w:p w:rsidR="00C954F8" w:rsidRPr="003E4373" w:rsidRDefault="00E74011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Управление ДОО</w:t>
      </w:r>
      <w:r w:rsidR="001575F0"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осуществляется в соответствии с действующим законодательством и уставом Детского сада.</w:t>
      </w:r>
      <w:r w:rsidR="001575F0"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575F0"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совет учреждения,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BC41E1" w:rsidRPr="003E4373" w:rsidRDefault="00BC41E1" w:rsidP="003E43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ab/>
      </w:r>
      <w:r w:rsidR="001575F0" w:rsidRPr="003E4373">
        <w:rPr>
          <w:rFonts w:ascii="Times New Roman" w:hAnsi="Times New Roman" w:cs="Times New Roman"/>
          <w:sz w:val="28"/>
          <w:szCs w:val="28"/>
        </w:rPr>
        <w:t>Структура системы управления (по Уставу) представлена следующим образом:</w:t>
      </w: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F0" w:rsidRPr="003E4373" w:rsidRDefault="00BC41E1" w:rsidP="003E43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ab/>
      </w:r>
      <w:r w:rsidR="001575F0" w:rsidRPr="003E4373">
        <w:rPr>
          <w:rFonts w:ascii="Times New Roman" w:hAnsi="Times New Roman" w:cs="Times New Roman"/>
          <w:bCs/>
          <w:sz w:val="28"/>
          <w:szCs w:val="28"/>
        </w:rPr>
        <w:t>Общее собрание коллектива</w:t>
      </w:r>
      <w:r w:rsidR="001575F0" w:rsidRPr="003E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5F0" w:rsidRPr="003E4373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представительным коллегиальным органом управления Учреждением. </w:t>
      </w:r>
    </w:p>
    <w:p w:rsidR="001575F0" w:rsidRPr="003E4373" w:rsidRDefault="001575F0" w:rsidP="003E4373">
      <w:pPr>
        <w:pStyle w:val="Default"/>
        <w:ind w:firstLine="708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Общее собрание работников осуществляет следующие полномочия: </w:t>
      </w:r>
    </w:p>
    <w:p w:rsidR="001575F0" w:rsidRPr="003E4373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1) дает рекомендации по вопросам принятия локальных актов, регулирующих трудовые отношения с работниками Учреждения; </w:t>
      </w:r>
    </w:p>
    <w:p w:rsidR="001575F0" w:rsidRPr="003E4373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2) обсуждает вопросы состояния трудовой дисциплины в Учреждении, дает рекомендации по ее укреплению; </w:t>
      </w:r>
    </w:p>
    <w:p w:rsidR="001575F0" w:rsidRPr="003E4373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3) содействует созданию оптимальных условий для организации труда и профессионального совершенствования работников; </w:t>
      </w:r>
    </w:p>
    <w:p w:rsidR="001575F0" w:rsidRPr="003E4373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4) выражает мнение в письменной форме при принятии локальных нормативных актов, затрагивающих права и обязанности работников Учреждения; </w:t>
      </w:r>
    </w:p>
    <w:p w:rsidR="001575F0" w:rsidRPr="003E4373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sz w:val="28"/>
          <w:szCs w:val="28"/>
        </w:rPr>
        <w:lastRenderedPageBreak/>
        <w:t xml:space="preserve">5) осуществляет согласование отчетного доклада заведующего о работе в истекшем году; </w:t>
      </w:r>
    </w:p>
    <w:p w:rsidR="001575F0" w:rsidRPr="00F46C54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sz w:val="28"/>
          <w:szCs w:val="28"/>
        </w:rPr>
        <w:t xml:space="preserve">6)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Учреждения. </w:t>
      </w:r>
    </w:p>
    <w:p w:rsidR="001575F0" w:rsidRPr="003E4373" w:rsidRDefault="001575F0" w:rsidP="003E4373">
      <w:pPr>
        <w:pStyle w:val="Default"/>
        <w:jc w:val="both"/>
        <w:rPr>
          <w:bCs/>
          <w:sz w:val="28"/>
          <w:szCs w:val="28"/>
        </w:rPr>
      </w:pPr>
      <w:r w:rsidRPr="003E4373">
        <w:rPr>
          <w:bCs/>
          <w:sz w:val="28"/>
          <w:szCs w:val="28"/>
        </w:rPr>
        <w:t>Совет учреждения осуществляет следующие полномочия:</w:t>
      </w:r>
    </w:p>
    <w:p w:rsidR="001575F0" w:rsidRPr="003E4373" w:rsidRDefault="001575F0" w:rsidP="003E4373">
      <w:pPr>
        <w:pStyle w:val="Defaul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3E4373">
        <w:rPr>
          <w:bCs/>
          <w:sz w:val="28"/>
          <w:szCs w:val="28"/>
        </w:rPr>
        <w:t>обеспечивает соблюдение Учреждением целей и видов деятельности Учреждения;</w:t>
      </w:r>
    </w:p>
    <w:p w:rsidR="001575F0" w:rsidRPr="003E4373" w:rsidRDefault="001575F0" w:rsidP="003E4373">
      <w:pPr>
        <w:pStyle w:val="Defaul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3E4373">
        <w:rPr>
          <w:bCs/>
          <w:sz w:val="28"/>
          <w:szCs w:val="28"/>
        </w:rPr>
        <w:t>осуществляет утверждение годового отчета и годового бухгалтерского баланса Учреждения;</w:t>
      </w:r>
    </w:p>
    <w:p w:rsidR="001575F0" w:rsidRPr="00F46C54" w:rsidRDefault="001575F0" w:rsidP="00F46C54">
      <w:pPr>
        <w:pStyle w:val="Defaul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3E4373">
        <w:rPr>
          <w:bCs/>
          <w:sz w:val="28"/>
          <w:szCs w:val="28"/>
        </w:rPr>
        <w:t>рассмотрение иных вопросов, внесенных на заседания совета Учреждения, за исключением вопросов, отнесенных к компетенции иных органов управления Учреждением.</w:t>
      </w:r>
    </w:p>
    <w:p w:rsidR="001575F0" w:rsidRPr="003E4373" w:rsidRDefault="001575F0" w:rsidP="003E4373">
      <w:pPr>
        <w:pStyle w:val="Default"/>
        <w:jc w:val="both"/>
        <w:rPr>
          <w:sz w:val="28"/>
          <w:szCs w:val="28"/>
        </w:rPr>
      </w:pPr>
      <w:r w:rsidRPr="003E4373">
        <w:rPr>
          <w:bCs/>
          <w:sz w:val="28"/>
          <w:szCs w:val="28"/>
        </w:rPr>
        <w:t>Педагогический совет</w:t>
      </w:r>
      <w:r w:rsidRPr="003E4373">
        <w:rPr>
          <w:b/>
          <w:bCs/>
          <w:sz w:val="28"/>
          <w:szCs w:val="28"/>
        </w:rPr>
        <w:t xml:space="preserve"> </w:t>
      </w:r>
      <w:r w:rsidRPr="003E4373">
        <w:rPr>
          <w:sz w:val="28"/>
          <w:szCs w:val="28"/>
        </w:rPr>
        <w:t>осуществляет следующие полномочия: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осуществляет выдвижение педагогических работников на участие в конкурсах;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заслушивает информацию и отчеты членов педагогического совета Учреждения;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осуществляет рассмотрение итогов учебной работы Учреждения;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осуществляет иные полномочия, предусмотренные законодательством об образовании;</w:t>
      </w:r>
    </w:p>
    <w:p w:rsidR="001575F0" w:rsidRPr="003E4373" w:rsidRDefault="001575F0" w:rsidP="003E4373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3E4373">
        <w:rPr>
          <w:sz w:val="28"/>
          <w:szCs w:val="28"/>
        </w:rPr>
        <w:t>заслушивает отчет по самообследованию.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Блок “Управление” в ДОО представлен различными видами управленческих действий, направленных на упорядочение и развитие учреждения:</w:t>
      </w:r>
    </w:p>
    <w:p w:rsidR="00C954F8" w:rsidRPr="003E4373" w:rsidRDefault="00C954F8" w:rsidP="003E4373">
      <w:pPr>
        <w:pStyle w:val="a8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Соответствие нормативно-правовой документации (Устав, лицензия на право осуществления образовательной деятельности, договоры между родителями и ДОУ, социальное партнерство).</w:t>
      </w:r>
    </w:p>
    <w:p w:rsidR="00C954F8" w:rsidRPr="003E4373" w:rsidRDefault="00C954F8" w:rsidP="003E4373">
      <w:pPr>
        <w:pStyle w:val="a8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Наличие стратегии и тактики функционирования и развития ДОУ (Программа развития, перспективное и тематическое планирование, годовой план).</w:t>
      </w:r>
    </w:p>
    <w:p w:rsidR="00C954F8" w:rsidRPr="003E4373" w:rsidRDefault="00C954F8" w:rsidP="003E4373">
      <w:pPr>
        <w:pStyle w:val="a8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Организация целенаправленного методического сопровождения профессиональной деятельности педагогов.</w:t>
      </w:r>
    </w:p>
    <w:p w:rsidR="00C954F8" w:rsidRPr="003E4373" w:rsidRDefault="00C954F8" w:rsidP="003E4373">
      <w:pPr>
        <w:pStyle w:val="a8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Наличие программно-методического обеспечения образовательного процесса (программа, методические рекомендации и пособия).</w:t>
      </w:r>
    </w:p>
    <w:p w:rsidR="00C954F8" w:rsidRPr="00F46C54" w:rsidRDefault="00C954F8" w:rsidP="003E4373">
      <w:pPr>
        <w:pStyle w:val="a8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Система самоуправления.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Анализ полученной информации свидетельствует о том, </w:t>
      </w:r>
      <w:r w:rsidRPr="003E4373">
        <w:rPr>
          <w:rFonts w:ascii="Times New Roman" w:hAnsi="Times New Roman" w:cs="Times New Roman"/>
          <w:sz w:val="28"/>
          <w:szCs w:val="28"/>
        </w:rPr>
        <w:t xml:space="preserve">что деятельность учреждения осуществляется в соответствии со следующими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>стратегическими и нормативно-правовыми документами,</w:t>
      </w:r>
      <w:r w:rsidRPr="003E4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которые имеются в бумажном и электронном варианте у администрации ДОО и у воспитателей возрастных групп данного учреждения</w:t>
      </w:r>
      <w:r w:rsidRPr="003E4373">
        <w:rPr>
          <w:rFonts w:ascii="Times New Roman" w:hAnsi="Times New Roman" w:cs="Times New Roman"/>
          <w:i/>
          <w:sz w:val="28"/>
          <w:szCs w:val="28"/>
        </w:rPr>
        <w:t>: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/>
          <w:iCs/>
          <w:sz w:val="28"/>
          <w:szCs w:val="28"/>
        </w:rPr>
        <w:t>- Международные: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Всеобщая декларация прав человека;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Декларация прав ребёнка;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Конвенция ООН о правах ребёнка;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/>
          <w:iCs/>
          <w:sz w:val="28"/>
          <w:szCs w:val="28"/>
        </w:rPr>
        <w:t>- Федеральные: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Конституция РФ;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Гражданский и семейный кодекс РФ;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Закон «Об основных гарантиях прав ребёнка в РФ</w:t>
      </w:r>
      <w:r w:rsidRPr="003E437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>Закон «Об образовании в РФ (</w:t>
      </w:r>
      <w:r w:rsidRPr="003E4373">
        <w:rPr>
          <w:rFonts w:ascii="Times New Roman" w:eastAsia="Calibri" w:hAnsi="Times New Roman" w:cs="Times New Roman"/>
          <w:sz w:val="28"/>
          <w:szCs w:val="28"/>
        </w:rPr>
        <w:t>N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273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-ФЗ от </w:t>
      </w:r>
      <w:r w:rsidRPr="003E4373">
        <w:rPr>
          <w:rFonts w:ascii="Times New Roman" w:eastAsia="Calibri" w:hAnsi="Times New Roman" w:cs="Times New Roman"/>
          <w:sz w:val="28"/>
          <w:szCs w:val="28"/>
        </w:rPr>
        <w:t>29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12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2012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 МинобрНауки РФ от </w:t>
      </w:r>
      <w:r w:rsidRPr="003E4373">
        <w:rPr>
          <w:rFonts w:ascii="Times New Roman" w:eastAsia="Calibri" w:hAnsi="Times New Roman" w:cs="Times New Roman"/>
          <w:sz w:val="28"/>
          <w:szCs w:val="28"/>
        </w:rPr>
        <w:t>17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E4373">
        <w:rPr>
          <w:rFonts w:ascii="Times New Roman" w:eastAsia="Calibri" w:hAnsi="Times New Roman" w:cs="Times New Roman"/>
          <w:sz w:val="28"/>
          <w:szCs w:val="28"/>
        </w:rPr>
        <w:t>N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1155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hyperlink r:id="rId17" w:history="1">
        <w:r w:rsidRPr="003E4373">
          <w:rPr>
            <w:rStyle w:val="a5"/>
            <w:rFonts w:ascii="Times New Roman" w:hAnsi="Times New Roman" w:cs="Times New Roman"/>
            <w:sz w:val="28"/>
            <w:szCs w:val="28"/>
          </w:rPr>
          <w:t>федерального государственного образовательного стандарта дошкольного образования</w:t>
        </w:r>
      </w:hyperlink>
      <w:r w:rsidRPr="003E437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ab/>
        <w:t xml:space="preserve">Письмо Минобрнауки РФ и Департамента государственной политики в сфере общего образования от </w:t>
      </w:r>
      <w:r w:rsidRPr="003E4373">
        <w:rPr>
          <w:rFonts w:ascii="Times New Roman" w:eastAsia="Calibri" w:hAnsi="Times New Roman" w:cs="Times New Roman"/>
          <w:sz w:val="28"/>
          <w:szCs w:val="28"/>
        </w:rPr>
        <w:t>13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2014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3E4373">
        <w:rPr>
          <w:rFonts w:ascii="Times New Roman" w:eastAsia="Calibri" w:hAnsi="Times New Roman" w:cs="Times New Roman"/>
          <w:sz w:val="28"/>
          <w:szCs w:val="28"/>
        </w:rPr>
        <w:t>08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373">
        <w:rPr>
          <w:rFonts w:ascii="Times New Roman" w:eastAsia="Calibri" w:hAnsi="Times New Roman" w:cs="Times New Roman"/>
          <w:sz w:val="28"/>
          <w:szCs w:val="28"/>
        </w:rPr>
        <w:t>10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стратегии действий в интересах детей на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2012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2017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954F8" w:rsidRPr="003E4373" w:rsidRDefault="00C954F8" w:rsidP="003E4373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7. Санитарно-эпидемиологические требования к устройству, содержанию и организации режима работы дошкольных образовательных учреждений. СанПин </w:t>
      </w:r>
      <w:r w:rsidRPr="003E4373">
        <w:rPr>
          <w:rFonts w:ascii="Times New Roman" w:eastAsia="Calibri" w:hAnsi="Times New Roman" w:cs="Times New Roman"/>
          <w:sz w:val="28"/>
          <w:szCs w:val="28"/>
        </w:rPr>
        <w:t>2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4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1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3049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373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C954F8" w:rsidRPr="003E4373" w:rsidRDefault="00C954F8" w:rsidP="003E4373">
      <w:pPr>
        <w:numPr>
          <w:ilvl w:val="2"/>
          <w:numId w:val="3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Приказ Минобрнауки России от </w:t>
      </w:r>
      <w:r w:rsidRPr="003E4373">
        <w:rPr>
          <w:rFonts w:ascii="Times New Roman" w:eastAsia="Calibri" w:hAnsi="Times New Roman" w:cs="Times New Roman"/>
          <w:sz w:val="28"/>
          <w:szCs w:val="28"/>
        </w:rPr>
        <w:t>30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08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N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1014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</w:t>
      </w:r>
      <w:r w:rsidRPr="003E4373">
        <w:rPr>
          <w:rFonts w:ascii="Times New Roman" w:eastAsia="Calibri" w:hAnsi="Times New Roman" w:cs="Times New Roman"/>
          <w:sz w:val="28"/>
          <w:szCs w:val="28"/>
        </w:rPr>
        <w:t>26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09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N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30038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954F8" w:rsidRPr="003E4373" w:rsidRDefault="00C954F8" w:rsidP="003E4373">
      <w:pPr>
        <w:numPr>
          <w:ilvl w:val="2"/>
          <w:numId w:val="3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Pr="003E4373">
        <w:rPr>
          <w:rFonts w:ascii="Times New Roman" w:eastAsia="Calibri" w:hAnsi="Times New Roman" w:cs="Times New Roman"/>
          <w:sz w:val="28"/>
          <w:szCs w:val="28"/>
        </w:rPr>
        <w:t>10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3E4373">
        <w:rPr>
          <w:rFonts w:ascii="Times New Roman" w:eastAsia="Calibri" w:hAnsi="Times New Roman" w:cs="Times New Roman"/>
          <w:sz w:val="28"/>
          <w:szCs w:val="28"/>
        </w:rPr>
        <w:t>N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582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 </w:t>
      </w:r>
    </w:p>
    <w:p w:rsidR="00C954F8" w:rsidRPr="003E4373" w:rsidRDefault="00C954F8" w:rsidP="003E4373">
      <w:pPr>
        <w:numPr>
          <w:ilvl w:val="2"/>
          <w:numId w:val="3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Pr="003E4373">
        <w:rPr>
          <w:rFonts w:ascii="Times New Roman" w:eastAsia="Calibri" w:hAnsi="Times New Roman" w:cs="Times New Roman"/>
          <w:sz w:val="28"/>
          <w:szCs w:val="28"/>
        </w:rPr>
        <w:t>15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3E4373">
        <w:rPr>
          <w:rFonts w:ascii="Times New Roman" w:eastAsia="Calibri" w:hAnsi="Times New Roman" w:cs="Times New Roman"/>
          <w:sz w:val="28"/>
          <w:szCs w:val="28"/>
        </w:rPr>
        <w:t>2013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3E4373">
        <w:rPr>
          <w:rFonts w:ascii="Times New Roman" w:eastAsia="Calibri" w:hAnsi="Times New Roman" w:cs="Times New Roman"/>
          <w:sz w:val="28"/>
          <w:szCs w:val="28"/>
        </w:rPr>
        <w:t>N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706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оказания платных образовательных услуг";</w:t>
      </w:r>
    </w:p>
    <w:p w:rsidR="00C954F8" w:rsidRPr="003E4373" w:rsidRDefault="00C954F8" w:rsidP="003E4373">
      <w:pPr>
        <w:shd w:val="clear" w:color="auto" w:fill="FFFFFF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А также Устава ДОО, договора и правилами внутреннего распорядка для воспитанников и их родителей (законных представителей</w:t>
      </w: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МБДОУ г. Иркутска детский сад № 101.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Программа развития МБДОУ г. Иркутска детский сад № 101 на 2018-2022 гг. является управленческим документом и направлена на совершенствование системы управления, обеспечивающей реализацию широкого спектра образовательных услуг с учетом возрастных и индивидуальных особенностей ребенка.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учреждении создан стабильный педагогический коллектив с наличием собственных традиций, наставничеством и активизацией специалистов путем делегирования им управленческих полномочий.</w:t>
      </w:r>
    </w:p>
    <w:p w:rsidR="00C954F8" w:rsidRPr="003E4373" w:rsidRDefault="00637682" w:rsidP="006376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Учитываем тенденции</w:t>
      </w:r>
      <w:r w:rsidR="00C954F8" w:rsidRPr="003E4373">
        <w:rPr>
          <w:rFonts w:ascii="Times New Roman" w:hAnsi="Times New Roman" w:cs="Times New Roman"/>
          <w:sz w:val="28"/>
          <w:szCs w:val="28"/>
        </w:rPr>
        <w:t xml:space="preserve">, что показателем успешности управленческой деятельности  учреждения является: </w:t>
      </w:r>
    </w:p>
    <w:p w:rsidR="00C954F8" w:rsidRPr="003E4373" w:rsidRDefault="00C954F8" w:rsidP="003E4373">
      <w:pPr>
        <w:pStyle w:val="a8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>отсутствие дублирования при распределении функциональных обязанностей между участниками педагогического процесса;</w:t>
      </w:r>
    </w:p>
    <w:p w:rsidR="00C954F8" w:rsidRPr="003E4373" w:rsidRDefault="00C954F8" w:rsidP="003E4373">
      <w:pPr>
        <w:pStyle w:val="a8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деятельность администрации и сотрудников четко ранжируется и регламентируется;</w:t>
      </w:r>
    </w:p>
    <w:p w:rsidR="00C954F8" w:rsidRPr="003E4373" w:rsidRDefault="00C954F8" w:rsidP="003E4373">
      <w:pPr>
        <w:pStyle w:val="a8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осмысление педагогами условий, способствующих развитию потенциальных возможностей каждого ребенка, исходя из зоны его ближайшего развития.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Самоанализ показывает, что в учреждении созданы условия для развития  инновационного поля, творческого потенциала, способности к самореализации и умений корректировать свою собственную профессиональную деятельность. 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Работа с кадрами в учреждении носит развивающий характер, личностно ориентирована и протекает как диалоговое взаимодействие в рамках организованной системы управления.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Управленческая работа характеризуется способностью к рефлексии и выработке актуальных решений.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Осуществляя выбор путей обновления педагогического процесса и эффективного управления им, мы должны учитывать тенденции социальных преобразований в обществе, запросы родителей, интересы детей и профессиональные возможности педагогов учреждения.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Цели и задачи управленческой  деятельности ориентированы на создание креативного пространства для педагогической деятельности, эффективного психологическо-методического сопровождения поддержки в развитии и воспитании личности ребенка.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Основной целью развития дошкольного учреждения на период до 2023 года, является совершенствование системы управления Учреждением, обеспечивающей доступность </w:t>
      </w:r>
      <w:r w:rsidR="00637682">
        <w:rPr>
          <w:rFonts w:ascii="Times New Roman" w:hAnsi="Times New Roman" w:cs="Times New Roman"/>
          <w:sz w:val="28"/>
          <w:szCs w:val="28"/>
        </w:rPr>
        <w:t>и новое качество образования по</w:t>
      </w:r>
      <w:r w:rsidRPr="003E4373">
        <w:rPr>
          <w:rFonts w:ascii="Times New Roman" w:hAnsi="Times New Roman" w:cs="Times New Roman"/>
          <w:sz w:val="28"/>
          <w:szCs w:val="28"/>
        </w:rPr>
        <w:t xml:space="preserve"> речевому направлению.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Мы понимаем, что постановка задач на повышение качества образования в дошкольном учреждении, меняет стиль управления дошкольным учреждением - оно должно быть инновационным, и более того, гибким, способным быстро воспринимать происходящие перемены.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Изменение содержания образования учреждения определили потребность в поиске новых форм и методов управления педагогической деятельностью.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рамках обеспечения условий для реализации гарантий доступности и равных возможностей получения полноценного и качественного дошкольного образования и выполнения требований ФГОС ДО,  управленческая служба  совершенствует работу  по реализации Плана мероприятий (Дорожная карта).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Изменение содержания образования учреждения, в связи с введением ФГОС ДО,  определи потребность в поиске новых форм и методов управления педагогической деятельностью, тем не менее важно отметить: </w:t>
      </w:r>
    </w:p>
    <w:p w:rsidR="00C954F8" w:rsidRPr="003E4373" w:rsidRDefault="00C954F8" w:rsidP="003E4373">
      <w:pPr>
        <w:pStyle w:val="a8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Управленческая служба нашего учреждения вполне адаптирована к современным условиям деятельности в режиме развития, что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>обеспечивает переход на качественно новый уровень образовательной деятельности.</w:t>
      </w:r>
    </w:p>
    <w:p w:rsidR="00C954F8" w:rsidRPr="003E4373" w:rsidRDefault="00C954F8" w:rsidP="003E4373">
      <w:pPr>
        <w:pStyle w:val="a8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Теоретическая и практическая готовность педагогов к реализации инновационного потенциала своего личностного и профессионального развития;</w:t>
      </w:r>
    </w:p>
    <w:p w:rsidR="00C954F8" w:rsidRPr="003E4373" w:rsidRDefault="00C954F8" w:rsidP="003E4373">
      <w:pPr>
        <w:pStyle w:val="a8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Создан богатый опыт инновационной деятельности педагогов дошкольного учреждения по приобщению дошкольников к художественной литературе Сибирских авторов.  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Дошкольное учреждение имеет традиции развития творческого инновационного потенциала    педагогов, что является базовой платформой для широкого внедрения интеграции. </w:t>
      </w:r>
    </w:p>
    <w:p w:rsidR="00C954F8" w:rsidRPr="003E4373" w:rsidRDefault="00C954F8" w:rsidP="00F46C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Совершенствуется  комплексная педагогическая система профессионального роста педагогов,  приобщения их к управленческой деятельности.</w:t>
      </w:r>
      <w:r w:rsidR="00F46C54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В учреждении создана комфортная атмосфера для свободного педагогического творчества в режиме развития.</w:t>
      </w:r>
      <w:r w:rsidR="00F46C54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Создано методическое обеспечение для реализации Программы развития в структуре образовательного пространства учреждения на основе ФГОС ДО.</w:t>
      </w:r>
      <w:r w:rsidR="00F46C54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Подобран комплект методик для педагогической диагностики, для оценки индивидуального художественно-эстетического и речевого развития детей, связанной с оценкой эффективности педагогических действий.</w:t>
      </w:r>
      <w:r w:rsidR="00F46C54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Совершенствуется образовательная среда на основе взаимодействия взрослых с детьми, ориентированная на интересы и возможности каждого ребенка и учитывающая социальную ситуацию его развития.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Основные задачи психолого-методического сопровождения направлены на творческий рост и успех каждого педагога, в том числе и молодых. Традиционным и  современным событием нашей системы управления     является   проведение  1-го июня «Дня самоуправления», когда воспитатели выполняют  обязанности всех ведущих специалистов и администрации учреждения. Положительную оценку деятельности учреждения Дней самоуправления  дают не только работники учреждения, но и родители. Ценностным аспектом данного мероприятия является  соблюдение преемственности и лучших традиций управления у нового состава «управленцев». Дни самоуправления способствуют повышению творческого потенциала и усиление интереса у начинающих педагогов  к  управленческой  педагогической деятельности.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Управленческая служба нашего учреждения вполне адаптирована к современным условиям деятельности в режиме развития, что обеспечивает профессиональный рост педагогов и развитие детей на современном уровне.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Анализируя образовательную деятельность в нашем дошкольном учреждении, хотелось бы остановиться на следующих основных аспектах, которые на наш взгляд, и  определили ряд первостепенных задач:</w:t>
      </w:r>
    </w:p>
    <w:p w:rsidR="00C954F8" w:rsidRPr="003E4373" w:rsidRDefault="00C954F8" w:rsidP="003E4373">
      <w:pPr>
        <w:pStyle w:val="a8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качественное обновление содержания образования;</w:t>
      </w:r>
    </w:p>
    <w:p w:rsidR="00C954F8" w:rsidRPr="003E4373" w:rsidRDefault="00C954F8" w:rsidP="003E4373">
      <w:pPr>
        <w:pStyle w:val="a8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введение и реализация внутренней оценки качества образования;</w:t>
      </w:r>
    </w:p>
    <w:p w:rsidR="00C954F8" w:rsidRPr="003E4373" w:rsidRDefault="00C954F8" w:rsidP="003E4373">
      <w:pPr>
        <w:pStyle w:val="a8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обеспечение дальнейшего развития и совершенствование материальной базы,  современных технических средств;</w:t>
      </w:r>
    </w:p>
    <w:p w:rsidR="00C954F8" w:rsidRPr="003E4373" w:rsidRDefault="00C954F8" w:rsidP="003E4373">
      <w:pPr>
        <w:pStyle w:val="a8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>совершенствование работы медико-психолого-педагогического консилиума для индивидуальной коррекции развития детей и прогнозирования результатов.</w:t>
      </w:r>
    </w:p>
    <w:p w:rsidR="00C954F8" w:rsidRPr="003E4373" w:rsidRDefault="00C954F8" w:rsidP="003E4373">
      <w:pPr>
        <w:pStyle w:val="a8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разработка и утверждение  авторских программ, методических разработок, проектов в рамках реализации Программы развития. 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Результатом рациональной организации системы управления, гумманизации педагогического процесса обеспечивается достаточно высокий уровень качества образовательных услуг, предоставляемых в учреждении.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Результаты работы дошкольного учреждения в режиме развития позволяют утверждать, что в детском саду существует достаточно эффективная и, профессиональная компетентная система административного и оперативного управления качеством образования. 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реализуемой модели управления образования раскрывается сущность работы детского сада как инновационного учреждения. </w:t>
      </w:r>
    </w:p>
    <w:p w:rsidR="001575F0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Дошкольное учреждение является муниципальной ресурсной площадкой по теме: </w:t>
      </w:r>
      <w:r w:rsidR="001575F0" w:rsidRPr="003E4373">
        <w:rPr>
          <w:rFonts w:ascii="Times New Roman" w:hAnsi="Times New Roman" w:cs="Times New Roman"/>
          <w:sz w:val="28"/>
          <w:szCs w:val="28"/>
        </w:rPr>
        <w:t>«Приобщение дошкольников к художественной ли</w:t>
      </w:r>
      <w:r w:rsidR="00EB5EFA" w:rsidRPr="003E4373">
        <w:rPr>
          <w:rFonts w:ascii="Times New Roman" w:hAnsi="Times New Roman" w:cs="Times New Roman"/>
          <w:sz w:val="28"/>
          <w:szCs w:val="28"/>
        </w:rPr>
        <w:t xml:space="preserve">тературе сибирских авторов» </w:t>
      </w:r>
      <w:r w:rsidRPr="003E4373">
        <w:rPr>
          <w:rFonts w:ascii="Times New Roman" w:hAnsi="Times New Roman" w:cs="Times New Roman"/>
          <w:sz w:val="28"/>
          <w:szCs w:val="28"/>
        </w:rPr>
        <w:t>в соответствии с Приказом начальника департамента образования</w:t>
      </w:r>
      <w:r w:rsidR="001575F0" w:rsidRPr="003E4373">
        <w:rPr>
          <w:rFonts w:ascii="Times New Roman" w:hAnsi="Times New Roman" w:cs="Times New Roman"/>
          <w:sz w:val="28"/>
          <w:szCs w:val="28"/>
        </w:rPr>
        <w:t xml:space="preserve"> Приказ начальника департамента образования № 214-08-933/20 от 18.12.2020 г. «О деятельности муниципальных ресурсных площадок, муниципальных методических площадок в 2020-2021 учебном году.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Анализ ранжирования педагогов на предмет реализации инновационной деятельности по формированию грамотного читателя показывает, педагоги  готовы работать в данном направлении.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Современный образовательный процесс в ДОУ  находится на новом этапе развития.  Изменение содержания образования учреждения определи потребность в поиске новых форм и методов управления педагогической деятельностью.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Управленческая служба нашего учреждения вполне адаптирована к современным условиям деятельности в режиме развития, что обеспечивает профессиональный рост педагогов и развитие детей. </w:t>
      </w:r>
    </w:p>
    <w:p w:rsidR="001575F0" w:rsidRPr="003E4373" w:rsidRDefault="001575F0" w:rsidP="00F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Структура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5FA9"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система управления соотве</w:t>
      </w:r>
      <w:r w:rsidR="00540D6B">
        <w:rPr>
          <w:rFonts w:ascii="Times New Roman" w:eastAsia="Times New Roman" w:hAnsi="Times New Roman" w:cs="Times New Roman"/>
          <w:iCs/>
          <w:sz w:val="28"/>
          <w:szCs w:val="28"/>
        </w:rPr>
        <w:t>тствуют специфике деятельности д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етского сада. В </w:t>
      </w:r>
      <w:r w:rsidR="00540D6B">
        <w:rPr>
          <w:rFonts w:ascii="Times New Roman" w:eastAsia="Times New Roman" w:hAnsi="Times New Roman" w:cs="Times New Roman"/>
          <w:iCs/>
          <w:sz w:val="28"/>
          <w:szCs w:val="28"/>
        </w:rPr>
        <w:t>2020 году в систему управления д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етским садом внедрили элементы электронного </w:t>
      </w:r>
      <w:r w:rsidR="00244F7B">
        <w:rPr>
          <w:rFonts w:ascii="Times New Roman" w:eastAsia="Times New Roman" w:hAnsi="Times New Roman" w:cs="Times New Roman"/>
          <w:iCs/>
          <w:sz w:val="28"/>
          <w:szCs w:val="28"/>
        </w:rPr>
        <w:t>документооборота. Это обеспечило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работу организации во время дистанционного функционирования. Дополнительно расширили обязанности заместителя заведующего по контролю за качеством </w:t>
      </w:r>
      <w:r w:rsidR="00D768B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образования и 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организации дистанционного обучения.</w:t>
      </w:r>
    </w:p>
    <w:p w:rsidR="00C954F8" w:rsidRPr="003E4373" w:rsidRDefault="001575F0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 итогам</w:t>
      </w:r>
      <w:r w:rsidR="00244F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2020 года система управления д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етского сада оценивается как </w:t>
      </w:r>
      <w:r w:rsidR="0056045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эффективная, с учетом мнения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работников и всех участников образовательных отношений. В следующем году изменение системы управления не планируется.</w:t>
      </w:r>
    </w:p>
    <w:p w:rsidR="00C954F8" w:rsidRPr="00D57712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712">
        <w:rPr>
          <w:rFonts w:ascii="Times New Roman" w:hAnsi="Times New Roman" w:cs="Times New Roman"/>
          <w:sz w:val="28"/>
          <w:szCs w:val="28"/>
        </w:rPr>
        <w:t>Перспективы развития: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реализуемой модели управления учреждения сущность работы детского сада раскрывается как инновационного учреждения, ориентированного на следующие перспективные линии: 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управления с целью повышения интереса педагогов  участвовать  инновационной деятельностью по приобщению детей к художественной литературе </w:t>
      </w:r>
      <w:r w:rsidR="00560453">
        <w:rPr>
          <w:rFonts w:ascii="Times New Roman" w:hAnsi="Times New Roman" w:cs="Times New Roman"/>
          <w:sz w:val="28"/>
          <w:szCs w:val="28"/>
        </w:rPr>
        <w:t xml:space="preserve">Сибирских авторов </w:t>
      </w:r>
      <w:r w:rsidRPr="003E4373">
        <w:rPr>
          <w:rFonts w:ascii="Times New Roman" w:hAnsi="Times New Roman" w:cs="Times New Roman"/>
          <w:sz w:val="28"/>
          <w:szCs w:val="28"/>
        </w:rPr>
        <w:t>(до 80 %).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Совершенствование  внутренней системы оценки качества образовательной деятельности.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Коррекция структуры системы управления в процессе инновационной деятельности по повышению качества речевого развития.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1E1" w:rsidRPr="003E4373" w:rsidRDefault="00C954F8" w:rsidP="003E437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</w:rPr>
      </w:pPr>
      <w:r w:rsidRPr="003E4373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 w:rsidR="00BC41E1" w:rsidRPr="003E4373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воспитательно-образовательного процесса,</w:t>
      </w:r>
      <w:r w:rsidR="00BC41E1" w:rsidRPr="003E4373">
        <w:rPr>
          <w:rFonts w:ascii="Times New Roman" w:eastAsia="Times New Roman" w:hAnsi="Times New Roman" w:cs="Times New Roman"/>
          <w:b/>
          <w:bCs/>
          <w:color w:val="222222"/>
          <w:sz w:val="21"/>
        </w:rPr>
        <w:t xml:space="preserve"> </w:t>
      </w:r>
    </w:p>
    <w:p w:rsidR="00C954F8" w:rsidRPr="003E4373" w:rsidRDefault="00C954F8" w:rsidP="003E43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sz w:val="28"/>
          <w:szCs w:val="28"/>
        </w:rPr>
        <w:t>содержания и качества подготовки воспитанников</w:t>
      </w:r>
    </w:p>
    <w:p w:rsidR="00D71AF2" w:rsidRPr="003E4373" w:rsidRDefault="00D71AF2" w:rsidP="00D7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осно</w:t>
      </w:r>
      <w:r>
        <w:rPr>
          <w:rFonts w:ascii="Times New Roman" w:eastAsia="Times New Roman" w:hAnsi="Times New Roman" w:cs="Times New Roman"/>
          <w:sz w:val="28"/>
          <w:szCs w:val="28"/>
        </w:rPr>
        <w:t>ве образовательного процесса в д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71AF2" w:rsidRPr="003E4373" w:rsidRDefault="00D71AF2" w:rsidP="00D71AF2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формой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очного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процесса:</w:t>
      </w:r>
    </w:p>
    <w:p w:rsidR="00D71AF2" w:rsidRPr="003E4373" w:rsidRDefault="00D71AF2" w:rsidP="00D71AF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71AF2" w:rsidRPr="003E4373" w:rsidRDefault="00D71AF2" w:rsidP="00D71AF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D71AF2" w:rsidRPr="003E4373" w:rsidRDefault="00D71AF2" w:rsidP="00D71AF2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8" w:anchor="/document/97/486051/infobar-attachment/" w:history="1">
        <w:r w:rsidRPr="003E4373">
          <w:rPr>
            <w:rFonts w:ascii="Times New Roman" w:eastAsia="Times New Roman" w:hAnsi="Times New Roman" w:cs="Times New Roman"/>
            <w:sz w:val="28"/>
            <w:szCs w:val="28"/>
          </w:rPr>
          <w:t>СанПиН 1.2.3685-21</w:t>
        </w:r>
      </w:hyperlink>
      <w:r w:rsidRPr="003E4373">
        <w:rPr>
          <w:rFonts w:ascii="Times New Roman" w:eastAsia="Times New Roman" w:hAnsi="Times New Roman" w:cs="Times New Roman"/>
          <w:sz w:val="28"/>
          <w:szCs w:val="28"/>
        </w:rPr>
        <w:t> и составляет:</w:t>
      </w:r>
    </w:p>
    <w:p w:rsidR="00D71AF2" w:rsidRPr="003E4373" w:rsidRDefault="00D71AF2" w:rsidP="00D71AF2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группах с детьми от 1,5 до 3 лет – до 10 мин;</w:t>
      </w:r>
    </w:p>
    <w:p w:rsidR="00D71AF2" w:rsidRPr="003E4373" w:rsidRDefault="00D71AF2" w:rsidP="00D71AF2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группах с детьми от 3 до 4 лет – до 15 мин;</w:t>
      </w:r>
    </w:p>
    <w:p w:rsidR="00D71AF2" w:rsidRPr="003E4373" w:rsidRDefault="00D71AF2" w:rsidP="00D71AF2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группах с детьми от 4 до 5 лет – до 20 мин;</w:t>
      </w:r>
    </w:p>
    <w:p w:rsidR="00D71AF2" w:rsidRPr="003E4373" w:rsidRDefault="00D71AF2" w:rsidP="00D71AF2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группах с детьми от 5 до 6 лет – до 25 мин;</w:t>
      </w:r>
    </w:p>
    <w:p w:rsidR="00D71AF2" w:rsidRPr="003E4373" w:rsidRDefault="00D71AF2" w:rsidP="00D71AF2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группах с детьми от 6 до 7 лет – до 30 мин.</w:t>
      </w:r>
    </w:p>
    <w:p w:rsidR="00D71AF2" w:rsidRPr="003E4373" w:rsidRDefault="00D71AF2" w:rsidP="00D71AF2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D71AF2" w:rsidRPr="003E4373" w:rsidRDefault="00D71AF2" w:rsidP="00D71AF2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A0700F" w:rsidRPr="003E4373" w:rsidRDefault="00BC41E1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>В 2020 году в период самоизоляции, введенной в качестве ограничительного мероприятия в 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Иркутской области</w:t>
      </w:r>
      <w:r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>, занятия с детьми воспитатели вели дистанционно 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через Skype, Zoom, WhatsA</w:t>
      </w:r>
      <w:r w:rsidR="00C840E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pp, социальные сети. Активизировали 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 работе родителей</w:t>
      </w:r>
      <w:r w:rsidR="00C840E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 процессе дистанционного обучения детей: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C840E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организация консультации, предоставление перечня детской литературы, техническая поддержка дистанционного обучения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  <w:r w:rsidR="00A0700F" w:rsidRPr="003E43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840EA">
        <w:rPr>
          <w:rFonts w:ascii="Times New Roman" w:hAnsi="Times New Roman" w:cs="Times New Roman"/>
          <w:sz w:val="28"/>
          <w:szCs w:val="28"/>
        </w:rPr>
        <w:t>детского сада созданная</w:t>
      </w:r>
      <w:r w:rsidR="00A0700F" w:rsidRPr="003E4373">
        <w:rPr>
          <w:rFonts w:ascii="Times New Roman" w:hAnsi="Times New Roman" w:cs="Times New Roman"/>
          <w:sz w:val="28"/>
          <w:szCs w:val="28"/>
        </w:rPr>
        <w:t xml:space="preserve"> страница «Дистанционная образовательная деятел</w:t>
      </w:r>
      <w:r w:rsidR="00C840EA">
        <w:rPr>
          <w:rFonts w:ascii="Times New Roman" w:hAnsi="Times New Roman" w:cs="Times New Roman"/>
          <w:sz w:val="28"/>
          <w:szCs w:val="28"/>
        </w:rPr>
        <w:t>ьность в домашних условиях» активно использовалась родителями</w:t>
      </w:r>
      <w:r w:rsidR="00A0700F" w:rsidRPr="003E4373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</w:t>
      </w:r>
      <w:r w:rsidR="00C840EA">
        <w:rPr>
          <w:rFonts w:ascii="Times New Roman" w:hAnsi="Times New Roman" w:cs="Times New Roman"/>
          <w:sz w:val="28"/>
          <w:szCs w:val="28"/>
        </w:rPr>
        <w:t>, педагогами и детьми</w:t>
      </w:r>
      <w:r w:rsidR="00A0700F" w:rsidRPr="003E4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1E1" w:rsidRPr="003E4373" w:rsidRDefault="00A0700F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учреждении было организовано  дистанционное консультирование и педагогическое сопровождение родителей для занятий с детьми дома.</w:t>
      </w:r>
    </w:p>
    <w:p w:rsidR="00A0700F" w:rsidRPr="003E4373" w:rsidRDefault="00A0700F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СанПин 3.1/2.4.3598-20: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дезинфекцию посуды, столовых приборов после каждого использования;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бактерицидные установки в групповых комнатах;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частое проветривание групповых комнат в отсутствие воспитанников;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A0700F" w:rsidRPr="003E4373" w:rsidRDefault="00A0700F" w:rsidP="003E4373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31F3A" w:rsidRPr="003E4373" w:rsidRDefault="008873EC" w:rsidP="003E43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hAnsi="Times New Roman" w:cs="Times New Roman"/>
          <w:bCs/>
          <w:sz w:val="28"/>
          <w:szCs w:val="28"/>
        </w:rPr>
        <w:tab/>
        <w:t xml:space="preserve">Одним из показателей качества образования являются результаты педагогической диагностики,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в рамках которой была проведена оценка индивидуального развития детей с целью оценки эффективности педагогических действий и для дальнейшего планирования образовательного процесса.</w:t>
      </w:r>
    </w:p>
    <w:p w:rsidR="00331F3A" w:rsidRPr="003E4373" w:rsidRDefault="00331F3A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31F3A" w:rsidRPr="003E4373" w:rsidRDefault="00331F3A" w:rsidP="003E4373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диагностические занятия (по каждому разделу программы);</w:t>
      </w:r>
    </w:p>
    <w:p w:rsidR="00331F3A" w:rsidRPr="003E4373" w:rsidRDefault="00331F3A" w:rsidP="003E4373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диагностические срезы;</w:t>
      </w:r>
    </w:p>
    <w:p w:rsidR="00331F3A" w:rsidRPr="003E4373" w:rsidRDefault="00331F3A" w:rsidP="003E4373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наблюдения, итоговые занятия.</w:t>
      </w:r>
    </w:p>
    <w:p w:rsidR="00331F3A" w:rsidRPr="003E4373" w:rsidRDefault="00EB1180" w:rsidP="00EB1180">
      <w:pPr>
        <w:spacing w:after="0" w:line="240" w:lineRule="auto"/>
        <w:ind w:left="-9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Проводилась работа по совершенствованию </w:t>
      </w:r>
      <w:r w:rsidR="00331F3A"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диагностические карты освоения основной образовательной программы дошкольного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образования Детского сада (ООП ДО</w:t>
      </w:r>
      <w:r w:rsidR="00331F3A" w:rsidRPr="003E4373">
        <w:rPr>
          <w:rFonts w:ascii="Times New Roman" w:eastAsia="Times New Roman" w:hAnsi="Times New Roman" w:cs="Times New Roman"/>
          <w:iCs/>
          <w:sz w:val="28"/>
          <w:szCs w:val="28"/>
        </w:rPr>
        <w:t>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</w:t>
      </w:r>
    </w:p>
    <w:p w:rsidR="00C954F8" w:rsidRPr="003E4373" w:rsidRDefault="005E7ACB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i/>
          <w:iCs/>
          <w:color w:val="222222"/>
          <w:sz w:val="21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 w:rsidR="00EB1180">
        <w:rPr>
          <w:rFonts w:ascii="Times New Roman" w:eastAsia="Times New Roman" w:hAnsi="Times New Roman" w:cs="Times New Roman"/>
          <w:iCs/>
          <w:sz w:val="28"/>
          <w:szCs w:val="28"/>
        </w:rPr>
        <w:t>ьной деятельности в Д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етском саду</w:t>
      </w:r>
      <w:r w:rsidRPr="003E4373">
        <w:rPr>
          <w:rFonts w:ascii="Times New Roman" w:eastAsia="Times New Roman" w:hAnsi="Times New Roman" w:cs="Times New Roman"/>
          <w:i/>
          <w:iCs/>
          <w:color w:val="222222"/>
          <w:sz w:val="21"/>
        </w:rPr>
        <w:t>.</w:t>
      </w:r>
    </w:p>
    <w:p w:rsidR="008873EC" w:rsidRPr="003E4373" w:rsidRDefault="008873EC" w:rsidP="003E437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 xml:space="preserve">Изучение уровня психолого-педагогической готовности детей к школе свидетельствует, что у 88 % детей на высоком уровне сформированы мотивационная готовность к школе, развиты интеллектуальные способности, логическое мышление, память, воображение, математические умения, предпосылки к учебной деятельности. 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>Ведущая проблема, которую предстоит решить – формирование и воспитание грамотного читателя, в рамках Программы развития: высокий интеллектуальный уровень, владеющий образной речью, способный к духовно-нравственному самоусовершенствованию.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Молодые педагоги в текущем учебном году включены в инновационную деятельность по созданию образовательных проектов.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Одним из результатов деятельности является разработка авторской программы «</w:t>
      </w:r>
      <w:r w:rsidRPr="003E4373">
        <w:rPr>
          <w:rFonts w:ascii="Times New Roman" w:eastAsia="Arial" w:hAnsi="Times New Roman" w:cs="Times New Roman"/>
          <w:bCs/>
          <w:sz w:val="28"/>
          <w:szCs w:val="28"/>
        </w:rPr>
        <w:t>Влияние художественно - эстетического развития дошкольников на их духовно-нравственное воспитание в соответствии с требованиями ФГОС ДО».</w:t>
      </w:r>
      <w:r w:rsidRPr="003E4373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деятельности, охватывая все образовательные области: социально-коммуникативное развитие, познавательное, речевое, художественно-эстетическое и физическое развитие.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Хотелось бы подчеркнуть очень важные условия программы,  которые помогают нам формировать духовно-нравственную культуру детей в  условиях художественно-эстетического направления, а именно:</w:t>
      </w:r>
    </w:p>
    <w:p w:rsidR="00C954F8" w:rsidRPr="003E4373" w:rsidRDefault="00C954F8" w:rsidP="003E437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Тесное и непосредственное соприкосновение с искусством, как основному источнику  духовного развития детей;</w:t>
      </w:r>
    </w:p>
    <w:p w:rsidR="00C954F8" w:rsidRPr="003E4373" w:rsidRDefault="00C954F8" w:rsidP="003E437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Воспитание духовно – нравственных отношений между детьми, между детьми и взрослыми;</w:t>
      </w:r>
    </w:p>
    <w:p w:rsidR="00C954F8" w:rsidRPr="003E4373" w:rsidRDefault="00C954F8" w:rsidP="003E437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Формирование духовно - нравственно педагогической культуры педагогов и родителей.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Важно отметить, что достоинством этого направления является расширение образовательного пространства через установление связи с социумом, и  реализации  Регионального компонента  программы.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В течение ряда лет ведется целенаправленная и систематическая работа по приобщению детей к истокам искусства родного края.</w:t>
      </w:r>
    </w:p>
    <w:p w:rsidR="00C954F8" w:rsidRPr="003E4373" w:rsidRDefault="00C954F8" w:rsidP="003E43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bCs/>
          <w:sz w:val="28"/>
          <w:szCs w:val="28"/>
        </w:rPr>
        <w:t xml:space="preserve">Приобщая детей к социокультурным нормам, ценностям и традициям семьи, общества и государства, в соответствии с требованиями ФГОС ДО, в ДОУ осуществляется тесное сотрудничество с музеем-усадьбой В.П.Сукачева, библиотекой им. Пушкина, </w:t>
      </w:r>
      <w:r w:rsidRPr="003E4373">
        <w:rPr>
          <w:rFonts w:ascii="Times New Roman" w:hAnsi="Times New Roman" w:cs="Times New Roman"/>
          <w:sz w:val="28"/>
          <w:szCs w:val="28"/>
        </w:rPr>
        <w:t>Иркутской региональной общественной организации художников «Восхождение»</w:t>
      </w:r>
      <w:r w:rsidRPr="003E4373">
        <w:rPr>
          <w:rFonts w:ascii="Times New Roman" w:hAnsi="Times New Roman" w:cs="Times New Roman"/>
          <w:bCs/>
          <w:sz w:val="28"/>
          <w:szCs w:val="28"/>
        </w:rPr>
        <w:t>, музеем истории г. Иркутска. В ДОО ежегодно организованы традиционные экскурсии для детей старшего возраста. 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Содержание художественно-эстетического цикла строится на основе использования лучших образцов литературы и искусства, приобщения детей к русской культуре и культуре Сибирского края, что находит отражение в разных видах детской деятельности.</w:t>
      </w:r>
    </w:p>
    <w:p w:rsidR="00C954F8" w:rsidRPr="003E4373" w:rsidRDefault="00C954F8" w:rsidP="003E4373">
      <w:pPr>
        <w:shd w:val="clear" w:color="auto" w:fill="FFFFFF"/>
        <w:spacing w:after="0" w:line="240" w:lineRule="auto"/>
        <w:ind w:left="12" w:firstLine="30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Родители (законные представители) наших детей активно участвуют в педагогическом процессе по художественно-эстетическому и духовно-нравственному развитию детей:</w:t>
      </w:r>
    </w:p>
    <w:p w:rsidR="00C954F8" w:rsidRPr="003E4373" w:rsidRDefault="00C954F8" w:rsidP="003E4373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организация совместных тематических выставок художественных работ всех участников образовательного процесса (дети, родители, педагоги);</w:t>
      </w:r>
    </w:p>
    <w:p w:rsidR="00C954F8" w:rsidRPr="00F46C54" w:rsidRDefault="00C954F8" w:rsidP="003E4373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1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участие в проведении праздников, экскурсий, конкурсов-выставок («Байкальская осень», Новогодних мастерских («Мастерская Деда </w:t>
      </w:r>
      <w:r w:rsidRPr="003E437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Мороза «Парад снеговиков», «Хоровод зеленых красавиц», «Дед Мороз и Снегурочка», «Изготовление кормушки», «Топиарий») и др.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Внедрение механизма художественно-эстетической интеграции создается детьми в разных видах художественной деятельности: в литературе, в театрализованной деятельности, в музыке, художественной деятельности.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Стало традицией, проведение по результатам внедрения образовательного проекта  разнообразных творческих вечеров: «Праздник знаний», «Болдинская осень», «Край берёзовый, край Есенина»,  «Рождественская звезда», «Иркутск – середина земли», постановка музыкальных детских сказок.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Организация работы педагогической студии «Искусство» обеспечивает активное и равноправное  привлечение молодых педагогов к  участию в  педагогическом процессе по данному направлению.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процессе реализации образовательных проектов педагоги создают широкие возможности для накопления обогащения чувственных впечатлений ребенка, развития у него художественного вкуса, для творческого самовыражения детей. Взрослые приобщают детей к истокам народного творчества в двух направлениях национальном и региональном.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Все это позволяет нам точно и своевременно выявить одаренных детей и организовать их дополнительное образование через кружковую работу.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Детские работы многократно отмечались дипломами, грамотами, демонстрировались на страницах журнала «Сибирячок». С помощью родителей постоянно организуются персональные выставки детей. Работы детей демонстрировались на художественных выставках и конкурсах разного уровня (музеях, художественных мастерских,  на телевидении).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Таким образом, в рамках дошкольного детства дети выходят в социум, где получают высокие оценки, а это свидетельствует о целесообразности избранной нами системе художественно- эстетического развития детей.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Считаем важным акцентировать внимание на организацию социокультурного пространства: приобщения детей к театру на основе знакомства с классическими литературными произведениями: А.С. Пушкиным, К.И. Чуковским и другими, что будет способствовать:  </w:t>
      </w:r>
    </w:p>
    <w:p w:rsidR="00C954F8" w:rsidRPr="003E4373" w:rsidRDefault="00EB315F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- </w:t>
      </w:r>
      <w:r w:rsidR="00C954F8" w:rsidRPr="003E4373">
        <w:rPr>
          <w:rFonts w:ascii="Times New Roman" w:hAnsi="Times New Roman" w:cs="Times New Roman"/>
          <w:sz w:val="28"/>
          <w:szCs w:val="28"/>
        </w:rPr>
        <w:t>Формированию интереса детей  к поэзии, художественной литературе, театру;</w:t>
      </w:r>
    </w:p>
    <w:p w:rsidR="00C954F8" w:rsidRPr="003E4373" w:rsidRDefault="00EB315F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- </w:t>
      </w:r>
      <w:r w:rsidR="00C954F8" w:rsidRPr="003E4373">
        <w:rPr>
          <w:rFonts w:ascii="Times New Roman" w:hAnsi="Times New Roman" w:cs="Times New Roman"/>
          <w:sz w:val="28"/>
          <w:szCs w:val="28"/>
        </w:rPr>
        <w:t>Развитию умения  дошкольников находить и использовать выразительные средства в стихотворной форме, в прозе (сравнения, эпитеты, метафоры).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Анализ детского творчества в процессе приобщения к классике, доказал, что поэзия и литература является богатейшим средством для формирования у детей способностей чувствовать выразительность речи, экспериментировать со словом, стать активным соучастниками создания прекрасного посредством театрализованной деятельности.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</w:rPr>
        <w:t xml:space="preserve">Одним из приоритетных направлений в дошкольном учреждении является повышение педагогической компетенции педагогов и родителей с </w:t>
      </w:r>
      <w:r w:rsidRPr="003E4373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целью повышения качества в вопросах охраны и укрепления физического и психического здоровья детей дошкольного возраста.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модели управления дошкольным учреждением создана гибкая система построения работы по сохранению психического и физического здоровья воспитанников  на основе деловой интеграции педагогов, медицинских работников.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Развивающая среда отвечает всем требованиям в каждой возрастной группе и учреждении в целом: физкультурный зал, оснащённый современным оборудованием, спортивная площадка, физкультурные и спортивные уголки в групповых помещениях.  </w:t>
      </w:r>
    </w:p>
    <w:p w:rsidR="00C954F8" w:rsidRPr="003E4373" w:rsidRDefault="00C954F8" w:rsidP="003E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В детском саду сложилась система деятельности сопровождения психофизического  развития детей на основе  совместной деятельности педагогов, медицинских работников, родителей и воспитанников.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4F8" w:rsidRPr="003E4373" w:rsidRDefault="00C954F8" w:rsidP="003E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В дошкольном учреждении создана и утверждена авторская программа «Ступеньки здоровья», которая продолжила реализацию в образовательном процессе.</w:t>
      </w:r>
    </w:p>
    <w:p w:rsidR="00C954F8" w:rsidRPr="003E4373" w:rsidRDefault="00C954F8" w:rsidP="003E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В детском саду обеспечивалась достаточная двигательная активность детей, благодаря использованию разных форм работы по физическому воспитанию.</w:t>
      </w:r>
    </w:p>
    <w:p w:rsidR="00C954F8" w:rsidRPr="003E4373" w:rsidRDefault="00C954F8" w:rsidP="003E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 xml:space="preserve">Спортивные соревнования, праздники, музыкально-ритмическая утренняя гимнастика, «Неделя здоровья», малая олимпиада «Спортивные надежды», семейные спортивные соревнования «Мама, папа, Я – дружная спортивная семья» - стали показателем эффективности и взаимодействия педагогов и семей воспитанников по физкультурно – оздоровительной работе с детьми. Наблюдения за детьми показывают, что дети учатся заботиться о своем здоровье, проявляют интерес к занятию спортом.       </w:t>
      </w:r>
    </w:p>
    <w:p w:rsidR="00C954F8" w:rsidRPr="003E4373" w:rsidRDefault="00C954F8" w:rsidP="003E4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 xml:space="preserve">С целью  формирования интереса к физической культуре и спорту, ЗОЖ у детей, родителей (законных представителей)  и педагогов проводились следующие спортивные мероприятия: </w:t>
      </w:r>
    </w:p>
    <w:p w:rsidR="00C954F8" w:rsidRPr="003E4373" w:rsidRDefault="00C954F8" w:rsidP="003E4373">
      <w:pPr>
        <w:numPr>
          <w:ilvl w:val="0"/>
          <w:numId w:val="19"/>
        </w:numPr>
        <w:tabs>
          <w:tab w:val="left" w:pos="142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Городские спортивные фестивали;</w:t>
      </w:r>
    </w:p>
    <w:p w:rsidR="00C954F8" w:rsidRPr="003E4373" w:rsidRDefault="00C954F8" w:rsidP="003E4373">
      <w:pPr>
        <w:numPr>
          <w:ilvl w:val="0"/>
          <w:numId w:val="19"/>
        </w:numPr>
        <w:tabs>
          <w:tab w:val="left" w:pos="142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Малая олимпиада «Спортивные надежды»;</w:t>
      </w:r>
    </w:p>
    <w:p w:rsidR="00C954F8" w:rsidRPr="003E4373" w:rsidRDefault="00C954F8" w:rsidP="003E4373">
      <w:pPr>
        <w:numPr>
          <w:ilvl w:val="0"/>
          <w:numId w:val="19"/>
        </w:numPr>
        <w:tabs>
          <w:tab w:val="left" w:pos="142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Спортивные семейные эстафеты, проводимые в рамках образовательного проекта «23 февраля – День защитника Отечества»;</w:t>
      </w:r>
    </w:p>
    <w:p w:rsidR="00C954F8" w:rsidRPr="003E4373" w:rsidRDefault="00C954F8" w:rsidP="003E4373">
      <w:pPr>
        <w:numPr>
          <w:ilvl w:val="0"/>
          <w:numId w:val="19"/>
        </w:numPr>
        <w:tabs>
          <w:tab w:val="left" w:pos="142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Круговая эстафета (к 9 мая);</w:t>
      </w:r>
    </w:p>
    <w:p w:rsidR="00C954F8" w:rsidRPr="003E4373" w:rsidRDefault="00C954F8" w:rsidP="003E4373">
      <w:pPr>
        <w:numPr>
          <w:ilvl w:val="0"/>
          <w:numId w:val="19"/>
        </w:numPr>
        <w:tabs>
          <w:tab w:val="left" w:pos="142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 xml:space="preserve">Веселые старты к Дню защиты детей (1 июня). </w:t>
      </w:r>
    </w:p>
    <w:p w:rsidR="00C954F8" w:rsidRPr="003E4373" w:rsidRDefault="00C954F8" w:rsidP="003E4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В учреждении организован  мониторинговый  контроль по оценке качества физической подготовленности и развития детей (2 раза в год), который способствует индивидуально – дифференцированной работе с детьми по коррекции психофизического развития детей.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Дифференцированная работа с детьми проводится в условиях кружковой работы «Школа мяча».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Воспитанники и выпускники ДОУ охотно занимаются в различных секциях и добиваются высоких результатов.</w:t>
      </w:r>
    </w:p>
    <w:p w:rsidR="00C954F8" w:rsidRPr="003E4373" w:rsidRDefault="00C954F8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плане взаимодействия с социумом нами создан проект: «Детский сад – спортивная площадка», рассчитанный на работу не только с воспитанниками учреждения, но и детей, не посещающих дошкольные учреждения. На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>практике реализовать данный проект не имеем возможности т.к. в дошкольном учреждении не созданы оптимальные современные условия для организации спортивных игр и развлечений на спортивной площадке.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</w:rPr>
        <w:t xml:space="preserve">В текущем учебном году продолжалась работа по  созданию оптимальных условий для познавательного развития воспитанников.  </w:t>
      </w:r>
      <w:r w:rsidRPr="003E4373">
        <w:rPr>
          <w:rFonts w:ascii="Times New Roman" w:hAnsi="Times New Roman" w:cs="Times New Roman"/>
          <w:sz w:val="28"/>
          <w:szCs w:val="28"/>
        </w:rPr>
        <w:t>Коллективом  учреждения решаются основные задачи по данному направлению: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Развитие потенциальных интеллектуальных возможностей детей на основе комплексного взаимодействия педагогов и родителей.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Обеспечение коррекции и развития детей с целью повышения эффективности качества воспитания и образования детей.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Использование интегрированного подхода на основе логико-математического  и познавательно-речевого содержания.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Успешно внедряется инновационный опыт работы по развитию психических процессов по блокам: память, внимание, логическое мышление.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Широко используется моделирование как перспективный метод образования в различных видах  образовательной деятельности.   Традицией дошкольного учреждения стали такие современные мероприятия как: математический КВН, интеллектуальный марафон, математические олимпиады, интеллектуальная викторина, где дети приобретают навыки умственного труда, у них совершенствуются умения: анализировать, обобщать, сравнивать.</w:t>
      </w:r>
    </w:p>
    <w:p w:rsidR="00C954F8" w:rsidRPr="003E4373" w:rsidRDefault="00C954F8" w:rsidP="00F46C54">
      <w:pPr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 xml:space="preserve">Большое внимание уделялось методическому обеспечению педагогического процесса по данным разделам: оформлены перспективные планы по образовательным областям, разработана система конспектов различных педагогических мероприятий образовательного процесса. </w:t>
      </w:r>
    </w:p>
    <w:p w:rsidR="00C954F8" w:rsidRPr="003E4373" w:rsidRDefault="00C954F8" w:rsidP="00F46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Познавательное развитие детей было и является одним из приоритетных направлений образовательного процесса в учреждении в рамках реализации ООП ДО:</w:t>
      </w:r>
    </w:p>
    <w:p w:rsidR="00C954F8" w:rsidRPr="003E4373" w:rsidRDefault="00C954F8" w:rsidP="003E437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Обеспечение комплексного подход к оценке качества коррекции и развития детей с целью повышения эффективности качества воспитания и образования детей;</w:t>
      </w:r>
    </w:p>
    <w:p w:rsidR="00C954F8" w:rsidRPr="003E4373" w:rsidRDefault="00C954F8" w:rsidP="003E437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Повышение результативности и качества развития познавательных способностей детей.</w:t>
      </w:r>
    </w:p>
    <w:p w:rsidR="00C954F8" w:rsidRPr="003E4373" w:rsidRDefault="00C954F8" w:rsidP="003E437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Создание комплексной педагогической системы сопровождения индивидуального развитие ребенка;</w:t>
      </w:r>
    </w:p>
    <w:p w:rsidR="00C954F8" w:rsidRPr="003E4373" w:rsidRDefault="00C954F8" w:rsidP="003E437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Внедрение авторских программ по познавательному развитию детей;</w:t>
      </w:r>
    </w:p>
    <w:p w:rsidR="00C954F8" w:rsidRPr="003E4373" w:rsidRDefault="00C954F8" w:rsidP="003E437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Проектирования работы по интеллектуальному развитию дошкольников в едином образовательном пространстве: педагоги, дети, родители.</w:t>
      </w:r>
    </w:p>
    <w:p w:rsidR="00C954F8" w:rsidRPr="003E4373" w:rsidRDefault="00C954F8" w:rsidP="00F46C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3E4373">
        <w:rPr>
          <w:rFonts w:ascii="Times New Roman" w:eastAsia="Times New Roman" w:hAnsi="Times New Roman" w:cs="Times New Roman"/>
          <w:sz w:val="28"/>
        </w:rPr>
        <w:t>Педагогами ДОУ успешно распространялся богатый опыт по использованию логических игр и упражнений авторской программы по интеграции логико-математического содержания «Почемучка».  Для студентов ГБПОУ ИО «ИРКПО», ИИПКРО, ВСГАО неоднократно проводились открытые мероприятия, мастер-классы.</w:t>
      </w:r>
    </w:p>
    <w:p w:rsidR="00C954F8" w:rsidRPr="003E4373" w:rsidRDefault="00C954F8" w:rsidP="00F46C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>Повышения профессионального мастерства по данному направлению обеспечивают следующие педагогические мероприятия: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открытые мероприятия по интеграции логико-математического содержания;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 мастер-класс по формированию конструктивных умений детей;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интеллектуальный марафон.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Повышение качества образования детей осуществляется за счет целенаправленного психолого-методическое сопровождения. Анализ результатов психолого-педагогической диагностики показывает, что дети успешно овладевают содержанием по различным  областям общеобразовательной программы учреждения.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Наблюдаются положительные моменты в организации образовательного процесса по познавательному направлению: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образование воспитанников ориентируется на принципы развивающего обучения;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организуется систематическая и комплексная работа по развитию любознательности и познавательной мотивации;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осуществляется личностно-ориентированный подход в развитии воображения и творческой активности;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образовательный процесс проводится на высоком интеллектуальном уровне трудности.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Результаты диагностики свидетельствуют о стабильно высоких результатах уровня логического мышления детей в ДОУ: анализ, синтез, сравнение.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Продолжил работу медико-психолого-педагогическом консилиум. Проблемы развития и коррекции рассматриваются на медико-психолого-педагогическом консилиуме, где определяются индивидуальные маршруты развития каждого ребенка.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Динамика качества познавательного развития воспитанников наблюдается  в разных областях образовательной программы ДОУ, в том числе и формировании элементарных математических представлений у дошкольников.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Педагогами  обобщен и внедряется богатый опыт по использованию логических игр и упражнений с целью усиления эффекта  развития интеллектуальных способностей и логического мышления у  дошкольников, на основе которого создана и утверждена авторская программа «Почемучка».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настоящее время, инновационным   достижением педагогического коллектива по данному направлению является интеграция   математического и логического содержания в рамках реализации ООП ДО.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Диагностический  анализ свидетельствует, что результатом данной работы является приобретенные детьми умения: анализировать,  классифицировать, абстрагироваться, обобщать, соотносить  и оценивать. Творчество и математические способности дети   проявляют в самостоятельном составлении логических задач и цепочек.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Актуальным и перспективным направлением познавательного является конструктивная деятельность детей. ООП ДО  по разделу конструктивной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>деятельности детей органично дополняется в вариативную часть содержанием методического пособия «Школа архитекторов имени папы Карло» В. Брофман.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 Психолого-педагогический анализ показывает, что конструктивная деятельность позитивно влияет на развитие интеллектуальных и познавательных способностей воспитанников (планирование, анализ, сравнение и пр.). В ДОУ    существует богатый педагогический опыт использования конструирования,  как развивающего средства познавательного и интеллектуального развития.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Особой успешностью отличается обобщенный педагогический опыт по теме: «Формирование интеллектуальных способностей в процессе конструктивной деятельности детей старшего дошкольного возраста»,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который   доказывает успешное овладение детьми умением строить разные  поделки  по схемам, чертежам. Вместе с тем, важно отметить, что не все педагоги достаточно успешно внедряют данный опыт работы.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Для повышения уровня квалификации молодых педагогов по конструктивной деятельности проводятся: семинары - практикумы, мастер - классы, открытые методические мероприятия.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Активно практикуется не только  конструирование из строительного материала, но и из бумаги, бросового  материала. Главная позиция педагогов - поддерживать и развивать творчество детей в индивидуальных и коллективных  видах деятельности. </w:t>
      </w:r>
    </w:p>
    <w:p w:rsidR="00C954F8" w:rsidRPr="003E4373" w:rsidRDefault="00C954F8" w:rsidP="003E4373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Важнейшим фактором, оказывающим влияние на формирование значимых социальных и духовных качеств личности ребенка, является создание единого образовательного пространства «семья – детский сад».</w:t>
      </w:r>
    </w:p>
    <w:p w:rsidR="00C954F8" w:rsidRPr="003E4373" w:rsidRDefault="00C954F8" w:rsidP="003E4373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Педагогами дошкольного учреждения ведется активная работа по вовлечению родителей (законных представителей) в образовательный процесс. Включение родителей в деятельность ДОУ в текущем учебном году осуществлялось через создание условий для их участия в планировании, организации и контроле за деятельностью учреждения.</w:t>
      </w:r>
    </w:p>
    <w:p w:rsidR="00C954F8" w:rsidRPr="003E4373" w:rsidRDefault="00C954F8" w:rsidP="003E4373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 учреждении каждому родителю  предоставляется право быть экспертом нашей работы с детьми, которая  проектируется на основе изучения мнений родителей и интересов наших воспитанников. В этом направлении удачно использовали следующие формы работы совместного участия: открытые просмотры занятий, тематические родительские собрания, консультации по запросам родителей, творческие встречи, тематические и авторские выставки, утренники, спортивные мероприятия.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Установление взаимосвязи МБДОУ и семьи является решающим условием обновления системы дошкольного образования.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3E4373">
        <w:rPr>
          <w:rFonts w:ascii="Times New Roman" w:eastAsia="Andale Sans UI" w:hAnsi="Times New Roman" w:cs="Times New Roman"/>
          <w:sz w:val="28"/>
          <w:szCs w:val="28"/>
        </w:rPr>
        <w:t>В сложившихся социально-культурных и экономических условиях к взаимодействию с семьей важно относиться как к стратегическому направлению деятельности детского сада, которое способно выполнять интегральную функцию по отношению к развивающейся личности ребенка.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3E4373">
        <w:rPr>
          <w:rFonts w:ascii="Times New Roman" w:eastAsia="Andale Sans UI" w:hAnsi="Times New Roman" w:cs="Times New Roman"/>
          <w:sz w:val="28"/>
          <w:szCs w:val="28"/>
        </w:rPr>
        <w:t>Вовлечение родителей в орбиту педагогической деятельности, их заинтересованное участие в воспитательно-образовательном процессе актуально для развития их собственного ребенка.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3E4373">
        <w:rPr>
          <w:rFonts w:ascii="Times New Roman" w:eastAsia="Andale Sans UI" w:hAnsi="Times New Roman" w:cs="Times New Roman"/>
          <w:sz w:val="28"/>
          <w:szCs w:val="28"/>
        </w:rPr>
        <w:lastRenderedPageBreak/>
        <w:t>Считаем, важной задачей дошкольного учреждения - помочь родителям понять, что создание единого пространства развития ребенка должны реализовывать как детский сад, так и семья.</w:t>
      </w:r>
    </w:p>
    <w:p w:rsidR="00C954F8" w:rsidRPr="003E4373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Педагогический коллектив внимательно изучает и социокультурную среду семей воспитанников МБДОУ. Особое внимание уделяется эмоциональному микроклимату семей, традициям семьи и бытового поведения. Педагоги МБДОУ работают с семьями воспитанников по следующим критериям: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Составление социального паспорта.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Изучение запросов родителей к работе МБДОУ.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Предоставление родителям полной информации об учреждении через официальный сайт МБДОУ (организационные документы (Устав), программы МБДОУ, финансовые отчеты, графики работы узких специалистов, информацию о педагогических кадрах, консультации и др.).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 целью построения эффективного взаимодействия семьи и детского сада разработана модель взаимодействия специалистов с родителями, модель взаимодействия дошкольного учреждения и родителей. Педагогическим коллективом и администрацией учреждения были созданы следующие условия: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Социально-правовые: построение системы взаимодействия с родителями  на основе федеральных, региональных, муниципальных нормативно-правовых документах, а также с Уставом учреждения, договорами сотрудничества, регламентирующими и определяющими функции, права и обязанности семьи и дошкольного образовательного учреждения.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3E4373">
        <w:rPr>
          <w:rFonts w:ascii="Times New Roman" w:eastAsia="Andale Sans UI" w:hAnsi="Times New Roman" w:cs="Times New Roman"/>
          <w:sz w:val="28"/>
          <w:szCs w:val="28"/>
        </w:rPr>
        <w:t>Несомненным достоинством данной системы управления становится централизация  и координация процесса взаимодействия субъектов  дошкольного образования, которая  проводятся по трем основным блокам:</w:t>
      </w:r>
    </w:p>
    <w:p w:rsidR="00C954F8" w:rsidRPr="003E4373" w:rsidRDefault="00C954F8" w:rsidP="003E43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МБДОУ; </w:t>
      </w:r>
    </w:p>
    <w:p w:rsidR="00C954F8" w:rsidRPr="003E4373" w:rsidRDefault="00C954F8" w:rsidP="003E437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Перспективно-целевые: наличие планов работы с семьями  на ближайшую и дальнейшую перспективу, обеспечение прозрачности и доступности образовательной услуги,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F46C54" w:rsidRDefault="00C954F8" w:rsidP="00F46C54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Потребностно - стимулирующие: взаимодействие семьи и дошкольного образовательного учреждения строится на результатах изучения семьи. </w:t>
      </w:r>
    </w:p>
    <w:p w:rsidR="00C954F8" w:rsidRPr="00F46C54" w:rsidRDefault="00C954F8" w:rsidP="00F4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54">
        <w:rPr>
          <w:rFonts w:ascii="Times New Roman" w:hAnsi="Times New Roman" w:cs="Times New Roman"/>
          <w:sz w:val="28"/>
          <w:szCs w:val="28"/>
        </w:rPr>
        <w:t xml:space="preserve">Содержание работы с родителями реализуется через разнообразные формы: круглые столы, родительские собрания, конкурсы, консультации, беседы, выставки, совместные праздники, анкетирование родителей, семейные клубы, издание газеты, консультационно-методический пункт, дни открытых дверей.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Наиболее эффективными формами сотрудничества с родителями, с точки зрения повышения компетентности и вовлечения в образовательный процесс стали такие формы</w:t>
      </w:r>
      <w:r w:rsidR="001561CB">
        <w:rPr>
          <w:rFonts w:ascii="Times New Roman" w:eastAsia="Calibri" w:hAnsi="Times New Roman" w:cs="Times New Roman"/>
          <w:sz w:val="28"/>
          <w:szCs w:val="28"/>
        </w:rPr>
        <w:t xml:space="preserve"> (очные и дистанционные формы)</w:t>
      </w:r>
      <w:r w:rsidRPr="003E43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Советы с заведующей «Решаем вместе»;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Родительский клуб «Учимся жить рядом»;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Родительские встречи «За круглым столом»;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Творческие совместные выставки детско-взрослого сообщества.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Были организованы конкурсы, где семьи воспитанников были не только активными участниками и главными помощниками, но и экспертами: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«Играем вместе» (совершенствование развивающей предметно-пространственной среды в соответствии с ФГОС ДО);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«Умный огород и красивый сад» (озеленение территории детского сада);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«Лучшая игровая площадка» (пополнение групповых участков игровым и спортивным оборудованием);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 «Мишкин бор» (посадка хвойных и лиственных деревьев);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«Где читают больше всех»;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«Топиарий»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 «Сибирские писатели и поэты детям».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Основная цель таких совместных мероприятий - объединение всех участников образовательных отношений с целью совершенствования условий организации образовательной среды.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основе взаимодействия администрации и Совета родителей были созданы благоприятные  условия на игровых групповых участках: оборудованы малыми формами (песочницы с закрывающимися крышками, скамейки и столы, бумы и др.).</w:t>
      </w:r>
    </w:p>
    <w:p w:rsidR="00C954F8" w:rsidRPr="00F46C54" w:rsidRDefault="00C954F8" w:rsidP="00F46C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Партнерство с семьями строится на основе взаимного уважения и добровольности.</w:t>
      </w:r>
      <w:r w:rsidR="00EB315F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Основная цель взаимодействия с родителями - сделать родителей участниками образовательного процесса, оказав им помощь в реализации их собственной ответственности за воспитание и обучение детей.</w:t>
      </w:r>
      <w:r w:rsidR="00F46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 xml:space="preserve">Естественное включение семьи в образовательную деятельность стала удачной находкой всего педагогического коллектива. Наши родители благодарны  за возможность вместе с детьми приобщаться к литературным жанрам в процессе погружения в творчество конкретного писателя или поэта. 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Художественная литература – неисчерпаемая область, которая требует комплексного взаимодействия всех участников образовательных отношений (дети, педагоги, родители, носители культуры и искусства). Мы формируем понимание у наших родителей значимости присутствия  в  жизни наших детей  театра музеев,  консерваторий, высоко художественной детской литературы.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Совместно с родителями разработали Положение о Совете родителей, план взаимодействия и работы Совета родителей.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Данные анкетирования родителей являются показателем эффективности взаимодействия детского сада и семьи, а также основанием вовлечения родителей в образовательный процесс дошкольного учреждения.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С целью изучения оценки качества предоставляемых услуг и координации действий педагогов и родителей в вопросах воспитания и развития дошкольников </w:t>
      </w:r>
      <w:r w:rsidR="00EB315F" w:rsidRPr="003E4373">
        <w:rPr>
          <w:rFonts w:ascii="Times New Roman" w:hAnsi="Times New Roman" w:cs="Times New Roman"/>
          <w:sz w:val="28"/>
          <w:szCs w:val="28"/>
        </w:rPr>
        <w:t>в 2020</w:t>
      </w:r>
      <w:r w:rsidRPr="003E4373">
        <w:rPr>
          <w:rFonts w:ascii="Times New Roman" w:hAnsi="Times New Roman" w:cs="Times New Roman"/>
          <w:sz w:val="28"/>
          <w:szCs w:val="28"/>
        </w:rPr>
        <w:t xml:space="preserve"> году проведено анкетирование среди родителей, посещающих детский сад. В </w:t>
      </w:r>
      <w:r w:rsidR="00EB315F" w:rsidRPr="003E4373">
        <w:rPr>
          <w:rFonts w:ascii="Times New Roman" w:hAnsi="Times New Roman" w:cs="Times New Roman"/>
          <w:sz w:val="28"/>
          <w:szCs w:val="28"/>
        </w:rPr>
        <w:t>анкетировании приняли участие 29</w:t>
      </w:r>
      <w:r w:rsidRPr="003E4373">
        <w:rPr>
          <w:rFonts w:ascii="Times New Roman" w:hAnsi="Times New Roman" w:cs="Times New Roman"/>
          <w:sz w:val="28"/>
          <w:szCs w:val="28"/>
        </w:rPr>
        <w:t xml:space="preserve">0 семей. В результате анкетирования степень удовлетворенности качеством предоставляемых образовательных услуг составила </w:t>
      </w:r>
      <w:r w:rsidR="00EB315F" w:rsidRPr="003E4373">
        <w:rPr>
          <w:rFonts w:ascii="Times New Roman" w:hAnsi="Times New Roman" w:cs="Times New Roman"/>
          <w:sz w:val="28"/>
          <w:szCs w:val="28"/>
        </w:rPr>
        <w:t>95</w:t>
      </w:r>
      <w:r w:rsidRPr="003E437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954F8" w:rsidRPr="003E4373" w:rsidRDefault="00C954F8" w:rsidP="003E437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Качественному обновлению содержания образования и развития наших воспитанников способствует успешная организация коллектива детского сада с социальными учреждениями, сетевое взаимодействие с которыми наполняет новым содержанием образовательную деятельность студий, кружков. Системная работа осуществляется с: 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МОУ СОШ № 9 (сотрудничество по вопросам преемственности, ОБЖ, профилактика детского дорожно-транспортного травматизма);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Иркутский государственный медицинский университет (курирование профессором – стоматологом, организация практики студентов);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ГБПООУ ИО «Иркутский региональный колледж педагогического образования»; 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Театр ТЮЗ (проведение театрализованных представлений для детей, совместные творческие вечера детей, родителей и педагогов);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Музей – усадьба В.П. Сукачева (совместные творческие вечера и праздники детей, родителей и педагогов);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Иркутская региональная общественная организация художников «Восхождение»  (в лице художника В.Н.Черкашина, выставки художественного творчества детей, родителей и педагогов, творческие занятия для детей, мастер-класс для педагогов);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МБУК г. Иркутска «Центральной детской библиотекой» имени А.С. Пушкина, МБУК г. Иркутска им. Марка Сергеева;</w:t>
      </w:r>
    </w:p>
    <w:p w:rsidR="00C954F8" w:rsidRPr="003E4373" w:rsidRDefault="00C954F8" w:rsidP="003E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Музеем истории г. Иркутска имени А.М.Сибирякова. </w:t>
      </w:r>
    </w:p>
    <w:p w:rsidR="00C954F8" w:rsidRPr="003E4373" w:rsidRDefault="00C954F8" w:rsidP="003E437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 xml:space="preserve">С данными учреждениями заключены договоры о сотрудничестве, разработаны планы работы с целью объединения усилий педагогов ДОУ, сотрудников организаций, родителей (законных представителей) воспитанников для развития личностных качеств детей. В дошкольном учреждении проводится работа по всем образовательным областям, педагогические мероприятия с детьми проводятся не только педагогами, но и специалистами школ, музеев, библиотек и др. </w:t>
      </w:r>
    </w:p>
    <w:p w:rsidR="00C954F8" w:rsidRPr="003E4373" w:rsidRDefault="00C954F8" w:rsidP="00F46C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 xml:space="preserve">Участие воспитанников в экскурсиях, тематических занятиях, экологических акциях, оформления выставок, совместных праздниках и развлечениях, конкурсах детского творчества, изучения экспозиций способствует усвоению опыта социальных взаимоотношений, формирует личное отношение к событиям и фактам, умение оценивать собственную деятельность и деятельность окружающих. Данное сотрудничество способствует не только развитию умственных и творческих способностей детей, но и развитию образа мышления в соответствии с требованиями ФГОС ДО. Данная деятельность позволила решить задачи, направленные не только на развитие духовной сферы ребенка, но и создание развивающего образовательного пространства для развития любознательности и </w:t>
      </w:r>
      <w:r w:rsidRPr="003E4373">
        <w:rPr>
          <w:rFonts w:ascii="Times New Roman" w:hAnsi="Times New Roman"/>
          <w:sz w:val="28"/>
          <w:szCs w:val="28"/>
        </w:rPr>
        <w:lastRenderedPageBreak/>
        <w:t xml:space="preserve">познавательной активности, а также творческой индивидуальности воспитанников. </w:t>
      </w:r>
      <w:r w:rsidR="00F46C54">
        <w:rPr>
          <w:rFonts w:ascii="Times New Roman" w:hAnsi="Times New Roman"/>
          <w:sz w:val="28"/>
          <w:szCs w:val="28"/>
        </w:rPr>
        <w:t xml:space="preserve"> </w:t>
      </w:r>
      <w:r w:rsidRPr="003E4373">
        <w:rPr>
          <w:rFonts w:ascii="Times New Roman" w:hAnsi="Times New Roman"/>
          <w:sz w:val="28"/>
          <w:szCs w:val="28"/>
        </w:rPr>
        <w:t>Был создан единый комплексный план по взаимодействию с родителями жизни всех участников образовательных отношений (дети, родители, педагоги), организована работа Клуба для родителей «С книжкой на ладошке», открыта мини-библиотека в ДОО.</w:t>
      </w:r>
    </w:p>
    <w:p w:rsidR="00C954F8" w:rsidRPr="00F46C54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54">
        <w:rPr>
          <w:rFonts w:ascii="Times New Roman" w:hAnsi="Times New Roman" w:cs="Times New Roman"/>
          <w:sz w:val="28"/>
          <w:szCs w:val="28"/>
        </w:rPr>
        <w:t>Проблема: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не высокий уровень  активности родителей в реализации образовательных проектов.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не высокий уровень активности родителей в пользовании библиотекой.</w:t>
      </w:r>
    </w:p>
    <w:p w:rsidR="00C954F8" w:rsidRPr="00F46C54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54">
        <w:rPr>
          <w:rFonts w:ascii="Times New Roman" w:hAnsi="Times New Roman" w:cs="Times New Roman"/>
          <w:sz w:val="28"/>
          <w:szCs w:val="28"/>
        </w:rPr>
        <w:t xml:space="preserve">Перспективы развития: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Повышение уровня компетенции родителей в области проблем развития коммуникативной культуры и речевого творчества детей.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Оптимизировать процесс участия родителей в общественной системе управления.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- Активизировать участие родителей в образовательных проектах по приобщению детей к художественной литературе.</w:t>
      </w:r>
    </w:p>
    <w:p w:rsidR="00C954F8" w:rsidRPr="003E4373" w:rsidRDefault="00C954F8" w:rsidP="003E437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54F8" w:rsidRPr="003E4373" w:rsidRDefault="00C954F8" w:rsidP="003E4373">
      <w:pPr>
        <w:pStyle w:val="a8"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sz w:val="28"/>
          <w:szCs w:val="28"/>
        </w:rPr>
        <w:t>Оценка качества кадрового обеспечения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Обращаясь к проблеме модернизации образования, следует отметить невозможность его достижения без надежного кадрового обеспечения. Важной составляющей президентской инициативы по формированию облика новой школы и дошкольного учреждения является развитие педагогического потенциала.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настоящее время дошкольное учреждение имеет стабильный кадровый потенциал, обеспечивающий работу педагогического коллектива в режиме развития.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Образовательный процесс в дошкольном учреждении осуществляют – 26 педагогов, 1- заместитель заведующего, 1- старший воспитатель, 2 - музыкальных руководителя, 2 - учителя – логопеда, 1- инструктор по физической культуре, 1-педагог – психолог.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Высшее специальное профессиональное дошкольное образование имеют  17 педагогов – 65 %, среднее профессиональное дошкольное образование – 9 педагогов – 35 %, 5 воспитателей прошли профессиональную переподготовку «Дошкольное образование» в объеме 520 часов.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дошкольном учреждении обеспечивается своевременная профессиональная переподготовка и повышение квалификации специалистов.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Аттестация педагогических и руководящих работников – источник стимулирования непрерывного повышения уровня квалификации педагогов, их личного профессионального роста, повышения эффективности и качества педагогического труда.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Всего аттестовано 18 педагогов, что составляет 69</w:t>
      </w:r>
      <w:r w:rsidR="00C60FA3" w:rsidRPr="003E4373">
        <w:rPr>
          <w:rFonts w:ascii="Times New Roman" w:hAnsi="Times New Roman" w:cs="Times New Roman"/>
          <w:sz w:val="28"/>
          <w:szCs w:val="28"/>
        </w:rPr>
        <w:t>,2</w:t>
      </w:r>
      <w:r w:rsidRPr="003E4373">
        <w:rPr>
          <w:rFonts w:ascii="Times New Roman" w:hAnsi="Times New Roman" w:cs="Times New Roman"/>
          <w:sz w:val="28"/>
          <w:szCs w:val="28"/>
        </w:rPr>
        <w:t xml:space="preserve"> %. Высшую квалификационную категорию имеют – 1</w:t>
      </w:r>
      <w:r w:rsidR="00C60FA3" w:rsidRPr="003E4373">
        <w:rPr>
          <w:rFonts w:ascii="Times New Roman" w:hAnsi="Times New Roman" w:cs="Times New Roman"/>
          <w:sz w:val="28"/>
          <w:szCs w:val="28"/>
        </w:rPr>
        <w:t>3</w:t>
      </w:r>
      <w:r w:rsidRPr="003E4373">
        <w:rPr>
          <w:rFonts w:ascii="Times New Roman" w:hAnsi="Times New Roman" w:cs="Times New Roman"/>
          <w:sz w:val="28"/>
          <w:szCs w:val="28"/>
        </w:rPr>
        <w:t xml:space="preserve"> педагогов, перву</w:t>
      </w:r>
      <w:r w:rsidR="00C60FA3" w:rsidRPr="003E4373">
        <w:rPr>
          <w:rFonts w:ascii="Times New Roman" w:hAnsi="Times New Roman" w:cs="Times New Roman"/>
          <w:sz w:val="28"/>
          <w:szCs w:val="28"/>
        </w:rPr>
        <w:t xml:space="preserve">ю квалификационную категорию – 5 </w:t>
      </w:r>
      <w:r w:rsidRPr="003E4373">
        <w:rPr>
          <w:rFonts w:ascii="Times New Roman" w:hAnsi="Times New Roman" w:cs="Times New Roman"/>
          <w:sz w:val="28"/>
          <w:szCs w:val="28"/>
        </w:rPr>
        <w:t>педагогов.</w:t>
      </w:r>
    </w:p>
    <w:p w:rsidR="00CC2D63" w:rsidRPr="003E4373" w:rsidRDefault="00CC2D63" w:rsidP="003E4373">
      <w:pPr>
        <w:spacing w:after="0" w:line="240" w:lineRule="auto"/>
        <w:ind w:firstLine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 2020 год педагогические работники прошли аттестацию и получили:</w:t>
      </w:r>
    </w:p>
    <w:p w:rsidR="00CC2D63" w:rsidRPr="003E4373" w:rsidRDefault="00CC2D63" w:rsidP="003E437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высшу</w:t>
      </w:r>
      <w:r w:rsidR="00C60FA3"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ю квалификационную категорию – 5 педагогов, из них 2 учителя – логопеда, 3 по должности «воспитатель»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CC2D63" w:rsidRPr="003E4373" w:rsidRDefault="00CC2D63" w:rsidP="003E437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первую квалификационную категорию – 1 воспитатель.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Важным   условием  достижения эффективности результатов деятельности учреждения,  стала сформированность  у педагогов потребности в непрерывном профессиональном росте.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учреждении ведется системная работа по совершенствованию  педагогического потенциала, повышению профессиональной компетентности и мастерства педагогов через курсы повышения квалификации.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Наблюдается позитивная динамика прохождения курсов повышения квалификации  в объеме 36, 72 и 96 часов по вопросам реализации ФГОС ДО. </w:t>
      </w:r>
    </w:p>
    <w:p w:rsidR="002329A0" w:rsidRPr="003E4373" w:rsidRDefault="002329A0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Курсы </w:t>
      </w:r>
      <w:hyperlink r:id="rId19" w:anchor="/document/16/4019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повышения квалификации</w:t>
        </w:r>
      </w:hyperlink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4E436E"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2020 году прошли 10 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педагогов. На 30.12.2020 3 педагога проходят обучение в ВУЗах по педагогическим специальностям</w:t>
      </w:r>
      <w:r w:rsidR="004E436E" w:rsidRPr="003E437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C2D63" w:rsidRPr="003E4373" w:rsidRDefault="00CC2D63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2020 году педагоги Детского сада приняли участие:</w:t>
      </w:r>
    </w:p>
    <w:p w:rsidR="00866157" w:rsidRPr="003E4373" w:rsidRDefault="00866157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профессиональном конкурсе «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педагог, воспитатель дошкольного учреждения - 2020</w:t>
      </w: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рамках Иркутского форума образования – 5 педагогов, из них 2 лауреата и 1 </w:t>
      </w:r>
      <w:r w:rsidRPr="003E4373">
        <w:rPr>
          <w:rFonts w:ascii="Times New Roman" w:hAnsi="Times New Roman" w:cs="Times New Roman"/>
          <w:sz w:val="28"/>
          <w:szCs w:val="28"/>
        </w:rPr>
        <w:t>победитель конкурсного испытания «Педагогическое мероприятие с детьми»</w:t>
      </w: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6157" w:rsidRPr="003E4373" w:rsidRDefault="00866157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373">
        <w:rPr>
          <w:rFonts w:ascii="Times New Roman" w:hAnsi="Times New Roman" w:cs="Times New Roman"/>
          <w:sz w:val="28"/>
          <w:szCs w:val="28"/>
        </w:rPr>
        <w:t>всероссийском дистанционном педагогическом конкурсе «Лучшая педагогическая разработка» - 9 педагогов лауреаты 1 и 2 степени</w:t>
      </w:r>
      <w:r w:rsidR="00907D93" w:rsidRPr="003E4373">
        <w:rPr>
          <w:rFonts w:ascii="Times New Roman" w:hAnsi="Times New Roman" w:cs="Times New Roman"/>
          <w:sz w:val="28"/>
          <w:szCs w:val="28"/>
        </w:rPr>
        <w:t>;</w:t>
      </w:r>
    </w:p>
    <w:p w:rsidR="00CF324A" w:rsidRPr="003E4373" w:rsidRDefault="00CF324A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региональный этап Всероссийского конкурса «Воспитатели России», номинация «Лучший молодой воспитатель образовательной организации «Молодые профессионалы» - 3 педагога, </w:t>
      </w:r>
      <w:r w:rsidR="00752826" w:rsidRPr="003E4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номинация «Верность профессии» - 2 педагога;</w:t>
      </w:r>
    </w:p>
    <w:p w:rsidR="00CF324A" w:rsidRPr="003E4373" w:rsidRDefault="00CF324A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муниципальном конкурсе эссе «Все, что меня касается» среди педагогических работников образовательных организаций г. Иркутска </w:t>
      </w:r>
      <w:r w:rsidR="00752826" w:rsidRPr="003E43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3E43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2826" w:rsidRPr="003E43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 педагогов</w:t>
      </w:r>
      <w:r w:rsidRPr="003E4373">
        <w:rPr>
          <w:rFonts w:ascii="Times New Roman" w:hAnsi="Times New Roman" w:cs="Times New Roman"/>
          <w:sz w:val="28"/>
          <w:szCs w:val="28"/>
        </w:rPr>
        <w:t>;</w:t>
      </w:r>
    </w:p>
    <w:p w:rsidR="00CF324A" w:rsidRPr="003E4373" w:rsidRDefault="00CF324A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муниципальном заочном конкурсе эссе для молодых педагогов г. Иркутска – 5 педагогов;</w:t>
      </w:r>
    </w:p>
    <w:p w:rsidR="00907D93" w:rsidRPr="003E4373" w:rsidRDefault="00CF324A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="00907D93" w:rsidRPr="003E4373">
        <w:rPr>
          <w:rFonts w:ascii="Times New Roman" w:hAnsi="Times New Roman" w:cs="Times New Roman"/>
          <w:sz w:val="28"/>
          <w:szCs w:val="28"/>
        </w:rPr>
        <w:t>транслирование передового педагогического опыта в рамках Иркутского форума образования – 2020</w:t>
      </w:r>
      <w:r w:rsidR="000E53E1" w:rsidRPr="003E4373">
        <w:rPr>
          <w:rFonts w:ascii="Times New Roman" w:hAnsi="Times New Roman" w:cs="Times New Roman"/>
          <w:sz w:val="28"/>
          <w:szCs w:val="28"/>
        </w:rPr>
        <w:t xml:space="preserve"> – 5 педагогов;</w:t>
      </w:r>
    </w:p>
    <w:p w:rsidR="00CF324A" w:rsidRPr="003E4373" w:rsidRDefault="000E53E1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публикация статьи в сборнике межрегиональной научно-практической конференции «Современное воспитание: новые контексты – новые решения» - 10 педагогов</w:t>
      </w:r>
      <w:r w:rsidR="00CF324A" w:rsidRPr="003E4373">
        <w:rPr>
          <w:rFonts w:ascii="Times New Roman" w:hAnsi="Times New Roman" w:cs="Times New Roman"/>
          <w:sz w:val="28"/>
          <w:szCs w:val="28"/>
        </w:rPr>
        <w:t>;</w:t>
      </w:r>
    </w:p>
    <w:p w:rsidR="00866157" w:rsidRPr="003E4373" w:rsidRDefault="00CF324A" w:rsidP="003E4373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публикация статьи в сборнике материалов </w:t>
      </w:r>
      <w:r w:rsidRPr="003E43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4373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«Образование – территория инноваций» - 4 педагога</w:t>
      </w:r>
      <w:r w:rsidR="008D1AFF" w:rsidRPr="003E4373">
        <w:rPr>
          <w:rFonts w:ascii="Times New Roman" w:hAnsi="Times New Roman" w:cs="Times New Roman"/>
          <w:sz w:val="28"/>
          <w:szCs w:val="28"/>
        </w:rPr>
        <w:t>.</w:t>
      </w:r>
    </w:p>
    <w:p w:rsidR="00CC2D63" w:rsidRPr="003E4373" w:rsidRDefault="008D1AFF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Педагоги систематически</w:t>
      </w:r>
      <w:r w:rsidR="00CC2D63"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C2D63" w:rsidRPr="003E4373" w:rsidRDefault="00CC2D63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C954F8" w:rsidRPr="003E4373" w:rsidRDefault="00CC2D63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 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испытывали существенные трудности, связанные с отсутствием необходимых компетенций для подготовки к дистанционным занятиям и их проведению в Skype, Zoom и WhatsApp.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  <w:r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ДОУ осуществляется через различные формы работы: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систему методической работы (проведение консультаций, семинаров, семинаров-практикумов, круглых столов, мастер-классов, тренингов);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аттестацию педагогических кадров;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курсовую подготовку;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участие в научно-практических конференциях,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обобщение и распространение педагогического опыта работы педагогов и представление в различных профессиональных изданиях, конкурсах различного уровня;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участие в инновационной деятельности;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внедрение в практику работы информационно-коммуникационных технологий.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Следует отметить активность участия педагогов в заочных конкурсах федерального и международного уровней.  Результаты конкурсов выявили, сколько талантливых и безгранично любящих свое дело педагогов работают в нашем детском саду.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 целью получения консультативной помощи, обменом опыта в процессе сетевого взаимодействия в ДОУ имеется программно-технические комплексы с выходом в Интернет. Педагоги систематически принимают участие  в вебинарах, семинарах, обмениваются мнениями на форумах педагогов, участвуют в дистанционных конкурсах и научно-практических конференциях. 8 педагогов дошкольного учреждения ведут собственные интерактивные блоги, в которых размещены электронные  портфолио педагогов с целью обмена опытом с воспитателями, специалистами дошкольного образования, заинтересованными родителями. 5 педагогов дошкольного учреждения открыли свои страницы на сайте дошкольного учреждения </w:t>
      </w:r>
      <w:hyperlink r:id="rId20" w:history="1">
        <w:r w:rsidRPr="003E4373">
          <w:rPr>
            <w:rStyle w:val="a5"/>
            <w:rFonts w:ascii="Times New Roman" w:hAnsi="Times New Roman" w:cs="Times New Roman"/>
            <w:sz w:val="28"/>
            <w:szCs w:val="28"/>
          </w:rPr>
          <w:t>https://rused.ru/irk-mdou101/</w:t>
        </w:r>
      </w:hyperlink>
      <w:r w:rsidRPr="003E4373">
        <w:rPr>
          <w:rFonts w:ascii="Times New Roman" w:hAnsi="Times New Roman" w:cs="Times New Roman"/>
          <w:sz w:val="28"/>
          <w:szCs w:val="28"/>
        </w:rPr>
        <w:t>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Важно отметить, что удельный вес численности молодых педагогов в возрасте до 30 лет в дошкольном учреждении составляет – 35 %. Это </w:t>
      </w: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определило и направленность работы методического сопровождения работы начинающих педагогов.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Школа молодого специалиста обеспечивает стартовые возможности для повышения мотивации к профессиональному росту педагогов, творческому отношению к своей работе.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Традиционные мероприятия дошкольного учреждения способствовали повышению профессиональной активности и мастерства молодых педагогов ДОУ:</w:t>
      </w:r>
    </w:p>
    <w:p w:rsidR="00C954F8" w:rsidRPr="003E4373" w:rsidRDefault="00C954F8" w:rsidP="003E4373">
      <w:pPr>
        <w:pStyle w:val="a8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Дни самоуправления;</w:t>
      </w:r>
    </w:p>
    <w:p w:rsidR="00C954F8" w:rsidRPr="003E4373" w:rsidRDefault="00C954F8" w:rsidP="003E4373">
      <w:pPr>
        <w:pStyle w:val="a8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Дни открытых дверей в группах для родителей и педагогов;</w:t>
      </w:r>
    </w:p>
    <w:p w:rsidR="00C954F8" w:rsidRPr="003E4373" w:rsidRDefault="00C954F8" w:rsidP="003E4373">
      <w:pPr>
        <w:pStyle w:val="a8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«Лесенка успехов» - Презентация собственного опыта молодых педагогов.</w:t>
      </w:r>
    </w:p>
    <w:p w:rsidR="00C954F8" w:rsidRPr="003E4373" w:rsidRDefault="00C954F8" w:rsidP="003E4373">
      <w:pPr>
        <w:pStyle w:val="a8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Неделя «Профессионального мастерства»;</w:t>
      </w:r>
    </w:p>
    <w:p w:rsidR="00C954F8" w:rsidRPr="003E4373" w:rsidRDefault="00C954F8" w:rsidP="003E4373">
      <w:pPr>
        <w:pStyle w:val="a8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Мастер – классы по отдельным разделам «Образовательной программы»;</w:t>
      </w:r>
    </w:p>
    <w:p w:rsidR="00C954F8" w:rsidRPr="003E4373" w:rsidRDefault="00C954F8" w:rsidP="003E4373">
      <w:pPr>
        <w:pStyle w:val="a8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Показ открытых мероприятий для педагогов в рамках Городского образовательного форума.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настоящее время увеличилось число участников молодых педагогов в профессиональных конкурсов, что подтверждает стремление педагогов к самореализации и развитию профессионально-личностной компетенции.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Указанные выше позиции подтверждают, что </w:t>
      </w:r>
      <w:r w:rsidRPr="003E4373">
        <w:rPr>
          <w:rFonts w:ascii="Times New Roman" w:eastAsia="Calibri" w:hAnsi="Times New Roman" w:cs="Times New Roman"/>
          <w:sz w:val="28"/>
          <w:szCs w:val="28"/>
        </w:rPr>
        <w:t>организация укомплектована квалифицированными кадрами, в том числе: руководящими, педагогическими, учебно-вспомогательными, административно- хозяйственными работниками.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Кадровое управление ДОУ осуществляется в соответствии с законодательством РФ и Уставом ДОУ. Научно-инновационная деятельность осуществляется под руководством научного консультанта.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дошкольное учреждение принимаются педагогические кадры с необходимой профессиональной педагогической подготовкой, имеющие соответствующие требованиям квалификационной характеристики по должности и полученной специальности.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профессиональное и личностное развитие педагогов, предполагающее стремление идти к новым достижениям и возможностям. Кадровая политика проводится на диагностической основе и с предоставлением широкой возможности каждому специалисту для профессиональной и личностной самореализации.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Руководство и методическая служба оказывает помощь в обеспечении успешности квалификационных испытаний педагогических работников дошкольного учреждения.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Сравнительный анализ профессионального уровня и компетентности педагогов подтверждает потенциальные возможности коллектива для повышения качества образовательных услуг.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Повышение уровня квалификации и профессионализма положительно влияет на уровень качества воспитательно-образовательного процесса, и являться главным критерием позитивной динамики системы управления.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образовательный процесс осуществляет стабильный высокоорганизованный педагогический коллектив единомышленников, который стремится сохранить позитивные достижения в развитии имиджа дошкольного учреждения.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Важно отметить, что педагогический состав систематически обновляется молодыми педагогами. Данную ситуацию можно рассматривать, как достижение – так и проблемным полем.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позволили сделать выводы и обозначить основную </w:t>
      </w:r>
      <w:r w:rsidRPr="00F46C54">
        <w:rPr>
          <w:rFonts w:ascii="Times New Roman" w:hAnsi="Times New Roman" w:cs="Times New Roman"/>
          <w:sz w:val="28"/>
          <w:szCs w:val="28"/>
        </w:rPr>
        <w:t>проблему</w:t>
      </w:r>
      <w:r w:rsidRPr="003E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повышения профессиональной компетенции молодых педагогов: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работа с родителями (законными представителями) воспитанников.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Исходя из данной проблемы обозначенные </w:t>
      </w:r>
      <w:r w:rsidRPr="00F46C54">
        <w:rPr>
          <w:rFonts w:ascii="Times New Roman" w:hAnsi="Times New Roman" w:cs="Times New Roman"/>
          <w:sz w:val="28"/>
          <w:szCs w:val="28"/>
        </w:rPr>
        <w:t>линии развития</w:t>
      </w:r>
      <w:r w:rsidRPr="003E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требуют дальнейшего развития: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формирование единой целостной системы повышения компетентностей педагогов.</w:t>
      </w:r>
    </w:p>
    <w:p w:rsidR="00C954F8" w:rsidRPr="003E4373" w:rsidRDefault="00C954F8" w:rsidP="003E4373">
      <w:pPr>
        <w:pStyle w:val="a9"/>
        <w:rPr>
          <w:i/>
          <w:szCs w:val="28"/>
        </w:rPr>
      </w:pPr>
    </w:p>
    <w:p w:rsidR="00C954F8" w:rsidRPr="003E4373" w:rsidRDefault="00C954F8" w:rsidP="00D57712">
      <w:pPr>
        <w:pStyle w:val="a9"/>
        <w:ind w:firstLine="708"/>
        <w:jc w:val="center"/>
        <w:rPr>
          <w:i/>
          <w:szCs w:val="28"/>
        </w:rPr>
      </w:pPr>
      <w:r w:rsidRPr="003E4373">
        <w:rPr>
          <w:i/>
          <w:szCs w:val="28"/>
        </w:rPr>
        <w:t>Оценка учебно-методического обеспечения, библиотечно-информационного обеспечения</w:t>
      </w:r>
    </w:p>
    <w:p w:rsidR="00C954F8" w:rsidRPr="003E4373" w:rsidRDefault="00C954F8" w:rsidP="003E4373">
      <w:pPr>
        <w:pStyle w:val="a9"/>
        <w:ind w:firstLine="708"/>
        <w:jc w:val="both"/>
        <w:rPr>
          <w:b w:val="0"/>
          <w:szCs w:val="28"/>
        </w:rPr>
      </w:pPr>
      <w:r w:rsidRPr="003E4373">
        <w:rPr>
          <w:b w:val="0"/>
          <w:szCs w:val="28"/>
        </w:rPr>
        <w:t>ДОУ обеспечен учебно-методической,  наглядными пособиями,  художественной литературой в соответствие с основной образовательной программой дошкольного образования. Имеется современная информационная база (электронная почта педагога, медиатека по всем образовательным областям).</w:t>
      </w:r>
    </w:p>
    <w:p w:rsidR="00C954F8" w:rsidRPr="003E4373" w:rsidRDefault="00C954F8" w:rsidP="003E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4F8" w:rsidRPr="003E4373" w:rsidRDefault="00C954F8" w:rsidP="003E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учебной, учебно-методической литературе, печатных и электронных образовательных и информационных ресурсах по реализуемым в образовательном учреждении основным и дополнительным образовательным программам:</w:t>
      </w:r>
    </w:p>
    <w:p w:rsidR="00C954F8" w:rsidRPr="003E4373" w:rsidRDefault="00C954F8" w:rsidP="003E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4F8" w:rsidRPr="003E4373" w:rsidRDefault="00C954F8" w:rsidP="003E4373">
      <w:pPr>
        <w:pStyle w:val="2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 w:rsidRPr="003E4373">
        <w:rPr>
          <w:sz w:val="28"/>
          <w:szCs w:val="28"/>
          <w:shd w:val="clear" w:color="auto" w:fill="FFFFFF"/>
        </w:rPr>
        <w:t>Программа «Радуга»</w:t>
      </w:r>
      <w:r w:rsidRPr="003E4373">
        <w:rPr>
          <w:b w:val="0"/>
          <w:sz w:val="28"/>
          <w:szCs w:val="28"/>
          <w:shd w:val="clear" w:color="auto" w:fill="FFFFFF"/>
        </w:rPr>
        <w:t xml:space="preserve"> </w:t>
      </w:r>
      <w:r w:rsidRPr="003E4373">
        <w:rPr>
          <w:b w:val="0"/>
          <w:sz w:val="28"/>
          <w:szCs w:val="28"/>
        </w:rPr>
        <w:t xml:space="preserve">примерная основная образовательная программа дошкольного образования. ФГОС" </w:t>
      </w:r>
      <w:r w:rsidRPr="003E4373">
        <w:rPr>
          <w:b w:val="0"/>
          <w:sz w:val="28"/>
          <w:szCs w:val="28"/>
          <w:shd w:val="clear" w:color="auto" w:fill="FFFFFF"/>
        </w:rPr>
        <w:t xml:space="preserve">под редакцией </w:t>
      </w:r>
      <w:hyperlink r:id="rId21" w:history="1">
        <w:r w:rsidRPr="003E4373">
          <w:rPr>
            <w:rStyle w:val="a5"/>
            <w:b w:val="0"/>
            <w:color w:val="2F2F2F"/>
            <w:sz w:val="28"/>
            <w:szCs w:val="28"/>
          </w:rPr>
          <w:t>Гризик Татьяна Ивановна</w:t>
        </w:r>
      </w:hyperlink>
      <w:r w:rsidRPr="003E4373">
        <w:rPr>
          <w:b w:val="0"/>
          <w:color w:val="000000"/>
          <w:sz w:val="28"/>
          <w:szCs w:val="28"/>
        </w:rPr>
        <w:t>, </w:t>
      </w:r>
      <w:hyperlink r:id="rId22" w:history="1">
        <w:r w:rsidRPr="003E4373">
          <w:rPr>
            <w:rStyle w:val="a5"/>
            <w:b w:val="0"/>
            <w:color w:val="2F2F2F"/>
            <w:sz w:val="28"/>
            <w:szCs w:val="28"/>
          </w:rPr>
          <w:t>Доронова Татьяна Николаевна</w:t>
        </w:r>
      </w:hyperlink>
      <w:r w:rsidRPr="003E4373">
        <w:rPr>
          <w:b w:val="0"/>
          <w:sz w:val="28"/>
          <w:szCs w:val="28"/>
          <w:shd w:val="clear" w:color="auto" w:fill="FFFFFF"/>
        </w:rPr>
        <w:t xml:space="preserve"> и др. (издательство «Просвещение», 2014 г.,  2016 г.)</w:t>
      </w:r>
    </w:p>
    <w:p w:rsidR="00C954F8" w:rsidRPr="003E4373" w:rsidRDefault="00C954F8" w:rsidP="003E4373">
      <w:pPr>
        <w:pStyle w:val="2"/>
        <w:shd w:val="clear" w:color="auto" w:fill="FFFFFF"/>
        <w:spacing w:before="0" w:beforeAutospacing="0" w:after="0" w:afterAutospacing="0"/>
        <w:ind w:left="714" w:firstLine="702"/>
        <w:jc w:val="both"/>
        <w:rPr>
          <w:sz w:val="28"/>
          <w:szCs w:val="28"/>
        </w:rPr>
      </w:pPr>
      <w:r w:rsidRPr="003E4373">
        <w:rPr>
          <w:b w:val="0"/>
          <w:sz w:val="28"/>
          <w:szCs w:val="28"/>
          <w:shd w:val="clear" w:color="auto" w:fill="FFFFFF"/>
        </w:rPr>
        <w:t>"Радуга" - примерная основная образовательная программа дошкольного образования, предназначенная для работы с детьми от 2 месяцев до 8 лет.</w:t>
      </w:r>
      <w:r w:rsidRPr="003E4373">
        <w:rPr>
          <w:b w:val="0"/>
          <w:sz w:val="28"/>
          <w:szCs w:val="28"/>
        </w:rPr>
        <w:t xml:space="preserve"> </w:t>
      </w:r>
      <w:r w:rsidRPr="003E4373">
        <w:rPr>
          <w:b w:val="0"/>
          <w:sz w:val="28"/>
          <w:szCs w:val="28"/>
          <w:shd w:val="clear" w:color="auto" w:fill="FFFFFF"/>
        </w:rPr>
        <w:t>Программа разработана на основе ФГОС дошкольного образования и направлена на развитие физических, интеллектуальных и личностных качеств ребёнка, формирование предпосылок учебной деятельности, обеспечивающих позитивную социализацию детей, сохранение и укрепление их здоровья.</w:t>
      </w:r>
      <w:r w:rsidRPr="003E4373">
        <w:rPr>
          <w:b w:val="0"/>
          <w:sz w:val="28"/>
          <w:szCs w:val="28"/>
        </w:rPr>
        <w:br/>
      </w:r>
      <w:r w:rsidRPr="003E4373">
        <w:rPr>
          <w:b w:val="0"/>
          <w:sz w:val="28"/>
          <w:szCs w:val="28"/>
          <w:shd w:val="clear" w:color="auto" w:fill="FFFFFF"/>
        </w:rPr>
        <w:t xml:space="preserve">           Программа реализует принципы полноценного проживания ребёнком дошкольного периода детства, индивидуализации образовательного процесса, поддержки детской инициативы в различных видах деятельности и поможет педагогам организовать работу по реализации всех образовательных областей, заявленных в Стандарте дошкольного образования.</w:t>
      </w:r>
    </w:p>
    <w:p w:rsidR="00C954F8" w:rsidRPr="00F46C54" w:rsidRDefault="00C954F8" w:rsidP="00F46C54">
      <w:pPr>
        <w:pStyle w:val="2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 w:rsidRPr="003E4373">
        <w:rPr>
          <w:bCs w:val="0"/>
          <w:sz w:val="28"/>
          <w:szCs w:val="28"/>
        </w:rPr>
        <w:lastRenderedPageBreak/>
        <w:t xml:space="preserve">Методическая работа по программе Радуга. Пособие для специалистов </w:t>
      </w:r>
      <w:r w:rsidRPr="003E4373">
        <w:rPr>
          <w:b w:val="0"/>
          <w:bCs w:val="0"/>
          <w:sz w:val="28"/>
          <w:szCs w:val="28"/>
        </w:rPr>
        <w:t xml:space="preserve">(Соловьева Е.В., Редько Л.В., </w:t>
      </w:r>
      <w:r w:rsidRPr="003E4373">
        <w:rPr>
          <w:b w:val="0"/>
          <w:sz w:val="28"/>
          <w:szCs w:val="28"/>
          <w:shd w:val="clear" w:color="auto" w:fill="FFFFFF"/>
        </w:rPr>
        <w:t>издательство «Просвещение», 2015 г.</w:t>
      </w:r>
      <w:r w:rsidRPr="003E4373">
        <w:rPr>
          <w:b w:val="0"/>
          <w:sz w:val="28"/>
          <w:szCs w:val="28"/>
        </w:rPr>
        <w:t>).</w:t>
      </w:r>
    </w:p>
    <w:tbl>
      <w:tblPr>
        <w:tblStyle w:val="af"/>
        <w:tblW w:w="0" w:type="auto"/>
        <w:tblInd w:w="392" w:type="dxa"/>
        <w:tblLook w:val="04A0"/>
      </w:tblPr>
      <w:tblGrid>
        <w:gridCol w:w="1071"/>
        <w:gridCol w:w="2457"/>
        <w:gridCol w:w="5651"/>
      </w:tblGrid>
      <w:tr w:rsidR="00C954F8" w:rsidRPr="003E4373" w:rsidTr="00C954F8">
        <w:tc>
          <w:tcPr>
            <w:tcW w:w="1071" w:type="dxa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литературы в соответствии с требованиями ФГОС ДО</w:t>
            </w:r>
          </w:p>
        </w:tc>
      </w:tr>
      <w:tr w:rsidR="00C954F8" w:rsidRPr="003E4373" w:rsidTr="00C954F8">
        <w:tc>
          <w:tcPr>
            <w:tcW w:w="1071" w:type="dxa"/>
            <w:vMerge w:val="restart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"Познавательное развитие детей 2-8 лет. Математические представления. Методическое пособие. ФГОС", 2016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"Познавательное развитие детей 2-8 лет. Мир природы и мир человека. Методическое пособие. ФГОС", 2017 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«Радуга». Раздел речевое развитие.,  2014г.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«Радуга». Раздел социально-коммуникативное развитие,  2014г.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И.Г. Галянт. Музыкальное развитие детей 2-8 лет., 2015г.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</w:rPr>
              <w:t xml:space="preserve">- </w:t>
            </w: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Т.Н.Доронова, Художественное творчество детей 2-8 лет.</w:t>
            </w:r>
            <w:r w:rsidRPr="003E4373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«Просвещение», 2017 г.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«Радуга». Раздел физическое развитие.,  2014г.</w:t>
            </w:r>
          </w:p>
          <w:p w:rsidR="00C954F8" w:rsidRDefault="00C954F8" w:rsidP="003E43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</w:rPr>
              <w:t xml:space="preserve">- </w:t>
            </w: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И.М.Сучкова, Е.А.Мартынова, Физическое развитие. Планирование работы по освоению образовательной области детьми 2-4 лет. Волгоград, «Учитель», 2017 г.</w:t>
            </w:r>
          </w:p>
          <w:p w:rsidR="00F46C54" w:rsidRPr="003E4373" w:rsidRDefault="00F46C54" w:rsidP="003E43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4F8" w:rsidRPr="003E4373" w:rsidTr="00C954F8">
        <w:tc>
          <w:tcPr>
            <w:tcW w:w="1071" w:type="dxa"/>
            <w:vMerge w:val="restart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"Познавательное развитие детей 2-8 лет. Математические представления. Методическое пособие. ФГОС", 2016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"Познавательное развитие детей 2-8 лет. Мир природы и мир человека. Методическое пособие. ФГОС", 2017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"Арифметика в раскрасках. Пособие для детей 3-4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  - Соловьева Е.В. "Моя математика. Развивающая книга для детей 3 - 4 лет", 2018г.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 "Узнаю мир. Развивающая книга для детей 3-4 лет. ФГОС ДО", 2017г.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речевое развитие.,  2014г.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Речевое развитие детей 3-4 лет,  2015г.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 "Говорим правильно. Слушаем и беседуем. Пособие для детей 3-4 лет. ФГОС ДО", 2018г.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социально-коммуникативное развитие,  2014г.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>Гризик Т.И., Глушкова Г.В. Формирование основ безопасного поведения у детей 3-8 лет., 2015г.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3E4373">
              <w:rPr>
                <w:b w:val="0"/>
                <w:bCs w:val="0"/>
                <w:sz w:val="24"/>
                <w:szCs w:val="24"/>
              </w:rPr>
              <w:t>- И.Г. Галянт. Музыкальное развитие детей 2-8 лет., 2015г.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- Соловьева Е.В.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"Я рисую. Пособие для детей 3-4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лет", 2018г.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«Радуга». Раздел физическое развитие.,  2014г.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И.М.Сучкова, Е.А.Мартынова, Физическое развитие. Планирование работы по освоению образовательной области детьми 2-4 лет. Волгоград, «Учитель», 2017 г.</w:t>
            </w:r>
          </w:p>
        </w:tc>
      </w:tr>
      <w:tr w:rsidR="00C954F8" w:rsidRPr="003E4373" w:rsidTr="00C954F8">
        <w:tc>
          <w:tcPr>
            <w:tcW w:w="1071" w:type="dxa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"Познавательное развитие детей 2-8 лет. Математические представления. Методическое пособие. ФГОС", 2016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"Познавательное развитие детей 2-8 лет. Мир природы и мир человека. Методическое пособие. ФГОС", 2017 г.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Гризик Т.И</w:t>
            </w:r>
            <w:r w:rsidRPr="003E4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"Узнаю мир. Развивающая книга для детей 4-5 лет", 2017г.. 2018г.</w:t>
            </w: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Соловьева Е.В. "Геометрическая аппликация. Пособие для детей 4-5 лет", 2016г.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>Соловьева Е.В. "Моя математика. Развивающая книга для детей 4-5 лет. ФГОС ДО", 2018г.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color w:val="000000"/>
                <w:sz w:val="24"/>
                <w:szCs w:val="24"/>
              </w:rPr>
              <w:t xml:space="preserve"> </w:t>
            </w:r>
            <w:r w:rsidRPr="003E4373">
              <w:rPr>
                <w:b w:val="0"/>
                <w:color w:val="000000"/>
                <w:sz w:val="24"/>
                <w:szCs w:val="24"/>
              </w:rPr>
              <w:t>Соловьева Е.В. "Арифметика в рассказах. Развивающая книга для детей 4-5 лет. ФГОС ДО", 2017г.</w:t>
            </w:r>
          </w:p>
        </w:tc>
      </w:tr>
      <w:tr w:rsidR="00C954F8" w:rsidRPr="003E4373" w:rsidTr="00C954F8">
        <w:tc>
          <w:tcPr>
            <w:tcW w:w="1071" w:type="dxa"/>
            <w:vMerge w:val="restart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 </w:t>
            </w: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речевое развитие.,  2014г.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"Говорим правильно. Беседуем и рассказываем. Пособие для детей 4-5 лет", 2017г.</w:t>
            </w:r>
          </w:p>
          <w:p w:rsidR="00F46C54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"Готовим руку к письму. Пособие для детей 4-8 лет", 2016г.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социально-коммуникативное развитие,  2014г.</w:t>
            </w:r>
          </w:p>
          <w:p w:rsidR="00C954F8" w:rsidRPr="003E4373" w:rsidRDefault="00C954F8" w:rsidP="003E4373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>Гризик Т.И., Глушкова Г.В. Формирование основ безопасного поведения у детей 3-8 лет., 2015г.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Соловьева Е.В.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"Я рисую. Пособие для детей 4-5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</w:rPr>
              <w:t>Т.Н.Доронова, Художественное творчество детей 2-8 лет. Москва, «Просвещение», 2017 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«Радуга». Раздел физическое развитие.,  2014г.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E4373">
              <w:rPr>
                <w:rFonts w:ascii="Times New Roman" w:hAnsi="Times New Roman" w:cs="Times New Roman"/>
              </w:rPr>
              <w:t xml:space="preserve"> </w:t>
            </w: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Е.А.Мартынова, Физическое развитие. Планирование работы по освоению образовательной области детьми 4-7 </w:t>
            </w:r>
            <w:r w:rsidR="00F4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лет. Волгоград, «Учитель», 2018 </w:t>
            </w:r>
            <w:r w:rsidRPr="003E43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54F8" w:rsidRPr="003E4373" w:rsidTr="00C954F8">
        <w:tc>
          <w:tcPr>
            <w:tcW w:w="1071" w:type="dxa"/>
            <w:vMerge w:val="restart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"Познавательное развитие детей 2-8 лет. Математические представления. Методическое пособие. ФГОС", 2016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"Моя математика. Развивающая книга для детей 5-6 лет", 2016г.</w:t>
            </w:r>
          </w:p>
          <w:p w:rsidR="00C954F8" w:rsidRPr="003E4373" w:rsidRDefault="00C954F8" w:rsidP="003E43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Соловьева Е.В. "Геометрическая аппликация. Пособие для детей 4-5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"Познавательное развитие детей 2-8 лет. Мир природы и мир человека. Методическое пособие. ФГОС", 2017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"Узнаю мир. Развивающая книга для детей 5-6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"Познаю мир. Развивающая книга для детей 5-6 лет", 2018г.</w:t>
            </w:r>
            <w:r w:rsidRPr="003E4373">
              <w:rPr>
                <w:b w:val="0"/>
                <w:color w:val="000000"/>
                <w:sz w:val="24"/>
                <w:szCs w:val="24"/>
              </w:rPr>
              <w:br/>
              <w:t xml:space="preserve">- </w:t>
            </w:r>
            <w:r w:rsidRPr="003E4373">
              <w:rPr>
                <w:color w:val="000000"/>
                <w:sz w:val="24"/>
                <w:szCs w:val="24"/>
              </w:rPr>
              <w:t xml:space="preserve"> </w:t>
            </w:r>
            <w:r w:rsidRPr="003E4373">
              <w:rPr>
                <w:b w:val="0"/>
                <w:color w:val="000000"/>
                <w:sz w:val="24"/>
                <w:szCs w:val="24"/>
              </w:rPr>
              <w:t>Соловьева Е.В. "Арифметика в рассказах. Развивающая книга для детей 5-6 лет. ФГОС ДО", 2017г.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Речевое развитие детей 5-6 лет,  2015г.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"Говорим правильно. Беседуем и рассказываем. Пособие для детей 5-6 лет. ФГОС ДО", 2017г.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социально-коммуникативное развитие,  2014г.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>Гризик Т.И., Глушкова Г.В. Формирование основ безопасного поведения у детей 3-8 лет., 2015г.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Воспитание интереса и уважения к культурам разных стран у детей 5-8 лет., 2015 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Соловьева Е.В.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"Я рисую. Пособие для детей 5-6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</w:rPr>
              <w:t>Т.Н.Доронова, Художественное творчество детей 2-8 лет. Москва, «Просвещение», 2017 г.</w:t>
            </w: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физическое развитие,  2014г.</w:t>
            </w:r>
          </w:p>
          <w:p w:rsidR="00C954F8" w:rsidRPr="00F46C54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sz w:val="24"/>
                <w:szCs w:val="24"/>
              </w:rPr>
              <w:t>Е.А.Мартынова, Физическое развитие. Планирование работы по освоению образовательной области детьми 4-7 лет. Волгоград, «Учитель», 2018 г.</w:t>
            </w:r>
          </w:p>
        </w:tc>
      </w:tr>
      <w:tr w:rsidR="00C954F8" w:rsidRPr="003E4373" w:rsidTr="00C954F8">
        <w:tc>
          <w:tcPr>
            <w:tcW w:w="1071" w:type="dxa"/>
            <w:vMerge w:val="restart"/>
          </w:tcPr>
          <w:p w:rsidR="00C954F8" w:rsidRPr="003E4373" w:rsidRDefault="00C954F8" w:rsidP="003E4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6-7 лет</w:t>
            </w:r>
          </w:p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"Познавательное развитие детей 2-8 лет. Математические представления. Методическое пособие. ФГОС", 2016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"Моя математика. Развивающая книга для детей 6-8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"Познавательное развитие детей 2-8 лет. Мир природы и мир человека. Методическое пособие. ФГОС", 2017 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- Гризик Т.И.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"Узнаю мир. Развивающая книга для детей 6-8 лет", 2016г.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54F8" w:rsidRPr="003E4373" w:rsidTr="00C954F8">
        <w:tc>
          <w:tcPr>
            <w:tcW w:w="1071" w:type="dxa"/>
            <w:vMerge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"Речевое развитие детей 6-8 лет. Методическое пособие для воспитателей. ФГОС, 2016 г., 2018 г."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Гризик Т.И. , Ерофеева Т.И. "Говорим правильно. Рассказываем и сочиняем. Пособие для детей 6-8 лет", 2016г.,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C954F8" w:rsidRPr="003E4373" w:rsidTr="00C954F8">
        <w:tc>
          <w:tcPr>
            <w:tcW w:w="107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социально-коммуникативное развитие,  2014г.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>Гризик Т.И., Глушкова Г.В. Формирование основ безопасного поведения у детей 3-8 лет., 2015г.</w:t>
            </w:r>
          </w:p>
          <w:p w:rsidR="00C954F8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>- Соловьева Е.В. Воспитание интереса и уважения к культурам разных стран у детей 5-8 лет., 2015 г.</w:t>
            </w:r>
          </w:p>
          <w:p w:rsidR="00D57712" w:rsidRPr="003E4373" w:rsidRDefault="00D57712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C954F8" w:rsidRPr="003E4373" w:rsidTr="00C954F8">
        <w:tc>
          <w:tcPr>
            <w:tcW w:w="107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color w:val="000000"/>
                <w:sz w:val="24"/>
                <w:szCs w:val="24"/>
              </w:rPr>
              <w:t xml:space="preserve">Соловьева Е.В. </w:t>
            </w:r>
            <w:r w:rsidRPr="003E4373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"Я рисую. Пособие для детей 6-7 лет", 2017г.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3E4373">
              <w:rPr>
                <w:b w:val="0"/>
                <w:sz w:val="24"/>
                <w:szCs w:val="24"/>
              </w:rPr>
              <w:t>Т.Н.Доронова, Художественное творчество детей 2-8 лет. Москва, «Просвещение», 2017 г.</w:t>
            </w:r>
          </w:p>
        </w:tc>
      </w:tr>
      <w:tr w:rsidR="00C954F8" w:rsidRPr="003E4373" w:rsidTr="00C954F8">
        <w:tc>
          <w:tcPr>
            <w:tcW w:w="107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C954F8" w:rsidRPr="003E4373" w:rsidRDefault="00C954F8" w:rsidP="003E4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305" w:type="dxa"/>
          </w:tcPr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color w:val="000000"/>
                <w:sz w:val="24"/>
                <w:szCs w:val="24"/>
              </w:rPr>
              <w:t xml:space="preserve">- </w:t>
            </w:r>
            <w:r w:rsidRPr="003E4373">
              <w:rPr>
                <w:b w:val="0"/>
                <w:color w:val="000000"/>
                <w:sz w:val="24"/>
                <w:szCs w:val="24"/>
              </w:rPr>
              <w:t xml:space="preserve">Гризик Т.И. </w:t>
            </w: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>Программа «Радуга». Раздел физическое развитие.,  2014г.</w:t>
            </w:r>
          </w:p>
          <w:p w:rsidR="00C954F8" w:rsidRPr="003E4373" w:rsidRDefault="00C954F8" w:rsidP="003E43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3E4373">
              <w:rPr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3E4373">
              <w:rPr>
                <w:b w:val="0"/>
                <w:sz w:val="24"/>
                <w:szCs w:val="24"/>
              </w:rPr>
              <w:t>Е.А.Мартынова, Физическое развитие. Планирование работы по освоению образовательной области детьми 4-7 лет. Волгоград, «Учитель», 2018 г.</w:t>
            </w:r>
          </w:p>
        </w:tc>
      </w:tr>
    </w:tbl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b/>
          <w:color w:val="000000"/>
          <w:sz w:val="28"/>
          <w:szCs w:val="28"/>
        </w:rPr>
        <w:t>Данные по Программе развития:</w:t>
      </w:r>
    </w:p>
    <w:p w:rsidR="00C954F8" w:rsidRPr="003E4373" w:rsidRDefault="00C954F8" w:rsidP="003E437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«Модернизация воспитательно-образовательного процесса в контексте интеграции социальной, познавательной и художественной деятельности детей» (2010-2016 г.г.).</w:t>
      </w:r>
    </w:p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4F8" w:rsidRPr="003E4373" w:rsidRDefault="00C954F8" w:rsidP="003E437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«Речевое развитие детей в процессе приобщения к художественной литературе - важнейшее условие повышения качества дошкольного образования» 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(2017-2022г.г.).</w:t>
      </w:r>
    </w:p>
    <w:p w:rsidR="00BD206C" w:rsidRPr="003E4373" w:rsidRDefault="00BD206C" w:rsidP="003E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26" w:rsidRPr="003E4373" w:rsidRDefault="008B4471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ДОО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23" w:anchor="/document/16/38785/" w:history="1">
        <w:r w:rsidR="00BD206C"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библиотека</w:t>
        </w:r>
      </w:hyperlink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 является составной частью методической службы.</w:t>
      </w:r>
      <w:r w:rsidR="00266426"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Библиотечный фонд располагается в методическом кабинете, кабинетах специалистов, группах детского сада, мини-библиотека Сибирс</w:t>
      </w:r>
      <w:r w:rsidR="00892D09" w:rsidRPr="003E4373">
        <w:rPr>
          <w:rFonts w:ascii="Times New Roman" w:eastAsia="Times New Roman" w:hAnsi="Times New Roman" w:cs="Times New Roman"/>
          <w:iCs/>
          <w:sz w:val="28"/>
          <w:szCs w:val="28"/>
        </w:rPr>
        <w:t>ких авторов в отдельном кабинете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. Библиотечный фонд представлен методической литературой по всем образо</w:t>
      </w:r>
      <w:r w:rsidR="003C2391"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вательным областям основной 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BD206C" w:rsidRPr="003E4373" w:rsidRDefault="003C2391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В 2020 году д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етский сад пополнил учебно-методи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 xml:space="preserve">ческий комплект к примерной 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образовательной програ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мме дошкольного образования «Радуга</w:t>
      </w:r>
      <w:r w:rsidR="00BD206C" w:rsidRPr="003E4373">
        <w:rPr>
          <w:rFonts w:ascii="Times New Roman" w:eastAsia="Times New Roman" w:hAnsi="Times New Roman" w:cs="Times New Roman"/>
          <w:iCs/>
          <w:sz w:val="28"/>
          <w:szCs w:val="28"/>
        </w:rPr>
        <w:t>» в соответствии с ФГОС. Приобрели наглядно-дидактические пособия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954F8" w:rsidRPr="003E4373" w:rsidRDefault="00C954F8" w:rsidP="003E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компьютерной технике и ТСО:</w:t>
      </w:r>
    </w:p>
    <w:p w:rsidR="00C954F8" w:rsidRPr="003E4373" w:rsidRDefault="00C954F8" w:rsidP="00F4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Наличие и состояние технических средств: телевизор - 8 шт; компьютер - 6 шт (с выходом в интернет); цифровой фотоаппарат - 1 шт; музыкальный центр - 4 шт; видеомагнитофон - 1 шт; магнитофон - 6 шт; мультимедийный проектор - 2 шт; принтер - 7 шт; МФУ - 2 шт, видеокамера - 1 шт.; пианино -1; цифровое пианино - 1 шт; интерактивная доска - 2 шт.</w:t>
      </w:r>
    </w:p>
    <w:p w:rsidR="00C954F8" w:rsidRPr="003E4373" w:rsidRDefault="00C954F8" w:rsidP="003E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 - методическое обеспечение ДОУ: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954F8" w:rsidRPr="003E4373" w:rsidRDefault="00C954F8" w:rsidP="00F4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Методический кабинет ДОУ оснащен учебно - методической литературой, периодическими изданиями: журналы "Дошкольное воспитание", "Ребенок в детском саду", "Музыкальная палитра", "Музыкальный руководитель", "Старший воспитатель", "Управление Дошкольным образовательным учреждением". </w:t>
      </w:r>
    </w:p>
    <w:p w:rsidR="00C954F8" w:rsidRPr="003E4373" w:rsidRDefault="00C954F8" w:rsidP="003E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доступе к информационным системами, информационно-телекоммуникационным сетям:</w:t>
      </w:r>
    </w:p>
    <w:p w:rsidR="00C954F8" w:rsidRPr="003E4373" w:rsidRDefault="00C954F8" w:rsidP="00F4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В МБДОУ имеются средства доступа к следующим информационным системам: iro38.ru; firo.ru; поисковые системы Google, Yandex и пр.;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системы образования; bus.gov.ru; zakupki.gov.ru; irkutskstat.gks.ru; gosuslugi.ru; АИС КДОУ.</w:t>
      </w:r>
    </w:p>
    <w:p w:rsidR="00C954F8" w:rsidRPr="003E4373" w:rsidRDefault="00C954F8" w:rsidP="003E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электронных образовательных ресурсах: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1. http://razigrushki.ru - «Раз Игрушки» - сайт для детей и их родителей, которые заботятся о гармоничном развитии и воспитании своих детей.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2. http://www.baby-news.net – «Baby news» - Огромное количество развивающих материалов для детей, сайт будет интересен и родителям, и детям.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3. http://packpacku.com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4. http://www.zonar.info - "Оригами - Мир своими руками". Сайт посвящён древнему искусству складывания фигурок из бумаги. Здесь вы найдёте схемы и видео схем складывания оригами.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5. http://www.1umka.ru - «Умка - Детский развивающий сайт»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6. http://bukashka.org - «Букашка» - сайт для дошкольников. Уроки рисования и музыки, развивающие игры, детские флеш-игры и раскраски, потешки, колыбельные, тесты, скороговорки.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7. http://teramult.org.uaHYPERLINK "http://teramult.org.ua/"/ - Сайт "Старые мультфильмы"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8. http://www.multirussia.ru - МУЛЬТИ-РОССИЯ 9. http://teremoc.ru/ - Детский портал "Теремок"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10.http://pochemu4ka.ru/ - Детский портал "Почемучка"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11.http://www.klepa.ru/- Детский портал "Клёпа"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12.http://www.kinder.ru - Интернет для детей. Каталог детских ресурсов.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13.http://www.solnyshko.ee - Детский портал «Солнышко».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14.http://library.thinkguest.org - Сайт оригами для детей и родителей. </w:t>
      </w:r>
    </w:p>
    <w:p w:rsidR="00C954F8" w:rsidRPr="003E4373" w:rsidRDefault="00C954F8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15.http://owl21.ucoz.ru/ - Развивающий центр школьников и дошкольников "СОВЁНОК".</w:t>
      </w:r>
    </w:p>
    <w:p w:rsidR="00C954F8" w:rsidRPr="003E4373" w:rsidRDefault="00C954F8" w:rsidP="003E43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373">
        <w:rPr>
          <w:rFonts w:ascii="Times New Roman" w:hAnsi="Times New Roman" w:cs="Times New Roman"/>
          <w:b/>
          <w:color w:val="000000"/>
          <w:sz w:val="28"/>
          <w:szCs w:val="28"/>
        </w:rPr>
        <w:t>Программно - методический пакет к ООП ДО:</w:t>
      </w:r>
    </w:p>
    <w:p w:rsidR="00C954F8" w:rsidRPr="003E4373" w:rsidRDefault="00C954F8" w:rsidP="003E43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организации образовательной деятельности; методическое пособие для педагога; </w:t>
      </w:r>
    </w:p>
    <w:p w:rsidR="00C954F8" w:rsidRPr="003E4373" w:rsidRDefault="00C954F8" w:rsidP="003E43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методические разработки отдельных тем и занятий; </w:t>
      </w:r>
    </w:p>
    <w:p w:rsidR="00C954F8" w:rsidRPr="003E4373" w:rsidRDefault="00C954F8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- дидактические материалы;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4F8" w:rsidRPr="00F46C54" w:rsidRDefault="00C954F8" w:rsidP="00F46C5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демонстрационные пособия для детей представлены в полном объеме.</w:t>
      </w:r>
      <w:r w:rsidRPr="003E43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b/>
          <w:color w:val="000000"/>
          <w:sz w:val="28"/>
          <w:szCs w:val="28"/>
        </w:rPr>
        <w:t>Авторские образовательные программы:</w:t>
      </w:r>
    </w:p>
    <w:p w:rsidR="00C954F8" w:rsidRPr="003E4373" w:rsidRDefault="00C954F8" w:rsidP="003E437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«Развитие творческих способностей детей старшего  дошкольного возраста  в условиях реализации регионального компонента» (художественно-эстетическое развитие);</w:t>
      </w:r>
    </w:p>
    <w:p w:rsidR="00C954F8" w:rsidRPr="003E4373" w:rsidRDefault="00C954F8" w:rsidP="003E437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«Ступенька к здоровью» (физическое развитие);</w:t>
      </w:r>
    </w:p>
    <w:p w:rsidR="00C954F8" w:rsidRPr="003E4373" w:rsidRDefault="00C954F8" w:rsidP="003E437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«Почемучка» (логико-математическое содержание);</w:t>
      </w:r>
    </w:p>
    <w:p w:rsidR="00C954F8" w:rsidRPr="003E4373" w:rsidRDefault="00C954F8" w:rsidP="003E437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«Ритмичная капель» (развитие музыкально-ритмических способностей детей);</w:t>
      </w:r>
    </w:p>
    <w:p w:rsidR="00C954F8" w:rsidRPr="003E4373" w:rsidRDefault="00C954F8" w:rsidP="003E4373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«Азбука искусства» (познавательное развитие).</w:t>
      </w:r>
    </w:p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Авторские программы нашли отражение в образовательной деятельности в части Программы, формируемой участниками образовательных отношений выбраны с  учетом  образовательных  потребностей, интересов и мотивов детей, педагогов, родителей (законных представителей) воспитанников данного учреждения.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Выбор парциальных программ поддерживают большинство родителей (по итогам анкетирования детей и запросу родителей (законных представителей) воспитанников). </w:t>
      </w:r>
      <w:r w:rsidRPr="003E4373">
        <w:rPr>
          <w:rFonts w:ascii="Times New Roman" w:hAnsi="Times New Roman" w:cs="Times New Roman"/>
          <w:sz w:val="28"/>
          <w:szCs w:val="28"/>
        </w:rPr>
        <w:t>Парциальные программы реализуются как в совместной деятельности педагогов с воспитанниками, так и в самостоятельной деятельности, а так же через культурные практики (познавательно – исследовательская деятельность).</w:t>
      </w:r>
    </w:p>
    <w:p w:rsidR="003F286A" w:rsidRPr="003E4373" w:rsidRDefault="003F286A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3F286A" w:rsidRPr="003E4373" w:rsidRDefault="003F286A" w:rsidP="003E4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954F8" w:rsidRPr="003E4373" w:rsidRDefault="00C954F8" w:rsidP="003E4373">
      <w:pPr>
        <w:pStyle w:val="a9"/>
        <w:rPr>
          <w:i/>
          <w:szCs w:val="28"/>
        </w:rPr>
      </w:pPr>
    </w:p>
    <w:p w:rsidR="00C954F8" w:rsidRPr="003E4373" w:rsidRDefault="00C954F8" w:rsidP="003E4373">
      <w:pPr>
        <w:pStyle w:val="a8"/>
        <w:spacing w:after="0" w:line="240" w:lineRule="auto"/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sz w:val="28"/>
          <w:szCs w:val="28"/>
        </w:rPr>
        <w:t>Оценка материально-технической базы</w:t>
      </w:r>
    </w:p>
    <w:p w:rsidR="003F286A" w:rsidRPr="003E4373" w:rsidRDefault="003F286A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МБДОУ г. Иркутска детский сад № 101 осуществляет свою деятельность согласно Устава дошкольного учреждения. </w:t>
      </w:r>
    </w:p>
    <w:p w:rsidR="003F286A" w:rsidRPr="003E4373" w:rsidRDefault="003F286A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Дошкольное учреждение располагается в центре г. Иркутска, в двухэтажном здании, где имеется водопровод, центральное отопление, канализации, помещения, предусмотренные нормативами. На территории учреждения имеется овощехранилище, подсобные складские помещения. </w:t>
      </w:r>
    </w:p>
    <w:p w:rsidR="003F286A" w:rsidRPr="003E4373" w:rsidRDefault="003F286A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Территория дошкольного учреждение по всему периметру имеет новое металлическое ограждение.</w:t>
      </w:r>
      <w:r w:rsidR="00266426"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>На территории  дошкольного учреждения оборудованы участки для игр и прогулок детей, игровые участки озеленены, имеются веранды и игровое оборудование, оснащены необходимым спортивным и игровым инвентарем спортивная площадка.</w:t>
      </w:r>
    </w:p>
    <w:p w:rsidR="003F286A" w:rsidRPr="003E4373" w:rsidRDefault="003F286A" w:rsidP="003E4373">
      <w:pPr>
        <w:spacing w:after="0" w:line="240" w:lineRule="auto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В МБДОУ г. Иркутска детский сад № 101  созданы оптимальные материально-технические условия для всестороннего развития дошкольников. Групповые помещения и игровые участки дошкольного учреждения  соответствуют государственным «Санитарно-эпидемиологическим требованиям к устройству, содержанию и организации режима работы в дошкольных образовательных организациях» (СанПиН 2.4.1.3049-13, утвержден постановлением Главного государственного санитарного врача РФ от 15.05.2013 г. №26). </w:t>
      </w:r>
    </w:p>
    <w:p w:rsidR="003F286A" w:rsidRPr="003E4373" w:rsidRDefault="003F286A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групповые помещения – 12;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заведующего – 1;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методический кабинет – 1;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музыкальный зал – 1;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физкультурный зал – 1;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пищеблок – 1;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прачечная – 1;</w:t>
      </w:r>
    </w:p>
    <w:p w:rsidR="003F286A" w:rsidRPr="003E4373" w:rsidRDefault="003F286A" w:rsidP="003E4373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медицинский кабинет – 1.</w:t>
      </w:r>
    </w:p>
    <w:p w:rsidR="003F286A" w:rsidRPr="003E4373" w:rsidRDefault="003F286A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F286A" w:rsidRPr="003E4373" w:rsidRDefault="003F286A" w:rsidP="003E4373">
      <w:pPr>
        <w:spacing w:after="0" w:line="240" w:lineRule="auto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 среды МДОУ способствует интеллектуальному и творческому развитию детей, раскрытию индивидуальных способностей  каждого воспитанника.</w:t>
      </w:r>
    </w:p>
    <w:p w:rsidR="003F286A" w:rsidRPr="003E4373" w:rsidRDefault="003F286A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групповых помещениях организованы  зоны  развития детей в соответствии с требованиями ФГОС ДО, ориентированные на потребности детей в развитии их индивидуальных творческих способностей</w:t>
      </w:r>
      <w:r w:rsidRPr="003E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E4373">
        <w:rPr>
          <w:rFonts w:ascii="Times New Roman" w:eastAsia="Calibri" w:hAnsi="Times New Roman" w:cs="Times New Roman"/>
          <w:sz w:val="28"/>
          <w:szCs w:val="28"/>
        </w:rPr>
        <w:t>предусмотренные Программой Радуга: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1. зона развития движений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2. зона сюжетно-ролевых игр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3. зона со строительным материалом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4. зона игр с машинками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5. зона изобразительной деятельности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6. зона музыкальных занятий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7. зона чтения и рассматривания иллюстраций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>8. зона игр с  песком и водой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 xml:space="preserve">9. зона отдыха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(уединения)</w:t>
      </w:r>
    </w:p>
    <w:p w:rsidR="003F286A" w:rsidRPr="003E4373" w:rsidRDefault="003F286A" w:rsidP="003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зона уголка природы </w:t>
      </w:r>
    </w:p>
    <w:p w:rsidR="003F286A" w:rsidRPr="003E4373" w:rsidRDefault="003F286A" w:rsidP="003E43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Развивающий характер воспитания и образования обеспечивается за счет динамической и многофункциональной развивающей среды, созданной в соответствии с учетом требований ФГОС ДО.</w:t>
      </w:r>
    </w:p>
    <w:p w:rsidR="003F286A" w:rsidRPr="003E4373" w:rsidRDefault="003F286A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В методическом кабинете сосредоточена необходимая наглядно-методическая литература, методические пособия и рекомендации для организации РППС. С целью повышения уровня профессиональной компетенции педагогов по вопросам совершенствования РППС,  в ДОУ составлен план методических мероприятий. </w:t>
      </w:r>
    </w:p>
    <w:p w:rsidR="003F286A" w:rsidRPr="003E4373" w:rsidRDefault="003F286A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2020 году детский сад провел текущий ремонт</w:t>
      </w:r>
      <w:r w:rsidRPr="003E43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групп, спальных помещений, коридоров 1 и 2 этажей, музыкального зала</w:t>
      </w:r>
      <w:r w:rsidR="002A39F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, кровли здания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Установили новы</w:t>
      </w:r>
      <w:r w:rsidR="002A39F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е малые игровые формы на участках групп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. </w:t>
      </w:r>
      <w:r w:rsidR="002A39F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Проведен демонтаж веранд (теневых навесов) на групповых участках.</w:t>
      </w:r>
    </w:p>
    <w:p w:rsidR="00C954F8" w:rsidRPr="003E4373" w:rsidRDefault="00C954F8" w:rsidP="003E4373">
      <w:pPr>
        <w:spacing w:after="0" w:line="240" w:lineRule="auto"/>
        <w:ind w:right="28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E4373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Pr="003E4373">
        <w:rPr>
          <w:rFonts w:ascii="Times New Roman" w:hAnsi="Times New Roman" w:cs="Times New Roman"/>
          <w:sz w:val="28"/>
          <w:szCs w:val="28"/>
        </w:rPr>
        <w:t>территории детского сада оборудована спортивная площадка в соответствии с требованиями СанПин п.2.1.15, но недостаточно современного спортивного и игрового оборудования.</w:t>
      </w:r>
    </w:p>
    <w:p w:rsidR="00C954F8" w:rsidRPr="003E4373" w:rsidRDefault="00C954F8" w:rsidP="003E4373">
      <w:pPr>
        <w:spacing w:after="0" w:line="240" w:lineRule="auto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педагогический коллектив создают условия для совершенствования  развивающей предметно-пространственной среды с учетом требований ФГОС ДО, для эффективного развития индивидуальности каждого ребенка с учетом его склонностей, интересов, уровня возможностей. Материалы и оборудование создают оптимально содержательно-насыщенную целостную, многофункциональную,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трансформирующуюся среду и обеспечивают реализацию основной образовательной программы дошкольного образования.</w:t>
      </w:r>
    </w:p>
    <w:p w:rsidR="00C954F8" w:rsidRPr="003E4373" w:rsidRDefault="00C954F8" w:rsidP="003E4373">
      <w:pPr>
        <w:spacing w:after="0" w:line="240" w:lineRule="auto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Материальная база дошкольного учреждения способствует совершенствованию педагогического процесса, направленному на становление и развитие личности каждого ребёнка.</w:t>
      </w:r>
    </w:p>
    <w:p w:rsidR="00C954F8" w:rsidRPr="003E4373" w:rsidRDefault="00C954F8" w:rsidP="003E4373">
      <w:pPr>
        <w:spacing w:after="0" w:line="240" w:lineRule="auto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В настоящее время материально-техническая оснащенность учреждения получила дальнейшее развитие, учитывающая принципы построения развивающей предметно-пространственной среды, отвечающей воспитательным и образовательным целям, учитывающей интересы и потребности воспитанников.</w:t>
      </w:r>
    </w:p>
    <w:p w:rsidR="00C954F8" w:rsidRPr="003E4373" w:rsidRDefault="00C954F8" w:rsidP="003E4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Составление Плана ФХД планируется с учетом требований законодательства РФ: корректировка и выполнение государственного муниципального задания; разработка локальных актов, регламентирующих установление заработной платы работников учреждения, в том числе стимулирующих надбавок и доплат, порядка и размеров премирования в соответствии с НСОТ.</w:t>
      </w:r>
    </w:p>
    <w:p w:rsidR="00C954F8" w:rsidRPr="003E4373" w:rsidRDefault="00C954F8" w:rsidP="003E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По муниципальным контрактам учреждением были получены: детская и игровая мебель, хозяйственные и строительные материалы, игрушки, учебные пособия, мягкий инвентарь (полотенца,  постельное белье, спецодежда), медикаменты, песок для игровых площадок. Проведены профилактические медицинские осмотры, оплата заработной платы и коммунальных услуг, замеры сопротивления, вывоз твердых бытовых отходов.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Результаты полученной информации позволяют сделать вывод о том, что в ДОУ   созданы оптимальные условия в каждой возрастной 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в зонах развития. Тем не менее, несмотря на положительные результаты следует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- обратить внимание на реализацию принципа трансформируемости при проектировании развивающей предметно-пространственной среды;</w:t>
      </w:r>
    </w:p>
    <w:p w:rsidR="00C954F8" w:rsidRPr="003E4373" w:rsidRDefault="00C954F8" w:rsidP="003E437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   -  совершенствовать Зону отдыха (уединения) во всех возрастных группах </w:t>
      </w:r>
      <w:r w:rsidR="008B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E4373">
        <w:rPr>
          <w:rFonts w:ascii="Times New Roman" w:hAnsi="Times New Roman" w:cs="Times New Roman"/>
          <w:sz w:val="28"/>
          <w:szCs w:val="28"/>
        </w:rPr>
        <w:t>ДОО;</w:t>
      </w:r>
    </w:p>
    <w:p w:rsidR="00C954F8" w:rsidRPr="003E4373" w:rsidRDefault="00C954F8" w:rsidP="003E43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-  способствовать </w:t>
      </w:r>
      <w:r w:rsidRPr="003E437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условий и игровой зоны для игр с песком, водой и другими природными материалами</w:t>
      </w:r>
      <w:r w:rsidRPr="003E4373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3E437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:rsidR="003F286A" w:rsidRPr="003E4373" w:rsidRDefault="003F286A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F286A" w:rsidRPr="003E4373" w:rsidRDefault="003F286A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color w:val="222222"/>
          <w:sz w:val="28"/>
          <w:szCs w:val="28"/>
        </w:rPr>
        <w:t>При этом в 2020 году оценка материально-технического оснащения Детского сада при проведении дистанционных занятий с воспитанниками выявила следующие </w:t>
      </w: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трудности:</w:t>
      </w:r>
    </w:p>
    <w:p w:rsidR="003F286A" w:rsidRPr="003E4373" w:rsidRDefault="003F286A" w:rsidP="003E4373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3F286A" w:rsidRPr="003E4373" w:rsidRDefault="003F286A" w:rsidP="003E4373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недостаточно необходимого оборудования (ноутбуков, компьютеров или планшетов) в группах Детского сада;</w:t>
      </w:r>
    </w:p>
    <w:p w:rsidR="003F286A" w:rsidRPr="003E4373" w:rsidRDefault="003F286A" w:rsidP="003E4373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нет достаточного технического обеспечения для организации массовых мероприятий с родителями воспитанников.</w:t>
      </w:r>
    </w:p>
    <w:p w:rsidR="003F286A" w:rsidRPr="003E4373" w:rsidRDefault="003F286A" w:rsidP="003E437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C954F8" w:rsidRPr="003E4373" w:rsidRDefault="00C954F8" w:rsidP="003E43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54F8" w:rsidRPr="00F46C54" w:rsidRDefault="00C954F8" w:rsidP="00F46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sz w:val="28"/>
          <w:szCs w:val="28"/>
        </w:rPr>
        <w:t>Оценка функционирования внутренней системы оценки качества образования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развитии отечественной системы образования в последнее десятилетие стало становление на разных институциональных уровнях системы оценки качества образования, основанной на двух принципах: независимых мониторингов и внутренней оценки. 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самообследования, обеспечение функционирования внутренней системы оценки качества образования»).</w:t>
      </w:r>
    </w:p>
    <w:p w:rsidR="00C954F8" w:rsidRPr="003E4373" w:rsidRDefault="00C954F8" w:rsidP="003E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C954F8" w:rsidRPr="003E4373" w:rsidRDefault="00C954F8" w:rsidP="003E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Оценить качество результатов обучения и воспитания непросто в системе школьного образования, и тем более в системе дошкольного образования, в котором в соответствии с ФГОС планируемые результаты образования утверждены в виде целевых ориентиров, не подлежащих измерениям.</w:t>
      </w:r>
    </w:p>
    <w:p w:rsidR="00266426" w:rsidRPr="003E4373" w:rsidRDefault="00266426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В Детском саду утверждено</w:t>
      </w: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24" w:anchor="/document/118/49757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положение о внутренней системе оценки качества образования</w:t>
        </w:r>
      </w:hyperlink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266426" w:rsidRPr="003E4373" w:rsidRDefault="00266426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Состояние здоровья и физического развития воспитанников удовлетворительные. 88 % детей успешно освоили образовательную программу дошкольного образования в 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266426" w:rsidRPr="003E4373" w:rsidRDefault="00266426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Анкетирование родителей показало высокую степень удовлетворенности качеством предоставляемых услуг – 95%.</w:t>
      </w:r>
    </w:p>
    <w:p w:rsidR="00D0380F" w:rsidRPr="003E4373" w:rsidRDefault="00266426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Результаты анализа опроса родителей (законных представителей) об</w:t>
      </w:r>
      <w:r w:rsidR="008B4471">
        <w:rPr>
          <w:rFonts w:ascii="Times New Roman" w:eastAsia="Times New Roman" w:hAnsi="Times New Roman" w:cs="Times New Roman"/>
          <w:sz w:val="28"/>
          <w:szCs w:val="28"/>
        </w:rPr>
        <w:t xml:space="preserve"> оценке применения ДОО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технологий свидетельствуют о </w:t>
      </w: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достаточном уровне удовлетворенности качеством образовательной деятельности в дистанционном режиме.</w:t>
      </w:r>
    </w:p>
    <w:p w:rsidR="00D0380F" w:rsidRPr="003E4373" w:rsidRDefault="00D0380F" w:rsidP="003E4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Анализ показателей указывает на то, что детский сад имеет достаточную инфраструктуру, которая соответствует требованиям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 w:anchor="/document/97/485031/" w:history="1">
        <w:r w:rsidRPr="003E4373">
          <w:rPr>
            <w:rFonts w:ascii="Times New Roman" w:eastAsia="Times New Roman" w:hAnsi="Times New Roman" w:cs="Times New Roman"/>
            <w:iCs/>
            <w:sz w:val="28"/>
            <w:szCs w:val="28"/>
          </w:rPr>
          <w:t>СП 2.4.3648-20</w:t>
        </w:r>
      </w:hyperlink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</w:r>
    </w:p>
    <w:p w:rsidR="00F46C54" w:rsidRDefault="00D0380F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iCs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1B1" w:rsidRDefault="001441B1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Default="00D57712" w:rsidP="00D5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12" w:rsidRPr="00D57712" w:rsidRDefault="00D57712" w:rsidP="007D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F8" w:rsidRDefault="00C954F8" w:rsidP="003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E43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E43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4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4373">
        <w:rPr>
          <w:rFonts w:ascii="Times New Roman" w:hAnsi="Times New Roman" w:cs="Times New Roman"/>
          <w:sz w:val="28"/>
          <w:szCs w:val="28"/>
        </w:rPr>
        <w:t>Показатели деятельности организации.</w:t>
      </w:r>
    </w:p>
    <w:p w:rsidR="00D57712" w:rsidRPr="003E4373" w:rsidRDefault="00D57712" w:rsidP="003E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F8" w:rsidRPr="003E4373" w:rsidRDefault="00C954F8" w:rsidP="003E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373">
        <w:rPr>
          <w:rFonts w:ascii="Times New Roman" w:hAnsi="Times New Roman" w:cs="Times New Roman"/>
          <w:b/>
          <w:bCs/>
        </w:rPr>
        <w:t>ПОКАЗАТЕЛИ</w:t>
      </w:r>
    </w:p>
    <w:p w:rsidR="00C954F8" w:rsidRPr="003E4373" w:rsidRDefault="00C954F8" w:rsidP="003E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373">
        <w:rPr>
          <w:rFonts w:ascii="Times New Roman" w:hAnsi="Times New Roman" w:cs="Times New Roman"/>
          <w:b/>
          <w:bCs/>
        </w:rPr>
        <w:t>ДЕЯТЕЛЬНОСТИ ДОШКОЛЬНОЙ ОБРАЗОВАТЕЛЬНОЙ ОРГАНИЗАЦИИ,</w:t>
      </w:r>
    </w:p>
    <w:p w:rsidR="00C954F8" w:rsidRPr="003E4373" w:rsidRDefault="00C954F8" w:rsidP="003E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373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C954F8" w:rsidRPr="003E4373" w:rsidRDefault="00C954F8" w:rsidP="003E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350</w:t>
            </w:r>
            <w:r w:rsidR="00C954F8" w:rsidRPr="003E437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350</w:t>
            </w:r>
            <w:r w:rsidR="00C954F8" w:rsidRPr="003E4373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37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</w:t>
            </w:r>
            <w:r w:rsidR="00D0380F" w:rsidRPr="003E4373">
              <w:rPr>
                <w:rFonts w:ascii="Times New Roman" w:hAnsi="Times New Roman" w:cs="Times New Roman"/>
              </w:rPr>
              <w:t>13</w:t>
            </w:r>
            <w:r w:rsidRPr="003E437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человека/%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0   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15 дней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26 человек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17 человек/</w:t>
            </w:r>
          </w:p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65 %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17 человек/</w:t>
            </w:r>
          </w:p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65 %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9 человек/</w:t>
            </w:r>
          </w:p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35 %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9 человек/</w:t>
            </w:r>
          </w:p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35 %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13</w:t>
            </w:r>
            <w:r w:rsidR="00C954F8" w:rsidRPr="003E4373">
              <w:rPr>
                <w:rFonts w:ascii="Times New Roman" w:hAnsi="Times New Roman" w:cs="Times New Roman"/>
              </w:rPr>
              <w:t xml:space="preserve"> человек/</w:t>
            </w:r>
          </w:p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 xml:space="preserve">50 </w:t>
            </w:r>
            <w:r w:rsidR="00C954F8" w:rsidRPr="003E4373">
              <w:rPr>
                <w:rFonts w:ascii="Times New Roman" w:hAnsi="Times New Roman" w:cs="Times New Roman"/>
              </w:rPr>
              <w:t>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5</w:t>
            </w:r>
            <w:r w:rsidR="00C954F8" w:rsidRPr="003E4373">
              <w:rPr>
                <w:rFonts w:ascii="Times New Roman" w:hAnsi="Times New Roman" w:cs="Times New Roman"/>
              </w:rPr>
              <w:t xml:space="preserve"> человек/</w:t>
            </w:r>
          </w:p>
          <w:p w:rsidR="00C954F8" w:rsidRPr="003E4373" w:rsidRDefault="00D0380F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19</w:t>
            </w:r>
            <w:r w:rsidR="00C954F8" w:rsidRPr="003E437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954F8" w:rsidRPr="003E4373" w:rsidTr="002D4F2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До 5 лет</w:t>
            </w:r>
          </w:p>
          <w:p w:rsidR="00D57712" w:rsidRDefault="00D57712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1B1" w:rsidRDefault="001441B1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712" w:rsidRPr="003E4373" w:rsidRDefault="00D57712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9 человек/</w:t>
            </w:r>
          </w:p>
          <w:p w:rsidR="00C954F8" w:rsidRPr="003E4373" w:rsidRDefault="00C954F8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373">
              <w:rPr>
                <w:rFonts w:ascii="Times New Roman" w:hAnsi="Times New Roman" w:cs="Times New Roman"/>
              </w:rPr>
              <w:t>35 %</w:t>
            </w:r>
          </w:p>
        </w:tc>
      </w:tr>
    </w:tbl>
    <w:p w:rsidR="00C954F8" w:rsidRPr="003E4373" w:rsidRDefault="002D4F20" w:rsidP="003E4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1905</wp:posOffset>
            </wp:positionV>
            <wp:extent cx="6591300" cy="9068435"/>
            <wp:effectExtent l="19050" t="0" r="0" b="0"/>
            <wp:wrapThrough wrapText="bothSides">
              <wp:wrapPolygon edited="0">
                <wp:start x="-62" y="0"/>
                <wp:lineTo x="-62" y="21553"/>
                <wp:lineTo x="21600" y="21553"/>
                <wp:lineTo x="21600" y="0"/>
                <wp:lineTo x="-62" y="0"/>
              </wp:wrapPolygon>
            </wp:wrapThrough>
            <wp:docPr id="2" name="Рисунок 2" descr="C:\Users\-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2 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4F8" w:rsidRPr="003E4373" w:rsidRDefault="00C954F8" w:rsidP="003E4373">
      <w:pPr>
        <w:spacing w:after="0" w:line="240" w:lineRule="auto"/>
        <w:rPr>
          <w:rFonts w:ascii="Times New Roman" w:hAnsi="Times New Roman" w:cs="Times New Roman"/>
        </w:rPr>
      </w:pPr>
    </w:p>
    <w:p w:rsidR="00C954F8" w:rsidRPr="003E4373" w:rsidRDefault="00C954F8" w:rsidP="003E4373">
      <w:pPr>
        <w:spacing w:after="0" w:line="240" w:lineRule="auto"/>
        <w:rPr>
          <w:rFonts w:ascii="Times New Roman" w:hAnsi="Times New Roman" w:cs="Times New Roman"/>
        </w:rPr>
      </w:pPr>
    </w:p>
    <w:sectPr w:rsidR="00C954F8" w:rsidRPr="003E4373" w:rsidSect="001600EC">
      <w:footerReference w:type="default" r:id="rId2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29" w:rsidRDefault="00261229" w:rsidP="00D57712">
      <w:pPr>
        <w:spacing w:after="0" w:line="240" w:lineRule="auto"/>
      </w:pPr>
      <w:r>
        <w:separator/>
      </w:r>
    </w:p>
  </w:endnote>
  <w:endnote w:type="continuationSeparator" w:id="1">
    <w:p w:rsidR="00261229" w:rsidRDefault="00261229" w:rsidP="00D5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28452"/>
      <w:docPartObj>
        <w:docPartGallery w:val="Page Numbers (Bottom of Page)"/>
        <w:docPartUnique/>
      </w:docPartObj>
    </w:sdtPr>
    <w:sdtContent>
      <w:p w:rsidR="001441B1" w:rsidRDefault="000901A1">
        <w:pPr>
          <w:pStyle w:val="af2"/>
          <w:jc w:val="right"/>
        </w:pPr>
        <w:fldSimple w:instr=" PAGE   \* MERGEFORMAT ">
          <w:r w:rsidR="002D4F20">
            <w:rPr>
              <w:noProof/>
            </w:rPr>
            <w:t>46</w:t>
          </w:r>
        </w:fldSimple>
      </w:p>
    </w:sdtContent>
  </w:sdt>
  <w:p w:rsidR="001441B1" w:rsidRDefault="001441B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29" w:rsidRDefault="00261229" w:rsidP="00D57712">
      <w:pPr>
        <w:spacing w:after="0" w:line="240" w:lineRule="auto"/>
      </w:pPr>
      <w:r>
        <w:separator/>
      </w:r>
    </w:p>
  </w:footnote>
  <w:footnote w:type="continuationSeparator" w:id="1">
    <w:p w:rsidR="00261229" w:rsidRDefault="00261229" w:rsidP="00D5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86C44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54645"/>
    <w:multiLevelType w:val="hybridMultilevel"/>
    <w:tmpl w:val="752E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40B6"/>
    <w:multiLevelType w:val="hybridMultilevel"/>
    <w:tmpl w:val="6C6A96C4"/>
    <w:lvl w:ilvl="0" w:tplc="0D0278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441B8"/>
    <w:multiLevelType w:val="multilevel"/>
    <w:tmpl w:val="CCE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9547A"/>
    <w:multiLevelType w:val="hybridMultilevel"/>
    <w:tmpl w:val="3AE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26686"/>
    <w:multiLevelType w:val="multilevel"/>
    <w:tmpl w:val="9322F514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2160"/>
      </w:pPr>
      <w:rPr>
        <w:rFonts w:hint="default"/>
      </w:rPr>
    </w:lvl>
  </w:abstractNum>
  <w:abstractNum w:abstractNumId="7">
    <w:nsid w:val="0DDB4739"/>
    <w:multiLevelType w:val="multilevel"/>
    <w:tmpl w:val="5156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C4270"/>
    <w:multiLevelType w:val="multilevel"/>
    <w:tmpl w:val="234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B7F47"/>
    <w:multiLevelType w:val="multilevel"/>
    <w:tmpl w:val="233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751FB"/>
    <w:multiLevelType w:val="multilevel"/>
    <w:tmpl w:val="BC4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71FB4"/>
    <w:multiLevelType w:val="hybridMultilevel"/>
    <w:tmpl w:val="D4740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164A6"/>
    <w:multiLevelType w:val="multilevel"/>
    <w:tmpl w:val="F3D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B1F90"/>
    <w:multiLevelType w:val="hybridMultilevel"/>
    <w:tmpl w:val="1946D9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C6E4E"/>
    <w:multiLevelType w:val="hybridMultilevel"/>
    <w:tmpl w:val="AF5E2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3C9A"/>
    <w:multiLevelType w:val="hybridMultilevel"/>
    <w:tmpl w:val="FC3AE922"/>
    <w:lvl w:ilvl="0" w:tplc="5DE483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47AAF"/>
    <w:multiLevelType w:val="multilevel"/>
    <w:tmpl w:val="AB9C0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5A2C8F"/>
    <w:multiLevelType w:val="multilevel"/>
    <w:tmpl w:val="6C0EE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8">
    <w:nsid w:val="37B83D83"/>
    <w:multiLevelType w:val="multilevel"/>
    <w:tmpl w:val="289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A39D5"/>
    <w:multiLevelType w:val="multilevel"/>
    <w:tmpl w:val="C45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05A04"/>
    <w:multiLevelType w:val="hybridMultilevel"/>
    <w:tmpl w:val="EE083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1933FB"/>
    <w:multiLevelType w:val="multilevel"/>
    <w:tmpl w:val="C98A2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3560D0"/>
    <w:multiLevelType w:val="multilevel"/>
    <w:tmpl w:val="D01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F069D"/>
    <w:multiLevelType w:val="hybridMultilevel"/>
    <w:tmpl w:val="CDDAB2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77061EA"/>
    <w:multiLevelType w:val="multilevel"/>
    <w:tmpl w:val="44DAF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CD5938"/>
    <w:multiLevelType w:val="multilevel"/>
    <w:tmpl w:val="1FDA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3273B"/>
    <w:multiLevelType w:val="hybridMultilevel"/>
    <w:tmpl w:val="78EC8718"/>
    <w:lvl w:ilvl="0" w:tplc="0D0278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8E3AF9"/>
    <w:multiLevelType w:val="hybridMultilevel"/>
    <w:tmpl w:val="E8267972"/>
    <w:lvl w:ilvl="0" w:tplc="6C78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50A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56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64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AA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60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28F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C4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E0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6D1604F"/>
    <w:multiLevelType w:val="hybridMultilevel"/>
    <w:tmpl w:val="F1DE6E3A"/>
    <w:lvl w:ilvl="0" w:tplc="27DC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3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A8E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E2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F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AB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7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E8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498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CB5DF5"/>
    <w:multiLevelType w:val="multilevel"/>
    <w:tmpl w:val="8102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12F86"/>
    <w:multiLevelType w:val="multilevel"/>
    <w:tmpl w:val="BCC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D3ED3"/>
    <w:multiLevelType w:val="multilevel"/>
    <w:tmpl w:val="D13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B74C1"/>
    <w:multiLevelType w:val="hybridMultilevel"/>
    <w:tmpl w:val="BF9C7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B707E"/>
    <w:multiLevelType w:val="multilevel"/>
    <w:tmpl w:val="C91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975BF8"/>
    <w:multiLevelType w:val="multilevel"/>
    <w:tmpl w:val="181C4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1F10078"/>
    <w:multiLevelType w:val="multilevel"/>
    <w:tmpl w:val="3926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13C84"/>
    <w:multiLevelType w:val="hybridMultilevel"/>
    <w:tmpl w:val="837C9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9D7788"/>
    <w:multiLevelType w:val="hybridMultilevel"/>
    <w:tmpl w:val="0B44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A6DB7"/>
    <w:multiLevelType w:val="multilevel"/>
    <w:tmpl w:val="949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A0A64"/>
    <w:multiLevelType w:val="hybridMultilevel"/>
    <w:tmpl w:val="94B42DBE"/>
    <w:lvl w:ilvl="0" w:tplc="0D0278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762B8E"/>
    <w:multiLevelType w:val="multilevel"/>
    <w:tmpl w:val="4B2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454BD"/>
    <w:multiLevelType w:val="hybridMultilevel"/>
    <w:tmpl w:val="4FC25D12"/>
    <w:lvl w:ilvl="0" w:tplc="0D0278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203237"/>
    <w:multiLevelType w:val="multilevel"/>
    <w:tmpl w:val="2ED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38"/>
  </w:num>
  <w:num w:numId="5">
    <w:abstractNumId w:val="40"/>
  </w:num>
  <w:num w:numId="6">
    <w:abstractNumId w:val="7"/>
  </w:num>
  <w:num w:numId="7">
    <w:abstractNumId w:val="19"/>
  </w:num>
  <w:num w:numId="8">
    <w:abstractNumId w:val="8"/>
  </w:num>
  <w:num w:numId="9">
    <w:abstractNumId w:val="10"/>
  </w:num>
  <w:num w:numId="10">
    <w:abstractNumId w:val="30"/>
  </w:num>
  <w:num w:numId="11">
    <w:abstractNumId w:val="31"/>
  </w:num>
  <w:num w:numId="12">
    <w:abstractNumId w:val="25"/>
  </w:num>
  <w:num w:numId="13">
    <w:abstractNumId w:val="4"/>
  </w:num>
  <w:num w:numId="14">
    <w:abstractNumId w:val="18"/>
  </w:num>
  <w:num w:numId="15">
    <w:abstractNumId w:val="42"/>
  </w:num>
  <w:num w:numId="16">
    <w:abstractNumId w:val="35"/>
  </w:num>
  <w:num w:numId="17">
    <w:abstractNumId w:val="9"/>
  </w:num>
  <w:num w:numId="18">
    <w:abstractNumId w:val="33"/>
  </w:num>
  <w:num w:numId="19">
    <w:abstractNumId w:val="21"/>
  </w:num>
  <w:num w:numId="20">
    <w:abstractNumId w:val="16"/>
  </w:num>
  <w:num w:numId="21">
    <w:abstractNumId w:val="24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3"/>
  </w:num>
  <w:num w:numId="26">
    <w:abstractNumId w:val="32"/>
  </w:num>
  <w:num w:numId="27">
    <w:abstractNumId w:val="11"/>
  </w:num>
  <w:num w:numId="28">
    <w:abstractNumId w:val="6"/>
  </w:num>
  <w:num w:numId="29">
    <w:abstractNumId w:val="37"/>
  </w:num>
  <w:num w:numId="30">
    <w:abstractNumId w:val="26"/>
  </w:num>
  <w:num w:numId="31">
    <w:abstractNumId w:val="3"/>
  </w:num>
  <w:num w:numId="32">
    <w:abstractNumId w:val="41"/>
  </w:num>
  <w:num w:numId="33">
    <w:abstractNumId w:val="1"/>
  </w:num>
  <w:num w:numId="34">
    <w:abstractNumId w:val="20"/>
  </w:num>
  <w:num w:numId="35">
    <w:abstractNumId w:val="39"/>
  </w:num>
  <w:num w:numId="36">
    <w:abstractNumId w:val="28"/>
  </w:num>
  <w:num w:numId="37">
    <w:abstractNumId w:val="15"/>
  </w:num>
  <w:num w:numId="38">
    <w:abstractNumId w:val="14"/>
  </w:num>
  <w:num w:numId="39">
    <w:abstractNumId w:val="17"/>
  </w:num>
  <w:num w:numId="40">
    <w:abstractNumId w:val="27"/>
  </w:num>
  <w:num w:numId="41">
    <w:abstractNumId w:val="2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4F8"/>
    <w:rsid w:val="000214D9"/>
    <w:rsid w:val="000901A1"/>
    <w:rsid w:val="000C2917"/>
    <w:rsid w:val="000E53E1"/>
    <w:rsid w:val="0014019B"/>
    <w:rsid w:val="001441B1"/>
    <w:rsid w:val="001561CB"/>
    <w:rsid w:val="001575F0"/>
    <w:rsid w:val="001600EC"/>
    <w:rsid w:val="00195FA1"/>
    <w:rsid w:val="001A1E59"/>
    <w:rsid w:val="002329A0"/>
    <w:rsid w:val="00244F7B"/>
    <w:rsid w:val="00261229"/>
    <w:rsid w:val="00266426"/>
    <w:rsid w:val="002A39F0"/>
    <w:rsid w:val="002D4F20"/>
    <w:rsid w:val="002E140B"/>
    <w:rsid w:val="00304A90"/>
    <w:rsid w:val="00331F3A"/>
    <w:rsid w:val="00335AFD"/>
    <w:rsid w:val="0035623C"/>
    <w:rsid w:val="003A5626"/>
    <w:rsid w:val="003C2391"/>
    <w:rsid w:val="003E42BB"/>
    <w:rsid w:val="003E4373"/>
    <w:rsid w:val="003F286A"/>
    <w:rsid w:val="00415A62"/>
    <w:rsid w:val="0042794B"/>
    <w:rsid w:val="00433B39"/>
    <w:rsid w:val="004E304C"/>
    <w:rsid w:val="004E436E"/>
    <w:rsid w:val="005179DC"/>
    <w:rsid w:val="00540D6B"/>
    <w:rsid w:val="00560453"/>
    <w:rsid w:val="005E7ACB"/>
    <w:rsid w:val="00614617"/>
    <w:rsid w:val="00637682"/>
    <w:rsid w:val="006F2352"/>
    <w:rsid w:val="00752826"/>
    <w:rsid w:val="007560C2"/>
    <w:rsid w:val="007D7A2A"/>
    <w:rsid w:val="00866157"/>
    <w:rsid w:val="008873EC"/>
    <w:rsid w:val="00892D09"/>
    <w:rsid w:val="008B4471"/>
    <w:rsid w:val="008D1AFF"/>
    <w:rsid w:val="00907D93"/>
    <w:rsid w:val="00915FA9"/>
    <w:rsid w:val="00933B36"/>
    <w:rsid w:val="009427AE"/>
    <w:rsid w:val="00A0700F"/>
    <w:rsid w:val="00AD310C"/>
    <w:rsid w:val="00AF570D"/>
    <w:rsid w:val="00BC41E1"/>
    <w:rsid w:val="00BD206C"/>
    <w:rsid w:val="00C0286B"/>
    <w:rsid w:val="00C60FA3"/>
    <w:rsid w:val="00C840EA"/>
    <w:rsid w:val="00C954F8"/>
    <w:rsid w:val="00C96137"/>
    <w:rsid w:val="00CA534F"/>
    <w:rsid w:val="00CC2D63"/>
    <w:rsid w:val="00CE3171"/>
    <w:rsid w:val="00CF324A"/>
    <w:rsid w:val="00CF5158"/>
    <w:rsid w:val="00D0380F"/>
    <w:rsid w:val="00D57712"/>
    <w:rsid w:val="00D71AF2"/>
    <w:rsid w:val="00D768BB"/>
    <w:rsid w:val="00D76DFB"/>
    <w:rsid w:val="00E03C03"/>
    <w:rsid w:val="00E0491B"/>
    <w:rsid w:val="00E22C2B"/>
    <w:rsid w:val="00E315C9"/>
    <w:rsid w:val="00E329B7"/>
    <w:rsid w:val="00E74011"/>
    <w:rsid w:val="00E9111B"/>
    <w:rsid w:val="00EB1180"/>
    <w:rsid w:val="00EB315F"/>
    <w:rsid w:val="00EB5EFA"/>
    <w:rsid w:val="00F46C54"/>
    <w:rsid w:val="00F6796B"/>
    <w:rsid w:val="00F963E2"/>
    <w:rsid w:val="00F977E3"/>
    <w:rsid w:val="00FB6B89"/>
    <w:rsid w:val="00FC24FD"/>
    <w:rsid w:val="00FE3AD6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D"/>
  </w:style>
  <w:style w:type="paragraph" w:styleId="1">
    <w:name w:val="heading 1"/>
    <w:basedOn w:val="a"/>
    <w:next w:val="a"/>
    <w:link w:val="10"/>
    <w:uiPriority w:val="9"/>
    <w:qFormat/>
    <w:rsid w:val="00C95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54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4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954F8"/>
  </w:style>
  <w:style w:type="character" w:customStyle="1" w:styleId="sfwc">
    <w:name w:val="sfwc"/>
    <w:basedOn w:val="a0"/>
    <w:rsid w:val="00C954F8"/>
  </w:style>
  <w:style w:type="character" w:styleId="a4">
    <w:name w:val="Strong"/>
    <w:basedOn w:val="a0"/>
    <w:uiPriority w:val="22"/>
    <w:qFormat/>
    <w:rsid w:val="00C954F8"/>
    <w:rPr>
      <w:b/>
      <w:bCs/>
    </w:rPr>
  </w:style>
  <w:style w:type="character" w:styleId="a5">
    <w:name w:val="Hyperlink"/>
    <w:basedOn w:val="a0"/>
    <w:uiPriority w:val="99"/>
    <w:unhideWhenUsed/>
    <w:rsid w:val="00C954F8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C954F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954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-v4title">
    <w:name w:val="incut-v4__title"/>
    <w:basedOn w:val="a"/>
    <w:rsid w:val="00C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5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C954F8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C954F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C954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C95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954F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C954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C954F8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C954F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54F8"/>
    <w:rPr>
      <w:rFonts w:eastAsiaTheme="minorHAnsi"/>
      <w:lang w:eastAsia="en-US"/>
    </w:rPr>
  </w:style>
  <w:style w:type="table" w:styleId="af">
    <w:name w:val="Table Grid"/>
    <w:basedOn w:val="a1"/>
    <w:uiPriority w:val="59"/>
    <w:rsid w:val="00C954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C954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954F8"/>
    <w:rPr>
      <w:rFonts w:eastAsiaTheme="minorHAnsi"/>
      <w:lang w:eastAsia="en-US"/>
    </w:rPr>
  </w:style>
  <w:style w:type="paragraph" w:styleId="af2">
    <w:name w:val="footer"/>
    <w:basedOn w:val="a"/>
    <w:link w:val="af3"/>
    <w:uiPriority w:val="99"/>
    <w:unhideWhenUsed/>
    <w:rsid w:val="00C954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C954F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954F8"/>
  </w:style>
  <w:style w:type="character" w:customStyle="1" w:styleId="wmi-callto">
    <w:name w:val="wmi-callto"/>
    <w:basedOn w:val="a0"/>
    <w:rsid w:val="00C954F8"/>
  </w:style>
  <w:style w:type="paragraph" w:customStyle="1" w:styleId="Default">
    <w:name w:val="Default"/>
    <w:rsid w:val="00C954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rsid w:val="00C954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C954F8"/>
    <w:pPr>
      <w:suppressAutoHyphens/>
    </w:pPr>
    <w:rPr>
      <w:rFonts w:ascii="Calibri" w:eastAsia="SimSun" w:hAnsi="Calibri" w:cs="font296"/>
      <w:kern w:val="1"/>
      <w:lang w:eastAsia="ar-SA"/>
    </w:rPr>
  </w:style>
  <w:style w:type="paragraph" w:customStyle="1" w:styleId="17PRIL-tabl-hroom">
    <w:name w:val="17PRIL-tabl-hroom"/>
    <w:basedOn w:val="a"/>
    <w:uiPriority w:val="99"/>
    <w:rsid w:val="00C954F8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Whitney Bold" w:eastAsiaTheme="minorHAnsi" w:hAnsi="Whitney Bold" w:cs="Whitney Bold"/>
      <w:b/>
      <w:bCs/>
      <w:color w:val="000000"/>
      <w:sz w:val="16"/>
      <w:szCs w:val="16"/>
      <w:lang w:eastAsia="en-US"/>
    </w:rPr>
  </w:style>
  <w:style w:type="character" w:customStyle="1" w:styleId="Bold">
    <w:name w:val="Bold"/>
    <w:uiPriority w:val="99"/>
    <w:rsid w:val="00C954F8"/>
    <w:rPr>
      <w:b/>
      <w:bCs/>
    </w:rPr>
  </w:style>
  <w:style w:type="paragraph" w:customStyle="1" w:styleId="17PRIL-tabl-txt">
    <w:name w:val="17PRIL-tabl-txt"/>
    <w:basedOn w:val="a"/>
    <w:uiPriority w:val="99"/>
    <w:rsid w:val="00C954F8"/>
    <w:pPr>
      <w:autoSpaceDE w:val="0"/>
      <w:autoSpaceDN w:val="0"/>
      <w:adjustRightInd w:val="0"/>
      <w:spacing w:after="0" w:line="200" w:lineRule="atLeast"/>
      <w:textAlignment w:val="center"/>
    </w:pPr>
    <w:rPr>
      <w:rFonts w:ascii="Whitney Book" w:eastAsiaTheme="minorHAnsi" w:hAnsi="Whitney Book" w:cs="Whitney Book"/>
      <w:color w:val="000000"/>
      <w:sz w:val="16"/>
      <w:szCs w:val="16"/>
      <w:lang w:eastAsia="en-US"/>
    </w:rPr>
  </w:style>
  <w:style w:type="character" w:customStyle="1" w:styleId="propis">
    <w:name w:val="propis"/>
    <w:uiPriority w:val="99"/>
    <w:rsid w:val="00C954F8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af5">
    <w:name w:val="[Без стиля]"/>
    <w:rsid w:val="00C954F8"/>
    <w:pPr>
      <w:autoSpaceDE w:val="0"/>
      <w:autoSpaceDN w:val="0"/>
      <w:adjustRightInd w:val="0"/>
      <w:spacing w:after="0" w:line="288" w:lineRule="auto"/>
      <w:textAlignment w:val="center"/>
    </w:pPr>
    <w:rPr>
      <w:rFonts w:ascii="Whitney Bold" w:eastAsiaTheme="minorHAnsi" w:hAnsi="Whitney Bold"/>
      <w:color w:val="000000"/>
      <w:sz w:val="24"/>
      <w:szCs w:val="24"/>
      <w:lang w:val="en-US" w:eastAsia="en-US"/>
    </w:rPr>
  </w:style>
  <w:style w:type="paragraph" w:customStyle="1" w:styleId="has-text-align-center">
    <w:name w:val="has-text-align-center"/>
    <w:basedOn w:val="a"/>
    <w:rsid w:val="00C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5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labirint.ru/authors/1321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://www.glavbukh.ru/edoc/?modId=99&amp;docId=499057887%20%20XA00LVA2M9%20%20_self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rused.ru/irk-mdou10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www.labirint.ru/authors/13213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46</Pages>
  <Words>15810</Words>
  <Characters>90121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78</cp:revision>
  <cp:lastPrinted>2021-04-15T02:50:00Z</cp:lastPrinted>
  <dcterms:created xsi:type="dcterms:W3CDTF">2021-04-12T00:29:00Z</dcterms:created>
  <dcterms:modified xsi:type="dcterms:W3CDTF">2021-04-19T03:55:00Z</dcterms:modified>
</cp:coreProperties>
</file>