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D7162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Сборник</w:t>
      </w:r>
      <w:r>
        <w:rPr>
          <w:b/>
          <w:sz w:val="36"/>
          <w:szCs w:val="36"/>
        </w:rPr>
        <w:t xml:space="preserve"> д</w:t>
      </w:r>
      <w:r>
        <w:rPr>
          <w:b/>
          <w:sz w:val="36"/>
          <w:szCs w:val="36"/>
        </w:rPr>
        <w:t>идактически</w:t>
      </w:r>
      <w:r>
        <w:rPr>
          <w:b/>
          <w:sz w:val="36"/>
          <w:szCs w:val="36"/>
        </w:rPr>
        <w:t>х</w:t>
      </w:r>
      <w:r>
        <w:rPr>
          <w:b/>
          <w:sz w:val="36"/>
          <w:szCs w:val="36"/>
        </w:rPr>
        <w:t xml:space="preserve"> игр для детей дошкольного возраста  с ТНР по обучению </w:t>
      </w:r>
      <w:r>
        <w:rPr>
          <w:b/>
          <w:sz w:val="36"/>
          <w:szCs w:val="36"/>
        </w:rPr>
        <w:t>грамоте</w:t>
      </w:r>
      <w:r>
        <w:rPr>
          <w:b/>
          <w:sz w:val="36"/>
          <w:szCs w:val="36"/>
        </w:rPr>
        <w:t xml:space="preserve"> </w:t>
      </w:r>
    </w:p>
    <w:p w:rsidR="001B284F" w:rsidRDefault="00D7162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(с использованием досок с прорезями)</w:t>
      </w: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1B284F" w:rsidRDefault="001B284F">
      <w:pPr>
        <w:jc w:val="center"/>
        <w:rPr>
          <w:b/>
          <w:sz w:val="36"/>
          <w:szCs w:val="36"/>
        </w:rPr>
      </w:pPr>
    </w:p>
    <w:p w:rsidR="00A864D8" w:rsidRDefault="00A864D8" w:rsidP="00A864D8">
      <w:pPr>
        <w:ind w:left="4678"/>
        <w:jc w:val="center"/>
      </w:pPr>
      <w:r>
        <w:t xml:space="preserve">Автор методической разработки: учитель-логопед </w:t>
      </w:r>
    </w:p>
    <w:p w:rsidR="00A864D8" w:rsidRDefault="00A864D8" w:rsidP="00A864D8">
      <w:pPr>
        <w:ind w:left="4678"/>
        <w:jc w:val="center"/>
      </w:pPr>
      <w:r>
        <w:t>Чумакова Ольга Владимировна</w:t>
      </w: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</w:p>
    <w:p w:rsidR="00A864D8" w:rsidRDefault="00A864D8" w:rsidP="00A864D8">
      <w:pPr>
        <w:jc w:val="center"/>
      </w:pPr>
      <w:r>
        <w:t>г. Иркутск, 2024г</w:t>
      </w:r>
    </w:p>
    <w:p w:rsidR="00A864D8" w:rsidRDefault="00A864D8">
      <w:pPr>
        <w:jc w:val="center"/>
        <w:rPr>
          <w:b/>
          <w:sz w:val="36"/>
          <w:szCs w:val="36"/>
        </w:rPr>
      </w:pPr>
    </w:p>
    <w:p w:rsidR="001B284F" w:rsidRDefault="00D71625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1.</w:t>
      </w:r>
      <w:r>
        <w:rPr>
          <w:b/>
          <w:sz w:val="36"/>
          <w:szCs w:val="36"/>
        </w:rPr>
        <w:t>Дидактическая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игра</w:t>
      </w:r>
      <w:proofErr w:type="gramStart"/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:</w:t>
      </w:r>
      <w:proofErr w:type="gramEnd"/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br/>
        <w:t xml:space="preserve"> «Букву ловкую возьми, на доске её прокати»</w:t>
      </w:r>
    </w:p>
    <w:p w:rsidR="001B284F" w:rsidRDefault="00D71625">
      <w:pPr>
        <w:rPr>
          <w:sz w:val="36"/>
          <w:szCs w:val="36"/>
        </w:rPr>
      </w:pPr>
      <w:r>
        <w:rPr>
          <w:b/>
          <w:sz w:val="36"/>
          <w:szCs w:val="36"/>
        </w:rPr>
        <w:t>Описание пособия:</w:t>
      </w:r>
      <w:r>
        <w:rPr>
          <w:sz w:val="36"/>
          <w:szCs w:val="36"/>
        </w:rPr>
        <w:cr/>
      </w:r>
      <w:r>
        <w:t xml:space="preserve">Многофункциональное </w:t>
      </w:r>
      <w:r>
        <w:t xml:space="preserve">логопедическое пособие для детей 5-7 лет предназначено для обучения детей слиянию слогов из двух букв. Пособие имеет подвижные детали, изготовлено из деревянной доски с прорезями. Буквы на липучках прикрепляются к доскам и их можно катить к другим буквам. </w:t>
      </w:r>
      <w:r>
        <w:t xml:space="preserve"> За основу пособия  взят  прием из  книги «Логопедический букварь» Е. </w:t>
      </w:r>
      <w:proofErr w:type="spellStart"/>
      <w:r>
        <w:t>Косиновой</w:t>
      </w:r>
      <w:proofErr w:type="spellEnd"/>
      <w:r>
        <w:t>. Предназначено для индивидуальных и подгрупповых логопедических занятий. Данный материал будет полезен для учителей-логопедов и воспитателей логопедических групп.</w:t>
      </w:r>
      <w:r>
        <w:cr/>
      </w:r>
      <w:r>
        <w:rPr>
          <w:b/>
          <w:sz w:val="36"/>
          <w:szCs w:val="36"/>
        </w:rPr>
        <w:t>Многофункцион</w:t>
      </w:r>
      <w:r>
        <w:rPr>
          <w:b/>
          <w:sz w:val="36"/>
          <w:szCs w:val="36"/>
        </w:rPr>
        <w:t>альность пособия</w:t>
      </w:r>
      <w:r>
        <w:t xml:space="preserve"> выражается  в том, что буквы можно менять, так как они на липучках и читать как открытые слоги, так и закрытые слоги. Данное пособие можно использовать при работе </w:t>
      </w:r>
      <w:proofErr w:type="gramStart"/>
      <w:r>
        <w:t>по</w:t>
      </w:r>
      <w:proofErr w:type="gramEnd"/>
      <w:r>
        <w:t xml:space="preserve"> </w:t>
      </w:r>
      <w:proofErr w:type="gramStart"/>
      <w:r>
        <w:t>обучении</w:t>
      </w:r>
      <w:proofErr w:type="gramEnd"/>
      <w:r>
        <w:t xml:space="preserve"> детей грамоте. </w:t>
      </w:r>
      <w:r>
        <w:cr/>
      </w:r>
      <w:r>
        <w:rPr>
          <w:sz w:val="36"/>
          <w:szCs w:val="36"/>
        </w:rPr>
        <w:cr/>
      </w:r>
      <w:r>
        <w:rPr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429510" cy="3136900"/>
            <wp:effectExtent l="0" t="0" r="8890" b="6350"/>
            <wp:docPr id="1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284" cy="31364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</w:p>
    <w:p w:rsidR="001B284F" w:rsidRDefault="001B284F">
      <w:pPr>
        <w:rPr>
          <w:sz w:val="36"/>
          <w:szCs w:val="36"/>
        </w:rPr>
      </w:pPr>
    </w:p>
    <w:p w:rsidR="001B284F" w:rsidRDefault="00D71625">
      <w:pPr>
        <w:jc w:val="center"/>
        <w:rPr>
          <w:sz w:val="36"/>
          <w:szCs w:val="36"/>
        </w:rPr>
      </w:pPr>
      <w:r>
        <w:rPr>
          <w:sz w:val="36"/>
          <w:szCs w:val="36"/>
        </w:rPr>
        <w:t>1</w:t>
      </w:r>
    </w:p>
    <w:p w:rsidR="001B284F" w:rsidRDefault="00D71625">
      <w:r>
        <w:rPr>
          <w:b/>
          <w:sz w:val="36"/>
          <w:szCs w:val="36"/>
        </w:rPr>
        <w:lastRenderedPageBreak/>
        <w:t>Цель:</w:t>
      </w:r>
      <w:r>
        <w:rPr>
          <w:b/>
          <w:sz w:val="36"/>
          <w:szCs w:val="36"/>
        </w:rPr>
        <w:cr/>
      </w:r>
      <w:r>
        <w:t xml:space="preserve">учить </w:t>
      </w:r>
      <w:r>
        <w:t>детей сливать  открытые и закрытые слоги.</w:t>
      </w:r>
      <w:r>
        <w:cr/>
      </w:r>
      <w:r>
        <w:rPr>
          <w:b/>
          <w:sz w:val="36"/>
          <w:szCs w:val="36"/>
        </w:rPr>
        <w:t>Материал:</w:t>
      </w:r>
      <w:r>
        <w:rPr>
          <w:b/>
          <w:sz w:val="36"/>
          <w:szCs w:val="36"/>
        </w:rPr>
        <w:cr/>
      </w:r>
      <w:r>
        <w:t>деревянная доска с прикреплёнными буквами А, О, У, Ы.. Изображения досо</w:t>
      </w:r>
      <w:proofErr w:type="gramStart"/>
      <w:r>
        <w:t>к-</w:t>
      </w:r>
      <w:proofErr w:type="gramEnd"/>
      <w:r>
        <w:t xml:space="preserve"> </w:t>
      </w:r>
      <w:proofErr w:type="spellStart"/>
      <w:r>
        <w:t>скейтов</w:t>
      </w:r>
      <w:proofErr w:type="spellEnd"/>
      <w:r>
        <w:t>, которые прикреплены к доске помощью липучек . Ламинированная буква П  (4 штуки)</w:t>
      </w:r>
      <w:r>
        <w:cr/>
      </w:r>
      <w:r>
        <w:rPr>
          <w:b/>
          <w:sz w:val="36"/>
          <w:szCs w:val="36"/>
        </w:rPr>
        <w:t>Описание: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cr/>
      </w:r>
      <w:r>
        <w:t xml:space="preserve">Буква </w:t>
      </w:r>
      <w:proofErr w:type="gramStart"/>
      <w:r>
        <w:t>П</w:t>
      </w:r>
      <w:proofErr w:type="gramEnd"/>
      <w:r>
        <w:t xml:space="preserve"> (только называем её ка</w:t>
      </w:r>
      <w:r>
        <w:t xml:space="preserve">к звук- [П], а не «Пэ») катается на доске и сталкивается с другими буквами. Покатайся и ты на доске с буквой  </w:t>
      </w:r>
      <w:proofErr w:type="gramStart"/>
      <w:r>
        <w:t>П</w:t>
      </w:r>
      <w:proofErr w:type="gramEnd"/>
      <w:r>
        <w:t xml:space="preserve"> и пой  песенки, которые получаются.</w:t>
      </w:r>
      <w:r>
        <w:cr/>
        <w:t>1.Сначала посмотри и запомни, с какой буквой ты столкнёшься.</w:t>
      </w:r>
      <w:r>
        <w:cr/>
        <w:t>2.Затем, пока  ты катишься на доске, долго тяни</w:t>
      </w:r>
      <w:r>
        <w:t>: п-п-п.</w:t>
      </w:r>
      <w:r>
        <w:cr/>
        <w:t>3.Тяни звук  [</w:t>
      </w:r>
      <w:proofErr w:type="gramStart"/>
      <w:r>
        <w:t>П</w:t>
      </w:r>
      <w:proofErr w:type="gramEnd"/>
      <w:r>
        <w:t>], сразу называй следующую букву, с которой ты сталкиваешься. Вот так: ПППА-получилось ПА,</w:t>
      </w:r>
      <w:r>
        <w:cr/>
      </w:r>
      <w:r>
        <w:cr/>
      </w: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1B284F">
      <w:pPr>
        <w:jc w:val="right"/>
      </w:pPr>
    </w:p>
    <w:p w:rsidR="001B284F" w:rsidRDefault="00D71625">
      <w:pPr>
        <w:jc w:val="center"/>
      </w:pPr>
      <w:r>
        <w:t>2</w:t>
      </w:r>
    </w:p>
    <w:p w:rsidR="001B284F" w:rsidRDefault="001B284F" w:rsidP="00A864D8">
      <w:pPr>
        <w:ind w:firstLineChars="900" w:firstLine="3253"/>
        <w:rPr>
          <w:b/>
          <w:sz w:val="36"/>
          <w:szCs w:val="36"/>
        </w:rPr>
      </w:pPr>
    </w:p>
    <w:p w:rsidR="001B284F" w:rsidRDefault="00D71625" w:rsidP="00A864D8">
      <w:pPr>
        <w:ind w:firstLineChars="900" w:firstLine="3253"/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  <w:r>
        <w:rPr>
          <w:b/>
          <w:sz w:val="36"/>
          <w:szCs w:val="36"/>
        </w:rPr>
        <w:t>Дидактическая игра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br/>
        <w:t xml:space="preserve">             «Букву ловкую возьми, на лифте её прокати»</w:t>
      </w:r>
    </w:p>
    <w:p w:rsidR="001B284F" w:rsidRDefault="001B284F" w:rsidP="00A864D8">
      <w:pPr>
        <w:ind w:firstLineChars="900" w:firstLine="3253"/>
        <w:rPr>
          <w:b/>
          <w:bCs/>
          <w:sz w:val="36"/>
          <w:szCs w:val="36"/>
        </w:rPr>
      </w:pPr>
    </w:p>
    <w:p w:rsidR="001B284F" w:rsidRDefault="00D71625">
      <w:r>
        <w:rPr>
          <w:b/>
          <w:bCs/>
          <w:sz w:val="36"/>
          <w:szCs w:val="36"/>
        </w:rPr>
        <w:t>Цель:</w:t>
      </w:r>
      <w:r>
        <w:rPr>
          <w:sz w:val="36"/>
          <w:szCs w:val="36"/>
        </w:rPr>
        <w:cr/>
      </w:r>
      <w:r>
        <w:t xml:space="preserve">учить детей произносить звуки и  </w:t>
      </w:r>
      <w:r>
        <w:t>сливать их в слоги.</w:t>
      </w:r>
      <w:r>
        <w:cr/>
      </w:r>
      <w:r>
        <w:rPr>
          <w:b/>
          <w:bCs/>
          <w:sz w:val="36"/>
          <w:szCs w:val="36"/>
        </w:rPr>
        <w:t>Материал:</w:t>
      </w:r>
      <w:r>
        <w:rPr>
          <w:b/>
          <w:bCs/>
          <w:sz w:val="36"/>
          <w:szCs w:val="36"/>
        </w:rPr>
        <w:cr/>
      </w:r>
      <w:r>
        <w:t>деревянная доска с прикреплёнными буквами</w:t>
      </w:r>
      <w:proofErr w:type="gramStart"/>
      <w:r>
        <w:t xml:space="preserve"> А</w:t>
      </w:r>
      <w:proofErr w:type="gramEnd"/>
      <w:r>
        <w:t>, О, У, Ы.. Изображения лифтов, которые прикреплены к доске помощью липучек. Ламинированная буква Х.</w:t>
      </w:r>
      <w:r>
        <w:cr/>
      </w:r>
      <w:r>
        <w:cr/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276475" cy="3244850"/>
            <wp:effectExtent l="0" t="0" r="6350" b="9525"/>
            <wp:docPr id="7" name="Замещающее содержимо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мещающее содержимо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640" cy="32592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84F" w:rsidRDefault="001B284F"/>
    <w:p w:rsidR="001B284F" w:rsidRDefault="00D71625">
      <w:pPr>
        <w:jc w:val="both"/>
      </w:pPr>
      <w:r>
        <w:rPr>
          <w:b/>
          <w:bCs/>
          <w:sz w:val="36"/>
          <w:szCs w:val="36"/>
        </w:rPr>
        <w:t xml:space="preserve">Описание: </w:t>
      </w:r>
      <w:r>
        <w:rPr>
          <w:b/>
          <w:bCs/>
          <w:sz w:val="36"/>
          <w:szCs w:val="36"/>
        </w:rPr>
        <w:cr/>
      </w:r>
      <w:r>
        <w:t>Буква Х (только называем её как зву</w:t>
      </w:r>
      <w:proofErr w:type="gramStart"/>
      <w:r>
        <w:t>к-</w:t>
      </w:r>
      <w:proofErr w:type="gramEnd"/>
      <w:r>
        <w:t xml:space="preserve"> [</w:t>
      </w:r>
      <w:r>
        <w:t>Х], а не «ХЭ») катается на лифте, встречает на каждом этаже буквы  и поет песенки с ними. Покатайся и ты на лифте с буквой  Х и повторяй песенки, которые получаются.</w:t>
      </w:r>
      <w:r>
        <w:cr/>
        <w:t>1.Сначала посмотри</w:t>
      </w:r>
      <w:proofErr w:type="gramStart"/>
      <w:r>
        <w:t xml:space="preserve"> ,</w:t>
      </w:r>
      <w:proofErr w:type="gramEnd"/>
      <w:r>
        <w:t xml:space="preserve"> с какой буквой ты встретишься..</w:t>
      </w:r>
      <w:r>
        <w:cr/>
        <w:t>2.Не прекращая тянуть звук  [Х], сраз</w:t>
      </w:r>
      <w:r>
        <w:t xml:space="preserve">у называй следующую букву, </w:t>
      </w:r>
      <w:proofErr w:type="spellStart"/>
      <w:r>
        <w:t>скоторой</w:t>
      </w:r>
      <w:proofErr w:type="spellEnd"/>
      <w:r>
        <w:t xml:space="preserve"> ты встретился. Вот так ХХХА-получилось ХА,</w:t>
      </w:r>
      <w:r>
        <w:cr/>
      </w:r>
    </w:p>
    <w:p w:rsidR="001B284F" w:rsidRDefault="001B284F">
      <w:pPr>
        <w:jc w:val="center"/>
      </w:pPr>
    </w:p>
    <w:p w:rsidR="001B284F" w:rsidRDefault="001B284F">
      <w:pPr>
        <w:jc w:val="center"/>
      </w:pPr>
    </w:p>
    <w:p w:rsidR="001B284F" w:rsidRDefault="00D71625">
      <w:pPr>
        <w:jc w:val="center"/>
      </w:pPr>
      <w:r>
        <w:t>3</w:t>
      </w:r>
    </w:p>
    <w:p w:rsidR="001B284F" w:rsidRDefault="001B284F">
      <w:pPr>
        <w:jc w:val="center"/>
      </w:pPr>
    </w:p>
    <w:p w:rsidR="001B284F" w:rsidRDefault="00D7162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  <w:r>
        <w:rPr>
          <w:b/>
          <w:sz w:val="36"/>
          <w:szCs w:val="36"/>
        </w:rPr>
        <w:t>Дидактическая игра «Звуковые песенки»</w:t>
      </w:r>
    </w:p>
    <w:p w:rsidR="001B284F" w:rsidRDefault="00D71625">
      <w:pPr>
        <w:rPr>
          <w:lang w:eastAsia="ru-RU"/>
        </w:rPr>
      </w:pPr>
      <w:r>
        <w:rPr>
          <w:b/>
          <w:bCs/>
          <w:sz w:val="36"/>
          <w:szCs w:val="36"/>
        </w:rPr>
        <w:t>Цель:</w:t>
      </w:r>
      <w:r>
        <w:rPr>
          <w:b/>
          <w:bCs/>
          <w:sz w:val="36"/>
          <w:szCs w:val="36"/>
        </w:rPr>
        <w:cr/>
      </w:r>
      <w:r>
        <w:t>учить детей правильно называть звуки «С» и «Ш» и</w:t>
      </w:r>
      <w:r>
        <w:cr/>
        <w:t>дифференцировать их.</w:t>
      </w:r>
      <w:r>
        <w:cr/>
      </w:r>
      <w:r>
        <w:rPr>
          <w:b/>
          <w:bCs/>
          <w:sz w:val="36"/>
          <w:szCs w:val="36"/>
        </w:rPr>
        <w:t>Материал:</w:t>
      </w:r>
      <w:r>
        <w:rPr>
          <w:b/>
          <w:bCs/>
          <w:sz w:val="36"/>
          <w:szCs w:val="36"/>
        </w:rPr>
        <w:cr/>
      </w:r>
      <w:r>
        <w:t xml:space="preserve">деревянная доска с прикреплёнными  </w:t>
      </w:r>
      <w:r>
        <w:t>изображениями змей больших и маленьких, насосов больших и маленьких.</w:t>
      </w:r>
      <w:r>
        <w:rPr>
          <w:lang w:eastAsia="ru-RU"/>
        </w:rPr>
        <w:t xml:space="preserve">   </w:t>
      </w:r>
    </w:p>
    <w:p w:rsidR="001B284F" w:rsidRDefault="00D71625">
      <w:pPr>
        <w:rPr>
          <w:lang w:eastAsia="ru-RU"/>
        </w:rPr>
      </w:pPr>
      <w:r>
        <w:rPr>
          <w:lang w:eastAsia="ru-RU"/>
        </w:rPr>
        <w:t xml:space="preserve">   </w:t>
      </w:r>
      <w:r w:rsidRPr="00A864D8">
        <w:rPr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149350" cy="1532255"/>
            <wp:effectExtent l="0" t="0" r="6350" b="4445"/>
            <wp:docPr id="5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532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136650" cy="1515745"/>
            <wp:effectExtent l="0" t="0" r="6350" b="8255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9195" cy="15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4F" w:rsidRDefault="00D71625">
      <w:r>
        <w:rPr>
          <w:b/>
          <w:bCs/>
          <w:sz w:val="36"/>
          <w:szCs w:val="36"/>
        </w:rPr>
        <w:t xml:space="preserve">Описание: </w:t>
      </w:r>
      <w:r>
        <w:rPr>
          <w:b/>
          <w:bCs/>
          <w:sz w:val="36"/>
          <w:szCs w:val="36"/>
        </w:rPr>
        <w:cr/>
      </w:r>
      <w:r>
        <w:t xml:space="preserve">Знакомим  </w:t>
      </w:r>
      <w:r>
        <w:t xml:space="preserve"> ребенка </w:t>
      </w:r>
      <w:r>
        <w:t>со звуками и обращаем</w:t>
      </w:r>
      <w:r>
        <w:t xml:space="preserve"> </w:t>
      </w:r>
      <w:r>
        <w:t>внимание  на символ</w:t>
      </w:r>
      <w:r>
        <w:t>.</w:t>
      </w:r>
      <w:r>
        <w:t xml:space="preserve"> </w:t>
      </w:r>
      <w:r>
        <w:t>Д</w:t>
      </w:r>
      <w:r>
        <w:t>алее</w:t>
      </w:r>
      <w:r>
        <w:cr/>
        <w:t>ребёнок узнаёт звук по символу и его</w:t>
      </w:r>
      <w:r>
        <w:t xml:space="preserve"> </w:t>
      </w:r>
      <w:r>
        <w:t>произносит. Большая</w:t>
      </w:r>
      <w:r>
        <w:t xml:space="preserve"> змея  ползет (ребенок передвигает змею) и громко произносит </w:t>
      </w:r>
      <w:proofErr w:type="spellStart"/>
      <w:r>
        <w:t>звук</w:t>
      </w:r>
      <w:proofErr w:type="gramStart"/>
      <w:r>
        <w:t>.</w:t>
      </w:r>
      <w:r>
        <w:t>«</w:t>
      </w:r>
      <w:proofErr w:type="gramEnd"/>
      <w:r>
        <w:t>Ш</w:t>
      </w:r>
      <w:proofErr w:type="spellEnd"/>
      <w:r>
        <w:t>», а маленькая змейка -тихо.</w:t>
      </w:r>
    </w:p>
    <w:p w:rsidR="001B284F" w:rsidRDefault="00D71625">
      <w:r>
        <w:t xml:space="preserve"> </w:t>
      </w:r>
      <w:r>
        <w:t xml:space="preserve">Большой насос громко произносит звук «С», а маленький насос </w:t>
      </w:r>
      <w:proofErr w:type="gramStart"/>
      <w:r>
        <w:t>-т</w:t>
      </w:r>
      <w:proofErr w:type="gramEnd"/>
      <w:r>
        <w:t>ихо.</w:t>
      </w:r>
      <w:r>
        <w:t xml:space="preserve"> </w:t>
      </w:r>
      <w:r>
        <w:cr/>
        <w:t xml:space="preserve"> </w:t>
      </w:r>
    </w:p>
    <w:p w:rsidR="001B284F" w:rsidRDefault="00D71625">
      <w:r>
        <w:rPr>
          <w:lang w:eastAsia="ru-RU"/>
        </w:rPr>
        <w:t xml:space="preserve"> </w:t>
      </w:r>
      <w:r w:rsidRPr="00A864D8">
        <w:rPr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22400" cy="1897380"/>
            <wp:effectExtent l="0" t="0" r="0" b="7620"/>
            <wp:docPr id="4" name="Замещающее содержимо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мещающее содержимо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449" cy="1898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1B284F" w:rsidRDefault="00D71625">
      <w:r>
        <w:t xml:space="preserve">Чередование </w:t>
      </w:r>
      <w:proofErr w:type="gramStart"/>
      <w:r>
        <w:t>звуков</w:t>
      </w:r>
      <w:proofErr w:type="gramEnd"/>
      <w:r>
        <w:t xml:space="preserve"> </w:t>
      </w:r>
      <w:r>
        <w:t>ориентируясь на</w:t>
      </w:r>
      <w:r>
        <w:t xml:space="preserve"> </w:t>
      </w:r>
      <w:r>
        <w:t>символ (картинку)</w:t>
      </w:r>
    </w:p>
    <w:p w:rsidR="001B284F" w:rsidRDefault="00D71625">
      <w:pPr>
        <w:jc w:val="center"/>
      </w:pPr>
      <w:r>
        <w:t>4</w:t>
      </w:r>
      <w:r>
        <w:cr/>
      </w:r>
    </w:p>
    <w:sectPr w:rsidR="001B284F">
      <w:pgSz w:w="11906" w:h="16838"/>
      <w:pgMar w:top="1134" w:right="850" w:bottom="1134" w:left="1701" w:header="708" w:footer="708" w:gutter="0"/>
      <w:pgBorders>
        <w:top w:val="sun" w:sz="31" w:space="1" w:color="auto"/>
        <w:left w:val="sun" w:sz="31" w:space="4" w:color="auto"/>
        <w:bottom w:val="sun" w:sz="31" w:space="1" w:color="auto"/>
        <w:right w:val="sun" w:sz="31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625" w:rsidRDefault="00D71625">
      <w:pPr>
        <w:spacing w:line="240" w:lineRule="auto"/>
      </w:pPr>
      <w:r>
        <w:separator/>
      </w:r>
    </w:p>
  </w:endnote>
  <w:endnote w:type="continuationSeparator" w:id="0">
    <w:p w:rsidR="00D71625" w:rsidRDefault="00D71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625" w:rsidRDefault="00D71625">
      <w:pPr>
        <w:spacing w:after="0"/>
      </w:pPr>
      <w:r>
        <w:separator/>
      </w:r>
    </w:p>
  </w:footnote>
  <w:footnote w:type="continuationSeparator" w:id="0">
    <w:p w:rsidR="00D71625" w:rsidRDefault="00D7162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32"/>
    <w:rsid w:val="001B284F"/>
    <w:rsid w:val="00227C32"/>
    <w:rsid w:val="005966A9"/>
    <w:rsid w:val="00791ECE"/>
    <w:rsid w:val="00A864D8"/>
    <w:rsid w:val="00D71625"/>
    <w:rsid w:val="00FC4F37"/>
    <w:rsid w:val="376E6516"/>
    <w:rsid w:val="3F590E33"/>
    <w:rsid w:val="61C95D57"/>
    <w:rsid w:val="7CC1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losos</cp:lastModifiedBy>
  <cp:revision>4</cp:revision>
  <dcterms:created xsi:type="dcterms:W3CDTF">2024-03-18T13:39:00Z</dcterms:created>
  <dcterms:modified xsi:type="dcterms:W3CDTF">2024-12-02T05:46:00Z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E0EC5145F54A4B2FAA3AA9467898DA39_12</vt:lpwstr>
  </property>
</Properties>
</file>