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80" w:rsidRDefault="0032565B" w:rsidP="00C7693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DE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7D8452D" wp14:editId="6EE2B865">
            <wp:simplePos x="0" y="0"/>
            <wp:positionH relativeFrom="column">
              <wp:posOffset>-892175</wp:posOffset>
            </wp:positionH>
            <wp:positionV relativeFrom="page">
              <wp:posOffset>-43815</wp:posOffset>
            </wp:positionV>
            <wp:extent cx="7581900" cy="10696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9F0">
        <w:rPr>
          <w:rFonts w:ascii="Times New Roman" w:hAnsi="Times New Roman" w:cs="Times New Roman"/>
          <w:b/>
          <w:sz w:val="32"/>
          <w:szCs w:val="32"/>
        </w:rPr>
        <w:t>Тревожный ребенок.</w:t>
      </w:r>
    </w:p>
    <w:p w:rsidR="00A259F0" w:rsidRDefault="00A259F0" w:rsidP="009F17A0">
      <w:pPr>
        <w:spacing w:after="0" w:line="276" w:lineRule="auto"/>
        <w:ind w:left="-142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Беспокойство, страх, тревога – неотъемлемые эмоции нашей жизни. Но чрезмерная податливость к страхам может сильно ухудшать качество нашей жизни. Устойчивые страхи – это страхи с которыми не может справиться ни ребенок ни взрослый, они формируют нежелательные черты характера.</w:t>
      </w:r>
      <w:r w:rsidR="004A586D">
        <w:rPr>
          <w:rFonts w:ascii="Times New Roman" w:hAnsi="Times New Roman" w:cs="Times New Roman"/>
          <w:sz w:val="28"/>
          <w:szCs w:val="28"/>
        </w:rPr>
        <w:t xml:space="preserve"> Для того чтобы помочь ребенку избавиться от страхов необходимо понимать какую функцию он выполняет, как возникает и развивается, чего и почему боятся дети.</w:t>
      </w:r>
    </w:p>
    <w:p w:rsidR="004A586D" w:rsidRDefault="004A586D" w:rsidP="009F17A0">
      <w:pPr>
        <w:spacing w:after="0" w:line="276" w:lineRule="auto"/>
        <w:ind w:left="-142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Тревожность -  это психологическая особенность, которая заключается в повышенной склонности испытывать беспокойство в самых разных жизненных ситуациях, даже в тех, которые не предрасполагают к беспокойству.</w:t>
      </w:r>
    </w:p>
    <w:p w:rsidR="004A586D" w:rsidRDefault="004A586D" w:rsidP="009F17A0">
      <w:pPr>
        <w:spacing w:after="0" w:line="276" w:lineRule="auto"/>
        <w:ind w:left="-142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тревожности лежит страх и тревога.</w:t>
      </w:r>
    </w:p>
    <w:p w:rsidR="000E3E0D" w:rsidRDefault="004A586D" w:rsidP="009F17A0">
      <w:pPr>
        <w:spacing w:after="0" w:line="276" w:lineRule="auto"/>
        <w:ind w:left="-142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– нормальная реакция на реальную опасность.</w:t>
      </w:r>
      <w:r w:rsidR="000E3E0D" w:rsidRPr="000E3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0D" w:rsidRDefault="000E3E0D" w:rsidP="009F17A0">
      <w:pPr>
        <w:spacing w:after="0" w:line="276" w:lineRule="auto"/>
        <w:ind w:left="-142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Тревога – предчувствие опасности (ожидание события которое сложно прогнозировать). Если тревога возникает часто, то она перерастает в тревожность.</w:t>
      </w:r>
    </w:p>
    <w:p w:rsidR="004A586D" w:rsidRDefault="000E3E0D" w:rsidP="009F17A0">
      <w:pPr>
        <w:spacing w:after="0" w:line="276" w:lineRule="auto"/>
        <w:ind w:left="-142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у детей проявляются внушаемые страхи. Их источник – окружающие взрослые, которые непроизвольно заражают ребенка страхом. «Не подходи – укусит», «Не беги – упадешь», «Не бери – обожжешься» - фразы не понятные ребенку, но он чувствует опасность и теряет уверенность в себе и своих действиях. Разговоры о смерти, пожарах, болезнях, убийствах помимо воли ребенка запечатлеваются в психике даже если разговоры об этом не с ребенком. Запугивание врачом, полицейским, волком,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наносят вред психике ребенка.</w:t>
      </w:r>
    </w:p>
    <w:p w:rsidR="000E3E0D" w:rsidRDefault="009F17A0" w:rsidP="009F17A0">
      <w:pPr>
        <w:spacing w:after="0" w:line="276" w:lineRule="auto"/>
        <w:ind w:left="-142" w:right="28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основными причинами тревожного поведения являются:</w:t>
      </w:r>
    </w:p>
    <w:p w:rsidR="009F17A0" w:rsidRDefault="009F17A0" w:rsidP="009F17A0">
      <w:pPr>
        <w:spacing w:after="0" w:line="276" w:lineRule="auto"/>
        <w:ind w:left="-142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конфликты между родителями;</w:t>
      </w:r>
    </w:p>
    <w:p w:rsidR="009F17A0" w:rsidRDefault="009F17A0" w:rsidP="009F17A0">
      <w:pPr>
        <w:spacing w:after="0" w:line="276" w:lineRule="auto"/>
        <w:ind w:left="-142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подавленное, эмоционально неустойчивое состояние матери;</w:t>
      </w:r>
    </w:p>
    <w:p w:rsidR="009F17A0" w:rsidRDefault="009F17A0" w:rsidP="009F17A0">
      <w:pPr>
        <w:spacing w:after="0" w:line="276" w:lineRule="auto"/>
        <w:ind w:left="-142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неадекватные требования к возможностям ребенка (не кричи, не бегай)</w:t>
      </w:r>
    </w:p>
    <w:p w:rsidR="009F17A0" w:rsidRDefault="009F17A0" w:rsidP="009F17A0">
      <w:pPr>
        <w:spacing w:after="0" w:line="276" w:lineRule="auto"/>
        <w:ind w:left="-142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повышенная тревожность самих родителей;</w:t>
      </w:r>
    </w:p>
    <w:p w:rsidR="009F17A0" w:rsidRDefault="009F17A0" w:rsidP="009F17A0">
      <w:pPr>
        <w:spacing w:after="0" w:line="276" w:lineRule="auto"/>
        <w:ind w:left="-142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непоследовательность при воспитании (наказали, а через 5 минут дали конфету, мама говорит нет, а бабушка да);</w:t>
      </w:r>
    </w:p>
    <w:p w:rsidR="009F17A0" w:rsidRDefault="009F17A0" w:rsidP="009F17A0">
      <w:pPr>
        <w:spacing w:after="0" w:line="276" w:lineRule="auto"/>
        <w:ind w:left="-142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противоречивых требований (иди гулять, но не пачкайся);</w:t>
      </w:r>
    </w:p>
    <w:p w:rsidR="009F17A0" w:rsidRDefault="009F17A0" w:rsidP="009F17A0">
      <w:pPr>
        <w:spacing w:after="0" w:line="276" w:lineRule="auto"/>
        <w:ind w:left="-142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чрезмерная эмоциональность родителей (крик на ребенка);</w:t>
      </w:r>
    </w:p>
    <w:p w:rsidR="009F17A0" w:rsidRDefault="009F17A0" w:rsidP="009F17A0">
      <w:pPr>
        <w:spacing w:after="0" w:line="276" w:lineRule="auto"/>
        <w:ind w:left="-142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-авторитарный стиль воспитания;</w:t>
      </w:r>
    </w:p>
    <w:p w:rsidR="00E45ED2" w:rsidRDefault="00E45ED2" w:rsidP="009F17A0">
      <w:pPr>
        <w:spacing w:after="0" w:line="276" w:lineRule="auto"/>
        <w:ind w:left="-142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гиперсоциальность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 (стремление родителей все делать правильно). </w:t>
      </w:r>
    </w:p>
    <w:p w:rsidR="00E45ED2" w:rsidRDefault="00E45ED2" w:rsidP="009F17A0">
      <w:pPr>
        <w:spacing w:after="0" w:line="276" w:lineRule="auto"/>
        <w:ind w:left="-142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своего ребенка безусловно, чаще говорите ему о своей любви. Доверяйте своему ребенку, обсуждайте волнующие его темы, объясняйте все непонятное. И ваш малыш будет сильным и уверенным в себе!</w:t>
      </w:r>
    </w:p>
    <w:p w:rsidR="000E3E0D" w:rsidRPr="00A259F0" w:rsidRDefault="000E3E0D" w:rsidP="00D92AA4">
      <w:pPr>
        <w:spacing w:after="0" w:line="276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3E0D" w:rsidRPr="00A259F0" w:rsidSect="009F17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75727"/>
    <w:multiLevelType w:val="hybridMultilevel"/>
    <w:tmpl w:val="D99489AA"/>
    <w:lvl w:ilvl="0" w:tplc="2452D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4F"/>
    <w:rsid w:val="00034946"/>
    <w:rsid w:val="000E3E0D"/>
    <w:rsid w:val="0032565B"/>
    <w:rsid w:val="00360290"/>
    <w:rsid w:val="00381860"/>
    <w:rsid w:val="004A586D"/>
    <w:rsid w:val="006371E1"/>
    <w:rsid w:val="009F17A0"/>
    <w:rsid w:val="00A259F0"/>
    <w:rsid w:val="00A95C6E"/>
    <w:rsid w:val="00C76936"/>
    <w:rsid w:val="00D92AA4"/>
    <w:rsid w:val="00E45ED2"/>
    <w:rsid w:val="00EA6280"/>
    <w:rsid w:val="00F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FFEA"/>
  <w15:chartTrackingRefBased/>
  <w15:docId w15:val="{FE506E55-5405-4CBD-8036-8DEFD93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dcterms:created xsi:type="dcterms:W3CDTF">2023-01-12T11:36:00Z</dcterms:created>
  <dcterms:modified xsi:type="dcterms:W3CDTF">2023-09-14T08:34:00Z</dcterms:modified>
</cp:coreProperties>
</file>