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0A" w:rsidRDefault="00DF240A" w:rsidP="00D2061D">
      <w:pPr>
        <w:pStyle w:val="ConsPlusNormal"/>
        <w:jc w:val="right"/>
        <w:rPr>
          <w:rFonts w:ascii="Times New Roman" w:hAnsi="Times New Roman" w:cs="Times New Roman"/>
          <w:sz w:val="28"/>
          <w:szCs w:val="28"/>
        </w:rPr>
      </w:pPr>
    </w:p>
    <w:p w:rsidR="004E2221" w:rsidRPr="00255D04" w:rsidRDefault="004E2221" w:rsidP="00D2061D">
      <w:pPr>
        <w:pStyle w:val="ConsPlusNormal"/>
        <w:jc w:val="right"/>
        <w:rPr>
          <w:rFonts w:ascii="Times New Roman" w:hAnsi="Times New Roman" w:cs="Times New Roman"/>
          <w:sz w:val="28"/>
          <w:szCs w:val="28"/>
        </w:rPr>
      </w:pPr>
      <w:r w:rsidRPr="00255D04">
        <w:rPr>
          <w:rFonts w:ascii="Times New Roman" w:hAnsi="Times New Roman" w:cs="Times New Roman"/>
          <w:sz w:val="28"/>
          <w:szCs w:val="28"/>
        </w:rPr>
        <w:t xml:space="preserve">Приложение </w:t>
      </w:r>
      <w:r w:rsidR="00D2061D" w:rsidRPr="00255D04">
        <w:rPr>
          <w:rFonts w:ascii="Times New Roman" w:hAnsi="Times New Roman" w:cs="Times New Roman"/>
          <w:sz w:val="28"/>
          <w:szCs w:val="28"/>
        </w:rPr>
        <w:t>№</w:t>
      </w:r>
      <w:r w:rsidRPr="00255D04">
        <w:rPr>
          <w:rFonts w:ascii="Times New Roman" w:hAnsi="Times New Roman" w:cs="Times New Roman"/>
          <w:sz w:val="28"/>
          <w:szCs w:val="28"/>
        </w:rPr>
        <w:t xml:space="preserve"> 1</w:t>
      </w:r>
    </w:p>
    <w:p w:rsidR="004E2221" w:rsidRPr="00255D04" w:rsidRDefault="004E2221" w:rsidP="00D2061D">
      <w:pPr>
        <w:pStyle w:val="ConsPlusNormal"/>
        <w:jc w:val="right"/>
        <w:rPr>
          <w:rFonts w:ascii="Times New Roman" w:hAnsi="Times New Roman" w:cs="Times New Roman"/>
          <w:sz w:val="28"/>
          <w:szCs w:val="28"/>
        </w:rPr>
      </w:pPr>
      <w:r w:rsidRPr="00255D04">
        <w:rPr>
          <w:rFonts w:ascii="Times New Roman" w:hAnsi="Times New Roman" w:cs="Times New Roman"/>
          <w:sz w:val="28"/>
          <w:szCs w:val="28"/>
        </w:rPr>
        <w:t xml:space="preserve">к Приказу </w:t>
      </w:r>
      <w:r w:rsidR="009F0BEF">
        <w:rPr>
          <w:rFonts w:ascii="Times New Roman" w:hAnsi="Times New Roman" w:cs="Times New Roman"/>
          <w:sz w:val="28"/>
          <w:szCs w:val="28"/>
        </w:rPr>
        <w:t>от</w:t>
      </w:r>
      <w:r w:rsidR="00026258">
        <w:rPr>
          <w:rFonts w:ascii="Times New Roman" w:hAnsi="Times New Roman" w:cs="Times New Roman"/>
          <w:sz w:val="28"/>
          <w:szCs w:val="28"/>
        </w:rPr>
        <w:t xml:space="preserve"> </w:t>
      </w:r>
      <w:r w:rsidR="009F0BEF">
        <w:rPr>
          <w:rFonts w:ascii="Times New Roman" w:hAnsi="Times New Roman" w:cs="Times New Roman"/>
          <w:sz w:val="28"/>
          <w:szCs w:val="28"/>
        </w:rPr>
        <w:t>13 декабря 2019г. №</w:t>
      </w:r>
      <w:r w:rsidR="00026258">
        <w:rPr>
          <w:rFonts w:ascii="Times New Roman" w:hAnsi="Times New Roman" w:cs="Times New Roman"/>
          <w:sz w:val="28"/>
          <w:szCs w:val="28"/>
        </w:rPr>
        <w:t xml:space="preserve"> 2</w:t>
      </w:r>
      <w:r w:rsidR="009F0BEF">
        <w:rPr>
          <w:rFonts w:ascii="Times New Roman" w:hAnsi="Times New Roman" w:cs="Times New Roman"/>
          <w:sz w:val="28"/>
          <w:szCs w:val="28"/>
        </w:rPr>
        <w:t>8</w:t>
      </w:r>
    </w:p>
    <w:p w:rsidR="004E2221" w:rsidRPr="00FC075A" w:rsidRDefault="004E2221" w:rsidP="00D2061D">
      <w:pPr>
        <w:pStyle w:val="ConsPlusNormal"/>
        <w:jc w:val="both"/>
        <w:rPr>
          <w:rFonts w:ascii="Times New Roman" w:hAnsi="Times New Roman" w:cs="Times New Roman"/>
          <w:sz w:val="28"/>
          <w:szCs w:val="28"/>
        </w:rPr>
      </w:pPr>
    </w:p>
    <w:p w:rsidR="004E2221" w:rsidRPr="00FC075A" w:rsidRDefault="004E2221" w:rsidP="00D2061D">
      <w:pPr>
        <w:pStyle w:val="ConsPlusNormal"/>
        <w:jc w:val="center"/>
        <w:rPr>
          <w:rFonts w:ascii="Times New Roman" w:hAnsi="Times New Roman" w:cs="Times New Roman"/>
          <w:sz w:val="28"/>
          <w:szCs w:val="28"/>
        </w:rPr>
      </w:pPr>
      <w:bookmarkStart w:id="0" w:name="P39"/>
      <w:bookmarkStart w:id="1" w:name="_GoBack"/>
      <w:bookmarkEnd w:id="0"/>
      <w:r w:rsidRPr="00FC075A">
        <w:rPr>
          <w:rFonts w:ascii="Times New Roman" w:hAnsi="Times New Roman" w:cs="Times New Roman"/>
          <w:b/>
          <w:sz w:val="28"/>
          <w:szCs w:val="28"/>
        </w:rPr>
        <w:t>Учетная политика</w:t>
      </w:r>
      <w:r w:rsidR="00DB78B6">
        <w:rPr>
          <w:rFonts w:ascii="Times New Roman" w:hAnsi="Times New Roman" w:cs="Times New Roman"/>
          <w:b/>
          <w:sz w:val="28"/>
          <w:szCs w:val="28"/>
        </w:rPr>
        <w:t xml:space="preserve"> </w:t>
      </w:r>
      <w:r w:rsidR="004C3113" w:rsidRPr="00FC075A">
        <w:rPr>
          <w:rFonts w:ascii="Times New Roman" w:hAnsi="Times New Roman" w:cs="Times New Roman"/>
          <w:b/>
          <w:sz w:val="28"/>
          <w:szCs w:val="28"/>
        </w:rPr>
        <w:t xml:space="preserve">МБОУ </w:t>
      </w:r>
      <w:r w:rsidRPr="00FC075A">
        <w:rPr>
          <w:rFonts w:ascii="Times New Roman" w:hAnsi="Times New Roman" w:cs="Times New Roman"/>
          <w:b/>
          <w:sz w:val="28"/>
          <w:szCs w:val="28"/>
        </w:rPr>
        <w:t>для целей бухгалтерского учета</w:t>
      </w:r>
    </w:p>
    <w:bookmarkEnd w:id="1"/>
    <w:p w:rsidR="00A11A72" w:rsidRPr="00FC075A" w:rsidRDefault="00A11A72" w:rsidP="00A11A72">
      <w:pPr>
        <w:pStyle w:val="1"/>
        <w:rPr>
          <w:rFonts w:ascii="Times New Roman" w:hAnsi="Times New Roman"/>
          <w:sz w:val="28"/>
          <w:szCs w:val="28"/>
        </w:rPr>
      </w:pPr>
      <w:r w:rsidRPr="00FC075A">
        <w:rPr>
          <w:rFonts w:ascii="Times New Roman" w:hAnsi="Times New Roman"/>
          <w:sz w:val="28"/>
          <w:szCs w:val="28"/>
        </w:rPr>
        <w:t>Общие положения</w:t>
      </w:r>
    </w:p>
    <w:p w:rsidR="00A11A72" w:rsidRPr="00FC075A" w:rsidRDefault="00A11A72" w:rsidP="00A11A72">
      <w:pPr>
        <w:pStyle w:val="ab"/>
        <w:rPr>
          <w:rFonts w:ascii="Times New Roman" w:hAnsi="Times New Roman"/>
          <w:szCs w:val="28"/>
        </w:rPr>
      </w:pPr>
      <w:r w:rsidRPr="00FC075A">
        <w:rPr>
          <w:rFonts w:ascii="Times New Roman" w:hAnsi="Times New Roman"/>
          <w:szCs w:val="28"/>
        </w:rPr>
        <w:t>Нормативные документы</w:t>
      </w:r>
    </w:p>
    <w:p w:rsidR="00A11A72" w:rsidRPr="00255D04" w:rsidRDefault="00A11A72" w:rsidP="00A11A72">
      <w:pPr>
        <w:pStyle w:val="ConsPlusNormal"/>
        <w:ind w:firstLine="709"/>
        <w:jc w:val="both"/>
        <w:rPr>
          <w:rFonts w:ascii="Times New Roman" w:hAnsi="Times New Roman" w:cs="Times New Roman"/>
          <w:sz w:val="28"/>
          <w:szCs w:val="28"/>
        </w:rPr>
      </w:pPr>
      <w:r w:rsidRPr="00255D04">
        <w:rPr>
          <w:rFonts w:ascii="Times New Roman" w:hAnsi="Times New Roman" w:cs="Times New Roman"/>
          <w:sz w:val="28"/>
          <w:szCs w:val="28"/>
        </w:rPr>
        <w:t>Настоящая Учетная политика разработана в соответствии с требованиями следующих документов:</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Бюджетный </w:t>
      </w:r>
      <w:hyperlink r:id="rId9" w:history="1">
        <w:r w:rsidRPr="00255D04">
          <w:rPr>
            <w:rFonts w:ascii="Times New Roman" w:hAnsi="Times New Roman" w:cs="Times New Roman"/>
            <w:color w:val="0000FF"/>
            <w:sz w:val="28"/>
            <w:szCs w:val="28"/>
          </w:rPr>
          <w:t>кодекс</w:t>
        </w:r>
      </w:hyperlink>
      <w:r w:rsidRPr="00255D04">
        <w:rPr>
          <w:rFonts w:ascii="Times New Roman" w:hAnsi="Times New Roman" w:cs="Times New Roman"/>
          <w:sz w:val="28"/>
          <w:szCs w:val="28"/>
        </w:rPr>
        <w:t xml:space="preserve"> РФ (далее - БК РФ);</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Федеральный </w:t>
      </w:r>
      <w:hyperlink r:id="rId10" w:history="1">
        <w:r w:rsidRPr="00255D04">
          <w:rPr>
            <w:rFonts w:ascii="Times New Roman" w:hAnsi="Times New Roman" w:cs="Times New Roman"/>
            <w:color w:val="0000FF"/>
            <w:sz w:val="28"/>
            <w:szCs w:val="28"/>
          </w:rPr>
          <w:t>закон</w:t>
        </w:r>
      </w:hyperlink>
      <w:r w:rsidRPr="00255D04">
        <w:rPr>
          <w:rFonts w:ascii="Times New Roman" w:hAnsi="Times New Roman" w:cs="Times New Roman"/>
          <w:sz w:val="28"/>
          <w:szCs w:val="28"/>
        </w:rPr>
        <w:t xml:space="preserve"> от 06.12.2011 № 402-ФЗ «О бухгалтерском учете» (далее - Закон № 402-ФЗ);</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Федеральный </w:t>
      </w:r>
      <w:hyperlink r:id="rId11" w:history="1">
        <w:r w:rsidRPr="00255D04">
          <w:rPr>
            <w:rFonts w:ascii="Times New Roman" w:hAnsi="Times New Roman" w:cs="Times New Roman"/>
            <w:color w:val="0000FF"/>
            <w:sz w:val="28"/>
            <w:szCs w:val="28"/>
          </w:rPr>
          <w:t>закон</w:t>
        </w:r>
      </w:hyperlink>
      <w:r w:rsidRPr="00255D04">
        <w:rPr>
          <w:rFonts w:ascii="Times New Roman" w:hAnsi="Times New Roman" w:cs="Times New Roman"/>
          <w:sz w:val="28"/>
          <w:szCs w:val="28"/>
        </w:rPr>
        <w:t xml:space="preserve"> от 12.01.1996 № 7-ФЗ «О некоммерческих организациях» (далее - Закон № 7-ФЗ);</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Федеральный </w:t>
      </w:r>
      <w:hyperlink r:id="rId12" w:history="1">
        <w:r w:rsidRPr="00255D04">
          <w:rPr>
            <w:rFonts w:ascii="Times New Roman" w:hAnsi="Times New Roman" w:cs="Times New Roman"/>
            <w:color w:val="0000FF"/>
            <w:sz w:val="28"/>
            <w:szCs w:val="28"/>
          </w:rPr>
          <w:t>стандарт</w:t>
        </w:r>
      </w:hyperlink>
      <w:r w:rsidRPr="00255D04">
        <w:rPr>
          <w:rFonts w:ascii="Times New Roman" w:hAnsi="Times New Roman" w:cs="Times New Roman"/>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СГС «Концептуальные основы»);</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Федеральный </w:t>
      </w:r>
      <w:hyperlink r:id="rId13" w:history="1">
        <w:r w:rsidRPr="00255D04">
          <w:rPr>
            <w:rFonts w:ascii="Times New Roman" w:hAnsi="Times New Roman" w:cs="Times New Roman"/>
            <w:color w:val="0000FF"/>
            <w:sz w:val="28"/>
            <w:szCs w:val="28"/>
          </w:rPr>
          <w:t>стандарт</w:t>
        </w:r>
      </w:hyperlink>
      <w:r w:rsidRPr="00255D04">
        <w:rPr>
          <w:rFonts w:ascii="Times New Roman" w:hAnsi="Times New Roman" w:cs="Times New Roman"/>
          <w:sz w:val="28"/>
          <w:szCs w:val="28"/>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СГС «Основные средства»);</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Федеральный </w:t>
      </w:r>
      <w:hyperlink r:id="rId14" w:history="1">
        <w:r w:rsidRPr="00255D04">
          <w:rPr>
            <w:rFonts w:ascii="Times New Roman" w:hAnsi="Times New Roman" w:cs="Times New Roman"/>
            <w:color w:val="0000FF"/>
            <w:sz w:val="28"/>
            <w:szCs w:val="28"/>
          </w:rPr>
          <w:t>стандарт</w:t>
        </w:r>
      </w:hyperlink>
      <w:r w:rsidRPr="00255D04">
        <w:rPr>
          <w:rFonts w:ascii="Times New Roman" w:hAnsi="Times New Roman" w:cs="Times New Roman"/>
          <w:sz w:val="28"/>
          <w:szCs w:val="28"/>
        </w:rPr>
        <w:t xml:space="preserve"> бухгалтерского учета для организаций государственного сектора «Аренда», утвержденный Приказом Минфина России от 31.12.2016 № 258н (далее - СГС «Аренда»);</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Федеральный </w:t>
      </w:r>
      <w:hyperlink r:id="rId15" w:history="1">
        <w:r w:rsidRPr="00255D04">
          <w:rPr>
            <w:rFonts w:ascii="Times New Roman" w:hAnsi="Times New Roman" w:cs="Times New Roman"/>
            <w:color w:val="0000FF"/>
            <w:sz w:val="28"/>
            <w:szCs w:val="28"/>
          </w:rPr>
          <w:t>стандарт</w:t>
        </w:r>
      </w:hyperlink>
      <w:r w:rsidRPr="00255D04">
        <w:rPr>
          <w:rFonts w:ascii="Times New Roman" w:hAnsi="Times New Roman" w:cs="Times New Roman"/>
          <w:sz w:val="28"/>
          <w:szCs w:val="28"/>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СГС «Обесценение активов»);</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Федеральный </w:t>
      </w:r>
      <w:hyperlink r:id="rId16" w:history="1">
        <w:r w:rsidRPr="00255D04">
          <w:rPr>
            <w:rFonts w:ascii="Times New Roman" w:hAnsi="Times New Roman" w:cs="Times New Roman"/>
            <w:color w:val="0000FF"/>
            <w:sz w:val="28"/>
            <w:szCs w:val="28"/>
          </w:rPr>
          <w:t>стандарт</w:t>
        </w:r>
      </w:hyperlink>
      <w:r w:rsidRPr="00255D04">
        <w:rPr>
          <w:rFonts w:ascii="Times New Roman" w:hAnsi="Times New Roman" w:cs="Times New Roman"/>
          <w:sz w:val="28"/>
          <w:szCs w:val="28"/>
        </w:rPr>
        <w:t xml:space="preserve"> бухгалтерского учета для организаций государственного сектора «Представление бухгалтерской (финансовой) отчетности», </w:t>
      </w:r>
      <w:proofErr w:type="gramStart"/>
      <w:r w:rsidRPr="00255D04">
        <w:rPr>
          <w:rFonts w:ascii="Times New Roman" w:hAnsi="Times New Roman" w:cs="Times New Roman"/>
          <w:sz w:val="28"/>
          <w:szCs w:val="28"/>
        </w:rPr>
        <w:t>утвержденный</w:t>
      </w:r>
      <w:proofErr w:type="gramEnd"/>
      <w:r w:rsidRPr="00255D04">
        <w:rPr>
          <w:rFonts w:ascii="Times New Roman" w:hAnsi="Times New Roman" w:cs="Times New Roman"/>
          <w:sz w:val="28"/>
          <w:szCs w:val="28"/>
        </w:rPr>
        <w:t xml:space="preserve"> Приказом Минфина России от 31.12.2016 № 260н (далее - СГС «Представление отчетности»);</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Федеральный </w:t>
      </w:r>
      <w:hyperlink r:id="rId17" w:history="1">
        <w:r w:rsidRPr="00255D04">
          <w:rPr>
            <w:rFonts w:ascii="Times New Roman" w:hAnsi="Times New Roman" w:cs="Times New Roman"/>
            <w:color w:val="0000FF"/>
            <w:sz w:val="28"/>
            <w:szCs w:val="28"/>
          </w:rPr>
          <w:t>стандарт</w:t>
        </w:r>
      </w:hyperlink>
      <w:r w:rsidRPr="00255D04">
        <w:rPr>
          <w:rFonts w:ascii="Times New Roman" w:hAnsi="Times New Roman" w:cs="Times New Roman"/>
          <w:sz w:val="28"/>
          <w:szCs w:val="28"/>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СГС «Отчет о движении денежных средств»);</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Федеральный </w:t>
      </w:r>
      <w:hyperlink r:id="rId18" w:history="1">
        <w:r w:rsidRPr="00255D04">
          <w:rPr>
            <w:rFonts w:ascii="Times New Roman" w:hAnsi="Times New Roman" w:cs="Times New Roman"/>
            <w:color w:val="0000FF"/>
            <w:sz w:val="28"/>
            <w:szCs w:val="28"/>
          </w:rPr>
          <w:t>стандарт</w:t>
        </w:r>
      </w:hyperlink>
      <w:r w:rsidRPr="00255D04">
        <w:rPr>
          <w:rFonts w:ascii="Times New Roman" w:hAnsi="Times New Roman" w:cs="Times New Roman"/>
          <w:sz w:val="28"/>
          <w:szCs w:val="28"/>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СГС «Учетная политика»);</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Федеральный </w:t>
      </w:r>
      <w:hyperlink r:id="rId19" w:history="1">
        <w:r w:rsidRPr="00255D04">
          <w:rPr>
            <w:rFonts w:ascii="Times New Roman" w:hAnsi="Times New Roman" w:cs="Times New Roman"/>
            <w:color w:val="0000FF"/>
            <w:sz w:val="28"/>
            <w:szCs w:val="28"/>
          </w:rPr>
          <w:t>стандарт</w:t>
        </w:r>
      </w:hyperlink>
      <w:r w:rsidRPr="00255D04">
        <w:rPr>
          <w:rFonts w:ascii="Times New Roman" w:hAnsi="Times New Roman" w:cs="Times New Roman"/>
          <w:sz w:val="28"/>
          <w:szCs w:val="28"/>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СГС «События </w:t>
      </w:r>
      <w:r w:rsidRPr="00255D04">
        <w:rPr>
          <w:rFonts w:ascii="Times New Roman" w:hAnsi="Times New Roman" w:cs="Times New Roman"/>
          <w:sz w:val="28"/>
          <w:szCs w:val="28"/>
        </w:rPr>
        <w:lastRenderedPageBreak/>
        <w:t>после отчетной даты»);</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Федеральный </w:t>
      </w:r>
      <w:hyperlink r:id="rId20" w:history="1">
        <w:r w:rsidRPr="00255D04">
          <w:rPr>
            <w:rFonts w:ascii="Times New Roman" w:hAnsi="Times New Roman" w:cs="Times New Roman"/>
            <w:color w:val="0000FF"/>
            <w:sz w:val="28"/>
            <w:szCs w:val="28"/>
          </w:rPr>
          <w:t>стандарт</w:t>
        </w:r>
      </w:hyperlink>
      <w:r w:rsidRPr="00255D04">
        <w:rPr>
          <w:rFonts w:ascii="Times New Roman" w:hAnsi="Times New Roman" w:cs="Times New Roman"/>
          <w:sz w:val="28"/>
          <w:szCs w:val="28"/>
        </w:rPr>
        <w:t xml:space="preserve"> бухгалтерского учета для организаций государственного сектора «Доходы», утвержденный Приказом Минфина России от 27.02.2018 № 32н (далее - СГС «Доходы»);</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w:t>
      </w:r>
      <w:hyperlink r:id="rId21" w:history="1">
        <w:r w:rsidRPr="00255D04">
          <w:rPr>
            <w:rFonts w:ascii="Times New Roman" w:hAnsi="Times New Roman" w:cs="Times New Roman"/>
            <w:color w:val="0000FF"/>
            <w:sz w:val="28"/>
            <w:szCs w:val="28"/>
          </w:rPr>
          <w:t>Инструкция</w:t>
        </w:r>
      </w:hyperlink>
      <w:r w:rsidRPr="00255D04">
        <w:rPr>
          <w:rFonts w:ascii="Times New Roman" w:hAnsi="Times New Roman" w:cs="Times New Roman"/>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Инструкция № 157н);</w:t>
      </w:r>
    </w:p>
    <w:p w:rsidR="00DC297B"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w:t>
      </w:r>
      <w:hyperlink r:id="rId22" w:history="1">
        <w:r w:rsidRPr="00255D04">
          <w:rPr>
            <w:rFonts w:ascii="Times New Roman" w:hAnsi="Times New Roman" w:cs="Times New Roman"/>
            <w:color w:val="0000FF"/>
            <w:sz w:val="28"/>
            <w:szCs w:val="28"/>
          </w:rPr>
          <w:t>Инструкция</w:t>
        </w:r>
      </w:hyperlink>
      <w:r w:rsidRPr="00255D04">
        <w:rPr>
          <w:rFonts w:ascii="Times New Roman" w:hAnsi="Times New Roman" w:cs="Times New Roman"/>
          <w:sz w:val="28"/>
          <w:szCs w:val="28"/>
        </w:rPr>
        <w:t xml:space="preserve"> по применению Плана счетов бухгалтерского учета бюджетных учреждений, утвержденная Приказом Минфина России от 16.12.2010 № 1</w:t>
      </w:r>
      <w:r w:rsidR="0013224D">
        <w:rPr>
          <w:rFonts w:ascii="Times New Roman" w:hAnsi="Times New Roman" w:cs="Times New Roman"/>
          <w:sz w:val="28"/>
          <w:szCs w:val="28"/>
        </w:rPr>
        <w:t>74н (далее - Инструкция № 174н)</w:t>
      </w:r>
      <w:r w:rsidR="00DC297B">
        <w:rPr>
          <w:rFonts w:ascii="Times New Roman" w:hAnsi="Times New Roman" w:cs="Times New Roman"/>
          <w:sz w:val="28"/>
          <w:szCs w:val="28"/>
        </w:rPr>
        <w:t>;</w:t>
      </w:r>
    </w:p>
    <w:p w:rsidR="0013224D" w:rsidRDefault="00DC297B" w:rsidP="00A11A72">
      <w:pPr>
        <w:pStyle w:val="ConsPlusNormal"/>
        <w:jc w:val="both"/>
        <w:rPr>
          <w:rFonts w:ascii="Times New Roman" w:hAnsi="Times New Roman" w:cs="Times New Roman"/>
          <w:sz w:val="28"/>
          <w:szCs w:val="28"/>
        </w:rPr>
      </w:pPr>
      <w:r>
        <w:rPr>
          <w:rFonts w:ascii="Times New Roman" w:hAnsi="Times New Roman" w:cs="Times New Roman"/>
          <w:sz w:val="28"/>
          <w:szCs w:val="28"/>
        </w:rPr>
        <w:t>-</w:t>
      </w:r>
      <w:hyperlink r:id="rId23" w:history="1">
        <w:r w:rsidR="0013224D" w:rsidRPr="00255D04">
          <w:rPr>
            <w:rFonts w:ascii="Times New Roman" w:hAnsi="Times New Roman" w:cs="Times New Roman"/>
            <w:color w:val="0000FF"/>
            <w:sz w:val="28"/>
            <w:szCs w:val="28"/>
          </w:rPr>
          <w:t>Инструкция</w:t>
        </w:r>
      </w:hyperlink>
      <w:r w:rsidR="0013224D" w:rsidRPr="00255D04">
        <w:rPr>
          <w:rFonts w:ascii="Times New Roman" w:hAnsi="Times New Roman" w:cs="Times New Roman"/>
          <w:sz w:val="28"/>
          <w:szCs w:val="28"/>
        </w:rPr>
        <w:t xml:space="preserve"> по применению Плана счетов бухгалтерского учета </w:t>
      </w:r>
      <w:r w:rsidR="0013224D">
        <w:rPr>
          <w:rFonts w:ascii="Times New Roman" w:hAnsi="Times New Roman" w:cs="Times New Roman"/>
          <w:sz w:val="28"/>
          <w:szCs w:val="28"/>
        </w:rPr>
        <w:t>автоном</w:t>
      </w:r>
      <w:r w:rsidR="0013224D" w:rsidRPr="00255D04">
        <w:rPr>
          <w:rFonts w:ascii="Times New Roman" w:hAnsi="Times New Roman" w:cs="Times New Roman"/>
          <w:sz w:val="28"/>
          <w:szCs w:val="28"/>
        </w:rPr>
        <w:t xml:space="preserve">ных учреждений, утвержденная Приказом Минфина России </w:t>
      </w:r>
      <w:r w:rsidR="0013224D" w:rsidRPr="0013224D">
        <w:rPr>
          <w:rFonts w:ascii="Times New Roman" w:hAnsi="Times New Roman" w:cs="Times New Roman"/>
          <w:sz w:val="28"/>
          <w:szCs w:val="28"/>
        </w:rPr>
        <w:t xml:space="preserve">от 23.12.2010 </w:t>
      </w:r>
      <w:r w:rsidR="0013224D">
        <w:rPr>
          <w:rFonts w:ascii="Times New Roman" w:hAnsi="Times New Roman" w:cs="Times New Roman"/>
          <w:sz w:val="28"/>
          <w:szCs w:val="28"/>
        </w:rPr>
        <w:t>№</w:t>
      </w:r>
      <w:r w:rsidR="0013224D" w:rsidRPr="0013224D">
        <w:rPr>
          <w:rFonts w:ascii="Times New Roman" w:hAnsi="Times New Roman" w:cs="Times New Roman"/>
          <w:sz w:val="28"/>
          <w:szCs w:val="28"/>
        </w:rPr>
        <w:t xml:space="preserve"> 183н</w:t>
      </w:r>
      <w:r>
        <w:rPr>
          <w:rFonts w:ascii="Times New Roman" w:hAnsi="Times New Roman" w:cs="Times New Roman"/>
          <w:sz w:val="28"/>
          <w:szCs w:val="28"/>
        </w:rPr>
        <w:t>;</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w:t>
      </w:r>
      <w:hyperlink r:id="rId24" w:history="1">
        <w:r w:rsidRPr="00255D04">
          <w:rPr>
            <w:rFonts w:ascii="Times New Roman" w:hAnsi="Times New Roman" w:cs="Times New Roman"/>
            <w:color w:val="0000FF"/>
            <w:sz w:val="28"/>
            <w:szCs w:val="28"/>
          </w:rPr>
          <w:t>Приказ</w:t>
        </w:r>
      </w:hyperlink>
      <w:r w:rsidRPr="00255D04">
        <w:rPr>
          <w:rFonts w:ascii="Times New Roman" w:hAnsi="Times New Roman" w:cs="Times New Roman"/>
          <w:sz w:val="28"/>
          <w:szCs w:val="28"/>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 52н);</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Методические </w:t>
      </w:r>
      <w:hyperlink r:id="rId25" w:history="1">
        <w:r w:rsidRPr="00255D04">
          <w:rPr>
            <w:rFonts w:ascii="Times New Roman" w:hAnsi="Times New Roman" w:cs="Times New Roman"/>
            <w:color w:val="0000FF"/>
            <w:sz w:val="28"/>
            <w:szCs w:val="28"/>
          </w:rPr>
          <w:t>указания</w:t>
        </w:r>
      </w:hyperlink>
      <w:r w:rsidRPr="00255D04">
        <w:rPr>
          <w:rFonts w:ascii="Times New Roman" w:hAnsi="Times New Roman" w:cs="Times New Roman"/>
          <w:sz w:val="28"/>
          <w:szCs w:val="28"/>
        </w:rPr>
        <w:t xml:space="preserve"> по инвентаризации имущества и финансовых обязательств, утвержденные Приказом Минфина России от 13.06.1995 № 49 (далее - Методические указания № 49);</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Методические </w:t>
      </w:r>
      <w:hyperlink r:id="rId26" w:history="1">
        <w:r w:rsidRPr="00255D04">
          <w:rPr>
            <w:rFonts w:ascii="Times New Roman" w:hAnsi="Times New Roman" w:cs="Times New Roman"/>
            <w:color w:val="0000FF"/>
            <w:sz w:val="28"/>
            <w:szCs w:val="28"/>
          </w:rPr>
          <w:t>рекомендации</w:t>
        </w:r>
      </w:hyperlink>
      <w:r w:rsidRPr="00255D04">
        <w:rPr>
          <w:rFonts w:ascii="Times New Roman" w:hAnsi="Times New Roman" w:cs="Times New Roman"/>
          <w:sz w:val="28"/>
          <w:szCs w:val="28"/>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рекомендации № АМ-23-р);</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w:t>
      </w:r>
      <w:hyperlink r:id="rId27" w:history="1">
        <w:r w:rsidRPr="00255D04">
          <w:rPr>
            <w:rFonts w:ascii="Times New Roman" w:hAnsi="Times New Roman" w:cs="Times New Roman"/>
            <w:color w:val="0000FF"/>
            <w:sz w:val="28"/>
            <w:szCs w:val="28"/>
          </w:rPr>
          <w:t>Инструкция</w:t>
        </w:r>
      </w:hyperlink>
      <w:r w:rsidRPr="00255D04">
        <w:rPr>
          <w:rFonts w:ascii="Times New Roman" w:hAnsi="Times New Roman" w:cs="Times New Roman"/>
          <w:sz w:val="28"/>
          <w:szCs w:val="28"/>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Инструкция № 33н);</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w:t>
      </w:r>
      <w:hyperlink r:id="rId28" w:history="1">
        <w:r w:rsidRPr="00255D04">
          <w:rPr>
            <w:rFonts w:ascii="Times New Roman" w:hAnsi="Times New Roman" w:cs="Times New Roman"/>
            <w:color w:val="0000FF"/>
            <w:sz w:val="28"/>
            <w:szCs w:val="28"/>
          </w:rPr>
          <w:t>Порядок</w:t>
        </w:r>
      </w:hyperlink>
      <w:r w:rsidRPr="00255D04">
        <w:rPr>
          <w:rFonts w:ascii="Times New Roman" w:hAnsi="Times New Roman" w:cs="Times New Roman"/>
          <w:sz w:val="28"/>
          <w:szCs w:val="28"/>
        </w:rPr>
        <w:t xml:space="preserve"> формирования и применения кодов бюджетной классификации Российской Федерации, утвержденный Приказом Минфина России от 08.06.2018 № 132н (далее - Порядок № 132н);</w:t>
      </w:r>
    </w:p>
    <w:p w:rsidR="00A11A72" w:rsidRPr="00255D0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w:t>
      </w:r>
      <w:hyperlink r:id="rId29" w:history="1">
        <w:r w:rsidRPr="00255D04">
          <w:rPr>
            <w:rFonts w:ascii="Times New Roman" w:hAnsi="Times New Roman" w:cs="Times New Roman"/>
            <w:color w:val="0000FF"/>
            <w:sz w:val="28"/>
            <w:szCs w:val="28"/>
          </w:rPr>
          <w:t>Порядок</w:t>
        </w:r>
      </w:hyperlink>
      <w:r w:rsidRPr="00255D04">
        <w:rPr>
          <w:rFonts w:ascii="Times New Roman" w:hAnsi="Times New Roman" w:cs="Times New Roman"/>
          <w:sz w:val="28"/>
          <w:szCs w:val="28"/>
        </w:rPr>
        <w:t xml:space="preserve"> применения классификации операций сектора государственного управления, утвержденный Приказом Минфина России от 29.11.2017 № 209н (далее - Порядок применения КОСГУ, Порядок № 209н);</w:t>
      </w:r>
    </w:p>
    <w:p w:rsidR="00A11A72" w:rsidRPr="00875E74" w:rsidRDefault="00A11A72" w:rsidP="00A11A72">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w:t>
      </w:r>
      <w:r w:rsidRPr="00875E74">
        <w:rPr>
          <w:rFonts w:ascii="Times New Roman" w:hAnsi="Times New Roman" w:cs="Times New Roman"/>
          <w:sz w:val="28"/>
          <w:szCs w:val="28"/>
        </w:rPr>
        <w:t>Учетная политика учредителя - департамента образования комитета по социальной политике и культуре администрации города Иркутска.</w:t>
      </w:r>
    </w:p>
    <w:p w:rsidR="00A11A72" w:rsidRDefault="00A11A72" w:rsidP="00A11A72">
      <w:pPr>
        <w:pStyle w:val="ConsPlusNormal"/>
        <w:jc w:val="both"/>
        <w:rPr>
          <w:rFonts w:ascii="Times New Roman" w:hAnsi="Times New Roman" w:cs="Times New Roman"/>
          <w:i/>
          <w:sz w:val="28"/>
          <w:szCs w:val="28"/>
        </w:rPr>
      </w:pPr>
      <w:r w:rsidRPr="00255D04">
        <w:rPr>
          <w:rFonts w:ascii="Times New Roman" w:hAnsi="Times New Roman" w:cs="Times New Roman"/>
          <w:i/>
          <w:sz w:val="28"/>
          <w:szCs w:val="28"/>
        </w:rPr>
        <w:t xml:space="preserve">(Основание: </w:t>
      </w:r>
      <w:hyperlink r:id="rId30" w:history="1">
        <w:r w:rsidRPr="00255D04">
          <w:rPr>
            <w:rFonts w:ascii="Times New Roman" w:hAnsi="Times New Roman" w:cs="Times New Roman"/>
            <w:i/>
            <w:color w:val="0000FF"/>
            <w:sz w:val="28"/>
            <w:szCs w:val="28"/>
          </w:rPr>
          <w:t>ч. 2 ст. 8</w:t>
        </w:r>
      </w:hyperlink>
      <w:r w:rsidRPr="00503AA9">
        <w:rPr>
          <w:rFonts w:ascii="Times New Roman" w:hAnsi="Times New Roman" w:cs="Times New Roman"/>
          <w:i/>
          <w:color w:val="0000FF"/>
          <w:sz w:val="28"/>
          <w:szCs w:val="28"/>
        </w:rPr>
        <w:t>Закона № 402-ФЗ</w:t>
      </w:r>
      <w:r w:rsidRPr="00255D04">
        <w:rPr>
          <w:rFonts w:ascii="Times New Roman" w:hAnsi="Times New Roman" w:cs="Times New Roman"/>
          <w:i/>
          <w:sz w:val="28"/>
          <w:szCs w:val="28"/>
        </w:rPr>
        <w:t>)</w:t>
      </w:r>
      <w:r w:rsidR="00223DBA">
        <w:rPr>
          <w:rFonts w:ascii="Times New Roman" w:hAnsi="Times New Roman" w:cs="Times New Roman"/>
          <w:i/>
          <w:sz w:val="28"/>
          <w:szCs w:val="28"/>
        </w:rPr>
        <w:t>;</w:t>
      </w:r>
    </w:p>
    <w:p w:rsidR="00223DBA" w:rsidRPr="00223DBA" w:rsidRDefault="00223DBA" w:rsidP="00223DBA">
      <w:pPr>
        <w:pStyle w:val="ConsPlusNormal"/>
        <w:jc w:val="both"/>
        <w:rPr>
          <w:rFonts w:ascii="Times New Roman" w:hAnsi="Times New Roman" w:cs="Times New Roman"/>
          <w:sz w:val="28"/>
          <w:szCs w:val="28"/>
        </w:rPr>
      </w:pPr>
      <w:r w:rsidRPr="00223DBA">
        <w:rPr>
          <w:rFonts w:ascii="Times New Roman" w:hAnsi="Times New Roman" w:cs="Times New Roman"/>
          <w:sz w:val="28"/>
          <w:szCs w:val="28"/>
        </w:rPr>
        <w:t xml:space="preserve">- Федеральный </w:t>
      </w:r>
      <w:r w:rsidRPr="00223DBA">
        <w:rPr>
          <w:rFonts w:ascii="Times New Roman" w:hAnsi="Times New Roman" w:cs="Times New Roman"/>
          <w:color w:val="0000FF"/>
          <w:sz w:val="28"/>
          <w:szCs w:val="28"/>
        </w:rPr>
        <w:t>стандарт</w:t>
      </w:r>
      <w:r w:rsidRPr="00223DBA">
        <w:rPr>
          <w:rFonts w:ascii="Times New Roman" w:hAnsi="Times New Roman" w:cs="Times New Roman"/>
          <w:sz w:val="28"/>
          <w:szCs w:val="28"/>
        </w:rPr>
        <w:t xml:space="preserve"> бухгалтерского учета для организаций государственного сектора «Запасы», утвержденный Приказом Минфина </w:t>
      </w:r>
      <w:r w:rsidRPr="00223DBA">
        <w:rPr>
          <w:rFonts w:ascii="Times New Roman" w:hAnsi="Times New Roman" w:cs="Times New Roman"/>
          <w:sz w:val="28"/>
          <w:szCs w:val="28"/>
        </w:rPr>
        <w:lastRenderedPageBreak/>
        <w:t>России от 07.12.2018 г. N 256н (далее стандарт запасы);</w:t>
      </w:r>
    </w:p>
    <w:p w:rsidR="00FC075A" w:rsidRDefault="00223DBA" w:rsidP="00223DBA">
      <w:pPr>
        <w:pStyle w:val="ConsPlusNormal"/>
        <w:jc w:val="both"/>
        <w:rPr>
          <w:rFonts w:ascii="Times New Roman" w:hAnsi="Times New Roman" w:cs="Times New Roman"/>
          <w:b/>
          <w:sz w:val="28"/>
          <w:szCs w:val="28"/>
        </w:rPr>
      </w:pPr>
      <w:r w:rsidRPr="00223DBA">
        <w:rPr>
          <w:rFonts w:ascii="Times New Roman" w:hAnsi="Times New Roman" w:cs="Times New Roman"/>
          <w:sz w:val="28"/>
          <w:szCs w:val="28"/>
        </w:rPr>
        <w:t xml:space="preserve">- Федеральный </w:t>
      </w:r>
      <w:r w:rsidRPr="00223DBA">
        <w:rPr>
          <w:rFonts w:ascii="Times New Roman" w:hAnsi="Times New Roman" w:cs="Times New Roman"/>
          <w:color w:val="0000FF"/>
          <w:sz w:val="28"/>
          <w:szCs w:val="28"/>
        </w:rPr>
        <w:t>стандарт</w:t>
      </w:r>
      <w:r w:rsidRPr="00223DBA">
        <w:rPr>
          <w:rFonts w:ascii="Times New Roman" w:hAnsi="Times New Roman" w:cs="Times New Roman"/>
          <w:sz w:val="28"/>
          <w:szCs w:val="28"/>
        </w:rPr>
        <w:t xml:space="preserve"> бухгалтерского учета государственных финансов «Выплаты персоналу»</w:t>
      </w:r>
      <w:r>
        <w:rPr>
          <w:rFonts w:ascii="Times New Roman" w:hAnsi="Times New Roman" w:cs="Times New Roman"/>
          <w:sz w:val="28"/>
          <w:szCs w:val="28"/>
        </w:rPr>
        <w:t xml:space="preserve">, </w:t>
      </w:r>
      <w:r w:rsidRPr="00223DBA">
        <w:rPr>
          <w:rFonts w:ascii="Times New Roman" w:hAnsi="Times New Roman" w:cs="Times New Roman"/>
          <w:sz w:val="28"/>
          <w:szCs w:val="28"/>
        </w:rPr>
        <w:t>утвержденный Приказом Минфина России от 15</w:t>
      </w:r>
      <w:r>
        <w:rPr>
          <w:rFonts w:ascii="Times New Roman" w:hAnsi="Times New Roman" w:cs="Times New Roman"/>
          <w:sz w:val="28"/>
          <w:szCs w:val="28"/>
        </w:rPr>
        <w:t>.11.</w:t>
      </w:r>
      <w:r w:rsidRPr="00223DBA">
        <w:rPr>
          <w:rFonts w:ascii="Times New Roman" w:hAnsi="Times New Roman" w:cs="Times New Roman"/>
          <w:sz w:val="28"/>
          <w:szCs w:val="28"/>
        </w:rPr>
        <w:t xml:space="preserve"> 2019 г. N 184н</w:t>
      </w:r>
      <w:r>
        <w:rPr>
          <w:rFonts w:ascii="Times New Roman" w:hAnsi="Times New Roman" w:cs="Times New Roman"/>
          <w:sz w:val="28"/>
          <w:szCs w:val="28"/>
        </w:rPr>
        <w:t>.</w:t>
      </w:r>
    </w:p>
    <w:p w:rsidR="0087783C" w:rsidRDefault="0087783C" w:rsidP="00C071FE">
      <w:pPr>
        <w:autoSpaceDE w:val="0"/>
        <w:autoSpaceDN w:val="0"/>
        <w:adjustRightInd w:val="0"/>
        <w:spacing w:after="0" w:line="240" w:lineRule="auto"/>
        <w:jc w:val="center"/>
        <w:rPr>
          <w:rFonts w:ascii="Times New Roman" w:hAnsi="Times New Roman" w:cs="Times New Roman"/>
          <w:b/>
          <w:sz w:val="28"/>
          <w:szCs w:val="28"/>
        </w:rPr>
      </w:pPr>
    </w:p>
    <w:p w:rsidR="00106FAA" w:rsidRPr="00106FAA" w:rsidRDefault="00106FAA" w:rsidP="00C071FE">
      <w:pPr>
        <w:autoSpaceDE w:val="0"/>
        <w:autoSpaceDN w:val="0"/>
        <w:adjustRightInd w:val="0"/>
        <w:spacing w:after="0" w:line="240" w:lineRule="auto"/>
        <w:jc w:val="center"/>
        <w:rPr>
          <w:rFonts w:ascii="Times New Roman" w:hAnsi="Times New Roman" w:cs="Times New Roman"/>
          <w:b/>
          <w:sz w:val="28"/>
          <w:szCs w:val="28"/>
        </w:rPr>
      </w:pPr>
      <w:r w:rsidRPr="00106FAA">
        <w:rPr>
          <w:rFonts w:ascii="Times New Roman" w:hAnsi="Times New Roman" w:cs="Times New Roman"/>
          <w:b/>
          <w:sz w:val="28"/>
          <w:szCs w:val="28"/>
        </w:rPr>
        <w:t>Раздел 1. Об организации учетного процесса</w:t>
      </w:r>
    </w:p>
    <w:p w:rsidR="00A11A72" w:rsidRDefault="006D2B9A" w:rsidP="006D2B9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1. </w:t>
      </w:r>
      <w:r w:rsidR="00A11A72" w:rsidRPr="00255D04">
        <w:rPr>
          <w:rFonts w:ascii="Times New Roman" w:hAnsi="Times New Roman" w:cs="Times New Roman"/>
          <w:b/>
          <w:sz w:val="28"/>
          <w:szCs w:val="28"/>
        </w:rPr>
        <w:t>Организационные положения</w:t>
      </w:r>
    </w:p>
    <w:p w:rsidR="00B12B87" w:rsidRPr="000F66CC" w:rsidRDefault="00D858A6" w:rsidP="00B12B8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5019D">
        <w:rPr>
          <w:rFonts w:ascii="Times New Roman" w:eastAsia="Times New Roman" w:hAnsi="Times New Roman" w:cs="Times New Roman"/>
          <w:sz w:val="28"/>
          <w:szCs w:val="28"/>
          <w:lang w:eastAsia="ru-RU"/>
        </w:rPr>
        <w:t xml:space="preserve">1.1. </w:t>
      </w:r>
      <w:r w:rsidR="00B12B87" w:rsidRPr="000F66CC">
        <w:rPr>
          <w:rFonts w:ascii="Times New Roman" w:eastAsia="Times New Roman" w:hAnsi="Times New Roman" w:cs="Times New Roman"/>
          <w:sz w:val="28"/>
          <w:szCs w:val="28"/>
          <w:lang w:eastAsia="ru-RU"/>
        </w:rPr>
        <w:t>Принятая Учетная политика применяется последовательно от одного отчетного года к другому (</w:t>
      </w:r>
      <w:r w:rsidR="00B12B87" w:rsidRPr="00503AA9">
        <w:rPr>
          <w:rFonts w:ascii="Times New Roman" w:eastAsia="Times New Roman" w:hAnsi="Times New Roman" w:cs="Times New Roman"/>
          <w:i/>
          <w:color w:val="0000FF"/>
          <w:sz w:val="28"/>
          <w:szCs w:val="28"/>
          <w:lang w:eastAsia="ru-RU"/>
        </w:rPr>
        <w:t>п. 11 Приказа 274н</w:t>
      </w:r>
      <w:r w:rsidR="00B12B87" w:rsidRPr="000F66CC">
        <w:rPr>
          <w:rFonts w:ascii="Times New Roman" w:eastAsia="Times New Roman" w:hAnsi="Times New Roman" w:cs="Times New Roman"/>
          <w:sz w:val="28"/>
          <w:szCs w:val="28"/>
          <w:lang w:eastAsia="ru-RU"/>
        </w:rPr>
        <w:t xml:space="preserve">). Изменения в Учетную политику принимаются приказом </w:t>
      </w:r>
      <w:r w:rsidR="00B12B87">
        <w:rPr>
          <w:rFonts w:ascii="Times New Roman" w:eastAsia="Times New Roman" w:hAnsi="Times New Roman" w:cs="Times New Roman"/>
          <w:sz w:val="28"/>
          <w:szCs w:val="28"/>
          <w:lang w:eastAsia="ru-RU"/>
        </w:rPr>
        <w:t>р</w:t>
      </w:r>
      <w:r w:rsidR="00B12B87" w:rsidRPr="000F66CC">
        <w:rPr>
          <w:rFonts w:ascii="Times New Roman" w:eastAsia="Times New Roman" w:hAnsi="Times New Roman" w:cs="Times New Roman"/>
          <w:sz w:val="28"/>
          <w:szCs w:val="28"/>
          <w:lang w:eastAsia="ru-RU"/>
        </w:rPr>
        <w:t xml:space="preserve">уководителя </w:t>
      </w:r>
      <w:r w:rsidR="00B12B87">
        <w:rPr>
          <w:rFonts w:ascii="Times New Roman" w:eastAsia="Times New Roman" w:hAnsi="Times New Roman" w:cs="Times New Roman"/>
          <w:sz w:val="28"/>
          <w:szCs w:val="28"/>
          <w:lang w:eastAsia="ru-RU"/>
        </w:rPr>
        <w:t>у</w:t>
      </w:r>
      <w:r w:rsidR="00B12B87" w:rsidRPr="000F66CC">
        <w:rPr>
          <w:rFonts w:ascii="Times New Roman" w:eastAsia="Times New Roman" w:hAnsi="Times New Roman" w:cs="Times New Roman"/>
          <w:sz w:val="28"/>
          <w:szCs w:val="28"/>
          <w:lang w:eastAsia="ru-RU"/>
        </w:rPr>
        <w:t>чреждения в одном из следующих случаев (</w:t>
      </w:r>
      <w:r w:rsidR="00B12B87" w:rsidRPr="00503AA9">
        <w:rPr>
          <w:rFonts w:ascii="Times New Roman" w:eastAsia="Times New Roman" w:hAnsi="Times New Roman" w:cs="Times New Roman"/>
          <w:i/>
          <w:color w:val="0000FF"/>
          <w:sz w:val="28"/>
          <w:szCs w:val="28"/>
          <w:lang w:eastAsia="ru-RU"/>
        </w:rPr>
        <w:t>п. 12 Приказа 274н</w:t>
      </w:r>
      <w:r w:rsidR="00B12B87" w:rsidRPr="000F66CC">
        <w:rPr>
          <w:rFonts w:ascii="Times New Roman" w:eastAsia="Times New Roman" w:hAnsi="Times New Roman" w:cs="Times New Roman"/>
          <w:sz w:val="28"/>
          <w:szCs w:val="28"/>
          <w:lang w:eastAsia="ru-RU"/>
        </w:rPr>
        <w:t xml:space="preserve">): </w:t>
      </w:r>
    </w:p>
    <w:p w:rsidR="00B12B87" w:rsidRPr="0075019D" w:rsidRDefault="0075019D" w:rsidP="0075019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12B87" w:rsidRPr="0075019D">
        <w:rPr>
          <w:rFonts w:ascii="Times New Roman" w:eastAsia="Times New Roman" w:hAnsi="Times New Roman" w:cs="Times New Roman"/>
          <w:sz w:val="28"/>
          <w:szCs w:val="28"/>
          <w:lang w:eastAsia="ru-RU"/>
        </w:rPr>
        <w:t>при изменении требований, установленных законодательством РФ о бухгалтерском учете, федеральными или отраслевыми стандартами;</w:t>
      </w:r>
    </w:p>
    <w:p w:rsidR="00B12B87" w:rsidRPr="0075019D" w:rsidRDefault="0075019D" w:rsidP="0075019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12B87" w:rsidRPr="0075019D">
        <w:rPr>
          <w:rFonts w:ascii="Times New Roman" w:eastAsia="Times New Roman" w:hAnsi="Times New Roman" w:cs="Times New Roman"/>
          <w:sz w:val="28"/>
          <w:szCs w:val="28"/>
          <w:lang w:eastAsia="ru-RU"/>
        </w:rPr>
        <w:t>при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rsidR="00B12B87" w:rsidRPr="0075019D" w:rsidRDefault="0075019D" w:rsidP="0075019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12B87" w:rsidRPr="0075019D">
        <w:rPr>
          <w:rFonts w:ascii="Times New Roman" w:eastAsia="Times New Roman" w:hAnsi="Times New Roman" w:cs="Times New Roman"/>
          <w:sz w:val="28"/>
          <w:szCs w:val="28"/>
          <w:lang w:eastAsia="ru-RU"/>
        </w:rPr>
        <w:t>в случае существенного изменения условий деятельности экономического субъекта.</w:t>
      </w:r>
    </w:p>
    <w:p w:rsidR="00B12B87" w:rsidRPr="0092439E" w:rsidRDefault="00B12B87" w:rsidP="00106FAA">
      <w:pPr>
        <w:autoSpaceDE w:val="0"/>
        <w:autoSpaceDN w:val="0"/>
        <w:adjustRightInd w:val="0"/>
        <w:spacing w:after="0" w:line="240" w:lineRule="auto"/>
        <w:ind w:left="426" w:hanging="426"/>
        <w:jc w:val="both"/>
        <w:rPr>
          <w:rFonts w:ascii="Times New Roman" w:eastAsia="Times New Roman" w:hAnsi="Times New Roman" w:cs="Times New Roman"/>
          <w:sz w:val="28"/>
          <w:szCs w:val="28"/>
          <w:lang w:eastAsia="ru-RU"/>
        </w:rPr>
      </w:pPr>
      <w:r w:rsidRPr="0092439E">
        <w:rPr>
          <w:rFonts w:ascii="Times New Roman" w:eastAsia="Times New Roman" w:hAnsi="Times New Roman" w:cs="Times New Roman"/>
          <w:sz w:val="28"/>
          <w:szCs w:val="28"/>
          <w:lang w:eastAsia="ru-RU"/>
        </w:rPr>
        <w:t>Внесением изменений в учетную политику не считается</w:t>
      </w:r>
      <w:r w:rsidR="009C194A">
        <w:rPr>
          <w:rFonts w:ascii="Times New Roman" w:eastAsia="Times New Roman" w:hAnsi="Times New Roman" w:cs="Times New Roman"/>
          <w:sz w:val="28"/>
          <w:szCs w:val="28"/>
          <w:lang w:eastAsia="ru-RU"/>
        </w:rPr>
        <w:t xml:space="preserve"> </w:t>
      </w:r>
      <w:r w:rsidRPr="0092439E">
        <w:rPr>
          <w:rFonts w:ascii="Times New Roman" w:eastAsia="Times New Roman" w:hAnsi="Times New Roman" w:cs="Times New Roman"/>
          <w:sz w:val="28"/>
          <w:szCs w:val="28"/>
          <w:lang w:eastAsia="ru-RU"/>
        </w:rPr>
        <w:t>(п. 14 Приказа 274н):</w:t>
      </w:r>
    </w:p>
    <w:p w:rsidR="00B12B87" w:rsidRPr="0075019D" w:rsidRDefault="0075019D" w:rsidP="0075019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12B87" w:rsidRPr="0075019D">
        <w:rPr>
          <w:rFonts w:ascii="Times New Roman" w:eastAsia="Times New Roman" w:hAnsi="Times New Roman" w:cs="Times New Roman"/>
          <w:sz w:val="28"/>
          <w:szCs w:val="28"/>
          <w:lang w:eastAsia="ru-RU"/>
        </w:rPr>
        <w:t>применение правила (способа) организации и ведения бухгалтерского учета для отражения фактов хозяйственной жизни, которые отличны по существу от фактов хозяйственной жизни, имевших место ранее;</w:t>
      </w:r>
    </w:p>
    <w:p w:rsidR="00B12B87" w:rsidRPr="0075019D" w:rsidRDefault="0075019D" w:rsidP="0075019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12B87" w:rsidRPr="0075019D">
        <w:rPr>
          <w:rFonts w:ascii="Times New Roman" w:eastAsia="Times New Roman" w:hAnsi="Times New Roman" w:cs="Times New Roman"/>
          <w:sz w:val="28"/>
          <w:szCs w:val="28"/>
          <w:lang w:eastAsia="ru-RU"/>
        </w:rPr>
        <w:t>утверждение нового правила (способа) организации и ведения бухгалтерского учета для отражения фактов хозяйственной жизни, которые возникли в деятельности субъекта учета впервые.</w:t>
      </w:r>
    </w:p>
    <w:p w:rsidR="00D2061D" w:rsidRPr="00255D04" w:rsidRDefault="00D2061D" w:rsidP="002668E4">
      <w:pPr>
        <w:pStyle w:val="ConsPlusNormal"/>
        <w:jc w:val="both"/>
        <w:rPr>
          <w:rFonts w:ascii="Times New Roman" w:hAnsi="Times New Roman" w:cs="Times New Roman"/>
          <w:sz w:val="28"/>
          <w:szCs w:val="28"/>
        </w:rPr>
      </w:pPr>
    </w:p>
    <w:p w:rsidR="004E2221" w:rsidRPr="00255D04" w:rsidRDefault="00D858A6" w:rsidP="002668E4">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4E2221" w:rsidRPr="00255D04">
        <w:rPr>
          <w:rFonts w:ascii="Times New Roman" w:hAnsi="Times New Roman" w:cs="Times New Roman"/>
          <w:sz w:val="28"/>
          <w:szCs w:val="28"/>
        </w:rPr>
        <w:t>1.2. Ведение учета возложено на главного бухгалтера.</w:t>
      </w:r>
    </w:p>
    <w:p w:rsidR="004E2221" w:rsidRPr="00106FAA" w:rsidRDefault="004E2221" w:rsidP="002668E4">
      <w:pPr>
        <w:pStyle w:val="ConsPlusNormal"/>
        <w:jc w:val="both"/>
        <w:rPr>
          <w:rFonts w:ascii="Times New Roman" w:hAnsi="Times New Roman" w:cs="Times New Roman"/>
          <w:sz w:val="28"/>
          <w:szCs w:val="28"/>
        </w:rPr>
      </w:pPr>
      <w:r w:rsidRPr="00106FAA">
        <w:rPr>
          <w:rFonts w:ascii="Times New Roman" w:hAnsi="Times New Roman" w:cs="Times New Roman"/>
          <w:i/>
          <w:sz w:val="28"/>
          <w:szCs w:val="28"/>
        </w:rPr>
        <w:t>(</w:t>
      </w:r>
      <w:r w:rsidRPr="00DC297B">
        <w:rPr>
          <w:rFonts w:ascii="Times New Roman" w:hAnsi="Times New Roman" w:cs="Times New Roman"/>
          <w:i/>
          <w:color w:val="0000FF"/>
          <w:sz w:val="28"/>
          <w:szCs w:val="28"/>
        </w:rPr>
        <w:t xml:space="preserve">Основание: </w:t>
      </w:r>
      <w:hyperlink r:id="rId31" w:history="1">
        <w:r w:rsidRPr="00DC297B">
          <w:rPr>
            <w:rFonts w:ascii="Times New Roman" w:hAnsi="Times New Roman" w:cs="Times New Roman"/>
            <w:i/>
            <w:color w:val="0000FF"/>
            <w:sz w:val="28"/>
            <w:szCs w:val="28"/>
          </w:rPr>
          <w:t>ч. 3 ст. 7</w:t>
        </w:r>
      </w:hyperlink>
      <w:r w:rsidRPr="00DC297B">
        <w:rPr>
          <w:rFonts w:ascii="Times New Roman" w:hAnsi="Times New Roman" w:cs="Times New Roman"/>
          <w:i/>
          <w:color w:val="0000FF"/>
          <w:sz w:val="28"/>
          <w:szCs w:val="28"/>
        </w:rPr>
        <w:t xml:space="preserve"> Закона </w:t>
      </w:r>
      <w:r w:rsidR="00D2061D" w:rsidRPr="00DC297B">
        <w:rPr>
          <w:rFonts w:ascii="Times New Roman" w:hAnsi="Times New Roman" w:cs="Times New Roman"/>
          <w:i/>
          <w:color w:val="0000FF"/>
          <w:sz w:val="28"/>
          <w:szCs w:val="28"/>
        </w:rPr>
        <w:t>№</w:t>
      </w:r>
      <w:r w:rsidRPr="00DC297B">
        <w:rPr>
          <w:rFonts w:ascii="Times New Roman" w:hAnsi="Times New Roman" w:cs="Times New Roman"/>
          <w:i/>
          <w:color w:val="0000FF"/>
          <w:sz w:val="28"/>
          <w:szCs w:val="28"/>
        </w:rPr>
        <w:t xml:space="preserve"> 402-ФЗ</w:t>
      </w:r>
      <w:r w:rsidRPr="00106FAA">
        <w:rPr>
          <w:rFonts w:ascii="Times New Roman" w:hAnsi="Times New Roman" w:cs="Times New Roman"/>
          <w:i/>
          <w:sz w:val="28"/>
          <w:szCs w:val="28"/>
        </w:rPr>
        <w:t>)</w:t>
      </w:r>
    </w:p>
    <w:p w:rsidR="00106FAA" w:rsidRPr="00106FAA" w:rsidRDefault="00106FAA" w:rsidP="002668E4">
      <w:pPr>
        <w:pStyle w:val="2"/>
        <w:spacing w:line="240" w:lineRule="auto"/>
        <w:ind w:firstLine="0"/>
        <w:rPr>
          <w:rFonts w:ascii="Times New Roman" w:hAnsi="Times New Roman"/>
          <w:sz w:val="28"/>
          <w:szCs w:val="28"/>
        </w:rPr>
      </w:pPr>
      <w:r w:rsidRPr="00106FAA">
        <w:rPr>
          <w:rFonts w:ascii="Times New Roman" w:hAnsi="Times New Roman"/>
          <w:sz w:val="28"/>
          <w:szCs w:val="28"/>
        </w:rPr>
        <w:t>Главный бухгалтер:</w:t>
      </w:r>
    </w:p>
    <w:p w:rsidR="00106FAA" w:rsidRPr="00106FAA" w:rsidRDefault="00106FAA" w:rsidP="002668E4">
      <w:pPr>
        <w:pStyle w:val="2"/>
        <w:spacing w:line="240" w:lineRule="auto"/>
        <w:ind w:firstLine="0"/>
        <w:rPr>
          <w:rFonts w:ascii="Times New Roman" w:hAnsi="Times New Roman"/>
          <w:sz w:val="28"/>
          <w:szCs w:val="28"/>
        </w:rPr>
      </w:pPr>
      <w:r w:rsidRPr="00106FAA">
        <w:rPr>
          <w:rFonts w:ascii="Times New Roman" w:hAnsi="Times New Roman"/>
          <w:sz w:val="28"/>
          <w:szCs w:val="28"/>
        </w:rPr>
        <w:t xml:space="preserve">- подчиняется непосредственно </w:t>
      </w:r>
      <w:r>
        <w:rPr>
          <w:rFonts w:ascii="Times New Roman" w:hAnsi="Times New Roman"/>
          <w:sz w:val="28"/>
          <w:szCs w:val="28"/>
        </w:rPr>
        <w:t>р</w:t>
      </w:r>
      <w:r w:rsidRPr="00106FAA">
        <w:rPr>
          <w:rFonts w:ascii="Times New Roman" w:hAnsi="Times New Roman"/>
          <w:sz w:val="28"/>
          <w:szCs w:val="28"/>
        </w:rPr>
        <w:t xml:space="preserve">уководителю </w:t>
      </w:r>
      <w:r>
        <w:rPr>
          <w:rFonts w:ascii="Times New Roman" w:hAnsi="Times New Roman"/>
          <w:sz w:val="28"/>
          <w:szCs w:val="28"/>
        </w:rPr>
        <w:t>у</w:t>
      </w:r>
      <w:r w:rsidRPr="00106FAA">
        <w:rPr>
          <w:rFonts w:ascii="Times New Roman" w:hAnsi="Times New Roman"/>
          <w:sz w:val="28"/>
          <w:szCs w:val="28"/>
        </w:rPr>
        <w:t>чреждения,</w:t>
      </w:r>
    </w:p>
    <w:p w:rsidR="00106FAA" w:rsidRPr="00106FAA" w:rsidRDefault="00106FAA" w:rsidP="002668E4">
      <w:pPr>
        <w:pStyle w:val="2"/>
        <w:spacing w:line="240" w:lineRule="auto"/>
        <w:ind w:firstLine="0"/>
        <w:rPr>
          <w:rFonts w:ascii="Times New Roman" w:hAnsi="Times New Roman"/>
          <w:sz w:val="28"/>
          <w:szCs w:val="28"/>
        </w:rPr>
      </w:pPr>
      <w:r w:rsidRPr="00106FAA">
        <w:rPr>
          <w:rFonts w:ascii="Times New Roman" w:hAnsi="Times New Roman"/>
          <w:sz w:val="28"/>
          <w:szCs w:val="28"/>
        </w:rPr>
        <w:t>-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w:t>
      </w:r>
      <w:r w:rsidRPr="00DC297B">
        <w:rPr>
          <w:rFonts w:ascii="Times New Roman" w:hAnsi="Times New Roman"/>
          <w:i/>
          <w:color w:val="0000FF"/>
          <w:sz w:val="28"/>
          <w:szCs w:val="28"/>
        </w:rPr>
        <w:t>п. 8 Приказа274н</w:t>
      </w:r>
      <w:r w:rsidRPr="00DC297B">
        <w:rPr>
          <w:rFonts w:ascii="Times New Roman" w:hAnsi="Times New Roman"/>
          <w:color w:val="0000FF"/>
          <w:sz w:val="28"/>
          <w:szCs w:val="28"/>
        </w:rPr>
        <w:t>)</w:t>
      </w:r>
      <w:r w:rsidRPr="00106FAA">
        <w:rPr>
          <w:rFonts w:ascii="Times New Roman" w:hAnsi="Times New Roman"/>
          <w:sz w:val="28"/>
          <w:szCs w:val="28"/>
        </w:rPr>
        <w:t>,</w:t>
      </w:r>
    </w:p>
    <w:p w:rsidR="00106FAA" w:rsidRPr="00106FAA" w:rsidRDefault="00106FAA" w:rsidP="002668E4">
      <w:pPr>
        <w:pStyle w:val="2"/>
        <w:spacing w:line="240" w:lineRule="auto"/>
        <w:ind w:firstLine="0"/>
        <w:rPr>
          <w:rFonts w:ascii="Times New Roman" w:hAnsi="Times New Roman"/>
          <w:sz w:val="28"/>
          <w:szCs w:val="28"/>
        </w:rPr>
      </w:pPr>
      <w:r w:rsidRPr="00106FAA">
        <w:rPr>
          <w:rFonts w:ascii="Times New Roman" w:hAnsi="Times New Roman"/>
          <w:sz w:val="28"/>
          <w:szCs w:val="28"/>
        </w:rPr>
        <w:t xml:space="preserve">- не несет ответственность за соответствие составленных другими лицами первичных учетных документов свершившимся фактам хозяйственной жизни </w:t>
      </w:r>
      <w:r w:rsidRPr="00DC297B">
        <w:rPr>
          <w:rFonts w:ascii="Times New Roman" w:hAnsi="Times New Roman"/>
          <w:color w:val="0000FF"/>
          <w:sz w:val="28"/>
          <w:szCs w:val="28"/>
        </w:rPr>
        <w:t>(</w:t>
      </w:r>
      <w:r w:rsidRPr="00DC297B">
        <w:rPr>
          <w:rFonts w:ascii="Times New Roman" w:hAnsi="Times New Roman"/>
          <w:i/>
          <w:color w:val="0000FF"/>
          <w:sz w:val="28"/>
          <w:szCs w:val="28"/>
        </w:rPr>
        <w:t>п. 24 Приказа 256н</w:t>
      </w:r>
      <w:r w:rsidRPr="00106FAA">
        <w:rPr>
          <w:rFonts w:ascii="Times New Roman" w:hAnsi="Times New Roman"/>
          <w:sz w:val="28"/>
          <w:szCs w:val="28"/>
        </w:rPr>
        <w:t>).</w:t>
      </w:r>
    </w:p>
    <w:p w:rsidR="00D2061D" w:rsidRPr="00255D04" w:rsidRDefault="00D2061D" w:rsidP="00D2061D">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4E2221" w:rsidRPr="00255D04">
        <w:rPr>
          <w:rFonts w:ascii="Times New Roman" w:hAnsi="Times New Roman" w:cs="Times New Roman"/>
          <w:sz w:val="28"/>
          <w:szCs w:val="28"/>
        </w:rPr>
        <w:t xml:space="preserve">1.3. Порядок передачи документов и дел при смене </w:t>
      </w:r>
      <w:r w:rsidR="004E2221" w:rsidRPr="003A1FE4">
        <w:rPr>
          <w:rFonts w:ascii="Times New Roman" w:hAnsi="Times New Roman" w:cs="Times New Roman"/>
          <w:sz w:val="28"/>
          <w:szCs w:val="28"/>
        </w:rPr>
        <w:t xml:space="preserve">главного бухгалтера приведен в </w:t>
      </w:r>
      <w:hyperlink w:anchor="P1289" w:history="1">
        <w:r w:rsidR="004E2221" w:rsidRPr="003A1FE4">
          <w:rPr>
            <w:rFonts w:ascii="Times New Roman" w:hAnsi="Times New Roman" w:cs="Times New Roman"/>
            <w:color w:val="0000FF"/>
            <w:sz w:val="28"/>
            <w:szCs w:val="28"/>
          </w:rPr>
          <w:t xml:space="preserve">Приложении </w:t>
        </w:r>
        <w:r w:rsidR="00D2061D" w:rsidRPr="003A1FE4">
          <w:rPr>
            <w:rFonts w:ascii="Times New Roman" w:hAnsi="Times New Roman" w:cs="Times New Roman"/>
            <w:color w:val="0000FF"/>
            <w:sz w:val="28"/>
            <w:szCs w:val="28"/>
          </w:rPr>
          <w:t>№</w:t>
        </w:r>
        <w:r w:rsidR="009E7BDF">
          <w:rPr>
            <w:rFonts w:ascii="Times New Roman" w:hAnsi="Times New Roman" w:cs="Times New Roman"/>
            <w:color w:val="0000FF"/>
            <w:sz w:val="28"/>
            <w:szCs w:val="28"/>
          </w:rPr>
          <w:t>7</w:t>
        </w:r>
      </w:hyperlink>
      <w:r w:rsidR="004E2221" w:rsidRPr="003A1FE4">
        <w:rPr>
          <w:rFonts w:ascii="Times New Roman" w:hAnsi="Times New Roman" w:cs="Times New Roman"/>
          <w:sz w:val="28"/>
          <w:szCs w:val="28"/>
        </w:rPr>
        <w:t xml:space="preserve"> к Учетной политике.</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w:t>
      </w:r>
      <w:r w:rsidRPr="00DC297B">
        <w:rPr>
          <w:rFonts w:ascii="Times New Roman" w:hAnsi="Times New Roman" w:cs="Times New Roman"/>
          <w:i/>
          <w:color w:val="0000FF"/>
          <w:sz w:val="28"/>
          <w:szCs w:val="28"/>
        </w:rPr>
        <w:t xml:space="preserve">Основание: </w:t>
      </w:r>
      <w:hyperlink r:id="rId32" w:history="1">
        <w:r w:rsidRPr="00DC297B">
          <w:rPr>
            <w:rFonts w:ascii="Times New Roman" w:hAnsi="Times New Roman" w:cs="Times New Roman"/>
            <w:i/>
            <w:color w:val="0000FF"/>
            <w:sz w:val="28"/>
            <w:szCs w:val="28"/>
          </w:rPr>
          <w:t>п. 14</w:t>
        </w:r>
      </w:hyperlink>
      <w:r w:rsidRPr="00DC297B">
        <w:rPr>
          <w:rFonts w:ascii="Times New Roman" w:hAnsi="Times New Roman" w:cs="Times New Roman"/>
          <w:i/>
          <w:color w:val="0000FF"/>
          <w:sz w:val="28"/>
          <w:szCs w:val="28"/>
        </w:rPr>
        <w:t xml:space="preserve"> Инструкции </w:t>
      </w:r>
      <w:r w:rsidR="00D2061D" w:rsidRPr="00DC297B">
        <w:rPr>
          <w:rFonts w:ascii="Times New Roman" w:hAnsi="Times New Roman" w:cs="Times New Roman"/>
          <w:i/>
          <w:color w:val="0000FF"/>
          <w:sz w:val="28"/>
          <w:szCs w:val="28"/>
        </w:rPr>
        <w:t>№</w:t>
      </w:r>
      <w:r w:rsidRPr="00DC297B">
        <w:rPr>
          <w:rFonts w:ascii="Times New Roman" w:hAnsi="Times New Roman" w:cs="Times New Roman"/>
          <w:i/>
          <w:color w:val="0000FF"/>
          <w:sz w:val="28"/>
          <w:szCs w:val="28"/>
        </w:rPr>
        <w:t xml:space="preserve"> 157н</w:t>
      </w:r>
      <w:r w:rsidRPr="00255D04">
        <w:rPr>
          <w:rFonts w:ascii="Times New Roman" w:hAnsi="Times New Roman" w:cs="Times New Roman"/>
          <w:i/>
          <w:sz w:val="28"/>
          <w:szCs w:val="28"/>
        </w:rPr>
        <w:t>)</w:t>
      </w:r>
    </w:p>
    <w:p w:rsidR="00D2061D" w:rsidRDefault="00D2061D" w:rsidP="00D2061D">
      <w:pPr>
        <w:pStyle w:val="ConsPlusNormal"/>
        <w:jc w:val="both"/>
        <w:rPr>
          <w:rFonts w:ascii="Times New Roman" w:hAnsi="Times New Roman" w:cs="Times New Roman"/>
          <w:sz w:val="28"/>
          <w:szCs w:val="28"/>
        </w:rPr>
      </w:pPr>
    </w:p>
    <w:p w:rsidR="00702C9E" w:rsidRDefault="00D858A6" w:rsidP="0087783C">
      <w:pPr>
        <w:autoSpaceDE w:val="0"/>
        <w:autoSpaceDN w:val="0"/>
        <w:adjustRightInd w:val="0"/>
        <w:spacing w:after="0" w:line="240" w:lineRule="auto"/>
        <w:jc w:val="both"/>
        <w:rPr>
          <w:rFonts w:ascii="Times New Roman" w:hAnsi="Times New Roman" w:cs="Times New Roman"/>
          <w:sz w:val="28"/>
          <w:szCs w:val="28"/>
        </w:rPr>
      </w:pPr>
      <w:r w:rsidRPr="00C17EAA">
        <w:rPr>
          <w:rFonts w:ascii="Times New Roman" w:hAnsi="Times New Roman" w:cs="Times New Roman"/>
          <w:sz w:val="28"/>
          <w:szCs w:val="28"/>
        </w:rPr>
        <w:t>1.</w:t>
      </w:r>
      <w:r w:rsidR="00106FAA" w:rsidRPr="00C17EAA">
        <w:rPr>
          <w:rFonts w:ascii="Times New Roman" w:hAnsi="Times New Roman" w:cs="Times New Roman"/>
          <w:sz w:val="28"/>
          <w:szCs w:val="28"/>
        </w:rPr>
        <w:t xml:space="preserve">1.4. </w:t>
      </w:r>
      <w:r w:rsidR="00C17EAA" w:rsidRPr="00702C9E">
        <w:rPr>
          <w:rFonts w:ascii="Times New Roman" w:hAnsi="Times New Roman" w:cs="Times New Roman"/>
          <w:sz w:val="28"/>
          <w:szCs w:val="28"/>
        </w:rPr>
        <w:t>Организация и ведение бухгалтерского учета осуществляется</w:t>
      </w:r>
      <w:r w:rsidR="0087783C">
        <w:rPr>
          <w:rFonts w:ascii="Times New Roman" w:eastAsia="Times New Roman" w:hAnsi="Times New Roman" w:cs="Times New Roman"/>
          <w:sz w:val="28"/>
          <w:szCs w:val="28"/>
          <w:lang w:eastAsia="ru-RU"/>
        </w:rPr>
        <w:t xml:space="preserve"> централизованной бухгалтерией</w:t>
      </w:r>
      <w:r w:rsidR="00106FAA" w:rsidRPr="00702C9E">
        <w:rPr>
          <w:rFonts w:ascii="Times New Roman" w:eastAsia="Times New Roman" w:hAnsi="Times New Roman" w:cs="Times New Roman"/>
          <w:sz w:val="28"/>
          <w:szCs w:val="28"/>
          <w:lang w:eastAsia="ru-RU"/>
        </w:rPr>
        <w:t>, возглавляем</w:t>
      </w:r>
      <w:r w:rsidR="00C17EAA" w:rsidRPr="00702C9E">
        <w:rPr>
          <w:rFonts w:ascii="Times New Roman" w:eastAsia="Times New Roman" w:hAnsi="Times New Roman" w:cs="Times New Roman"/>
          <w:sz w:val="28"/>
          <w:szCs w:val="28"/>
          <w:lang w:eastAsia="ru-RU"/>
        </w:rPr>
        <w:t xml:space="preserve">ой </w:t>
      </w:r>
      <w:r w:rsidR="00702C9E" w:rsidRPr="00702C9E">
        <w:rPr>
          <w:rFonts w:ascii="Times New Roman" w:hAnsi="Times New Roman" w:cs="Times New Roman"/>
          <w:sz w:val="28"/>
          <w:szCs w:val="28"/>
        </w:rPr>
        <w:t>начальником</w:t>
      </w:r>
      <w:r w:rsidR="0013558E">
        <w:rPr>
          <w:rFonts w:ascii="Times New Roman" w:hAnsi="Times New Roman" w:cs="Times New Roman"/>
          <w:sz w:val="28"/>
          <w:szCs w:val="28"/>
        </w:rPr>
        <w:t xml:space="preserve"> </w:t>
      </w:r>
      <w:r w:rsidR="00D1213B" w:rsidRPr="00702C9E">
        <w:rPr>
          <w:rFonts w:ascii="Times New Roman" w:eastAsia="Times New Roman" w:hAnsi="Times New Roman" w:cs="Times New Roman"/>
          <w:sz w:val="28"/>
          <w:szCs w:val="28"/>
          <w:lang w:eastAsia="ru-RU"/>
        </w:rPr>
        <w:t>МКУ Ц</w:t>
      </w:r>
      <w:r w:rsidR="007D6499" w:rsidRPr="00702C9E">
        <w:rPr>
          <w:rFonts w:ascii="Times New Roman" w:eastAsia="Times New Roman" w:hAnsi="Times New Roman" w:cs="Times New Roman"/>
          <w:sz w:val="28"/>
          <w:szCs w:val="28"/>
          <w:lang w:eastAsia="ru-RU"/>
        </w:rPr>
        <w:t>ентрализованной бухгалтерией</w:t>
      </w:r>
      <w:r w:rsidR="00D1213B" w:rsidRPr="00702C9E">
        <w:rPr>
          <w:rFonts w:ascii="Times New Roman" w:eastAsia="Times New Roman" w:hAnsi="Times New Roman" w:cs="Times New Roman"/>
          <w:sz w:val="28"/>
          <w:szCs w:val="28"/>
          <w:lang w:eastAsia="ru-RU"/>
        </w:rPr>
        <w:t>№1</w:t>
      </w:r>
      <w:r w:rsidR="00702C9E" w:rsidRPr="00702C9E">
        <w:rPr>
          <w:rFonts w:ascii="Times New Roman" w:hAnsi="Times New Roman" w:cs="Times New Roman"/>
          <w:sz w:val="28"/>
          <w:szCs w:val="28"/>
        </w:rPr>
        <w:t>(</w:t>
      </w:r>
      <w:proofErr w:type="gramStart"/>
      <w:r w:rsidR="00702C9E" w:rsidRPr="00702C9E">
        <w:rPr>
          <w:rFonts w:ascii="Times New Roman" w:hAnsi="Times New Roman" w:cs="Times New Roman"/>
          <w:sz w:val="28"/>
          <w:szCs w:val="28"/>
        </w:rPr>
        <w:t>согласно договоров</w:t>
      </w:r>
      <w:proofErr w:type="gramEnd"/>
      <w:r w:rsidR="00702C9E" w:rsidRPr="00702C9E">
        <w:rPr>
          <w:rFonts w:ascii="Times New Roman" w:hAnsi="Times New Roman" w:cs="Times New Roman"/>
          <w:sz w:val="28"/>
          <w:szCs w:val="28"/>
        </w:rPr>
        <w:t>). Структура</w:t>
      </w:r>
      <w:r w:rsidR="009C194A">
        <w:rPr>
          <w:rFonts w:ascii="Times New Roman" w:hAnsi="Times New Roman" w:cs="Times New Roman"/>
          <w:sz w:val="28"/>
          <w:szCs w:val="28"/>
        </w:rPr>
        <w:t xml:space="preserve"> </w:t>
      </w:r>
      <w:r w:rsidR="006E24B6">
        <w:rPr>
          <w:rFonts w:ascii="Times New Roman" w:hAnsi="Times New Roman" w:cs="Times New Roman"/>
          <w:sz w:val="28"/>
          <w:szCs w:val="28"/>
        </w:rPr>
        <w:t xml:space="preserve">и </w:t>
      </w:r>
      <w:r w:rsidR="00702C9E" w:rsidRPr="00702C9E">
        <w:rPr>
          <w:rFonts w:ascii="Times New Roman" w:hAnsi="Times New Roman" w:cs="Times New Roman"/>
          <w:sz w:val="28"/>
          <w:szCs w:val="28"/>
        </w:rPr>
        <w:t xml:space="preserve"> </w:t>
      </w:r>
      <w:r w:rsidR="00702C9E" w:rsidRPr="00702C9E">
        <w:rPr>
          <w:rFonts w:ascii="Times New Roman" w:hAnsi="Times New Roman" w:cs="Times New Roman"/>
          <w:sz w:val="28"/>
          <w:szCs w:val="28"/>
        </w:rPr>
        <w:lastRenderedPageBreak/>
        <w:t>штаты</w:t>
      </w:r>
      <w:r w:rsidR="00702C9E">
        <w:rPr>
          <w:rFonts w:ascii="Times New Roman" w:hAnsi="Times New Roman" w:cs="Times New Roman"/>
          <w:sz w:val="28"/>
          <w:szCs w:val="28"/>
        </w:rPr>
        <w:t xml:space="preserve"> утверждаются начальником учреждения. Работники бухгалтерии в своей деятельности руководствуются должностными инструкциями.</w:t>
      </w:r>
    </w:p>
    <w:p w:rsidR="00702C9E" w:rsidRPr="00C8112E" w:rsidRDefault="00702C9E" w:rsidP="00702C9E">
      <w:pPr>
        <w:jc w:val="both"/>
        <w:rPr>
          <w:rFonts w:ascii="Times New Roman" w:hAnsi="Times New Roman"/>
          <w:sz w:val="28"/>
          <w:szCs w:val="28"/>
        </w:rPr>
      </w:pPr>
      <w:r w:rsidRPr="00C8112E">
        <w:rPr>
          <w:rFonts w:ascii="Times New Roman" w:hAnsi="Times New Roman"/>
          <w:bCs/>
          <w:sz w:val="28"/>
          <w:szCs w:val="28"/>
        </w:rPr>
        <w:t>Руководитель Учреждения (п. 1 ст. 7 Закона 402-</w:t>
      </w:r>
      <w:r w:rsidR="0013558E">
        <w:rPr>
          <w:rFonts w:ascii="Times New Roman" w:hAnsi="Times New Roman"/>
          <w:bCs/>
          <w:sz w:val="28"/>
          <w:szCs w:val="28"/>
        </w:rPr>
        <w:t xml:space="preserve"> </w:t>
      </w:r>
      <w:r w:rsidRPr="00C8112E">
        <w:rPr>
          <w:rFonts w:ascii="Times New Roman" w:hAnsi="Times New Roman"/>
          <w:bCs/>
          <w:sz w:val="28"/>
          <w:szCs w:val="28"/>
        </w:rPr>
        <w:t xml:space="preserve">ФЗ)  </w:t>
      </w:r>
      <w:r>
        <w:rPr>
          <w:rFonts w:ascii="Times New Roman" w:hAnsi="Times New Roman"/>
          <w:bCs/>
          <w:sz w:val="28"/>
          <w:szCs w:val="28"/>
        </w:rPr>
        <w:t>(начальник)</w:t>
      </w:r>
      <w:r w:rsidRPr="00C8112E">
        <w:rPr>
          <w:rFonts w:ascii="Times New Roman" w:hAnsi="Times New Roman"/>
          <w:sz w:val="28"/>
          <w:szCs w:val="28"/>
        </w:rPr>
        <w:t>:</w:t>
      </w:r>
    </w:p>
    <w:p w:rsidR="00702C9E" w:rsidRPr="00846680" w:rsidRDefault="00331C52" w:rsidP="00331C52">
      <w:pPr>
        <w:pStyle w:val="2"/>
        <w:spacing w:line="240" w:lineRule="auto"/>
        <w:ind w:firstLine="0"/>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702C9E" w:rsidRPr="00846680">
        <w:rPr>
          <w:rFonts w:ascii="Times New Roman" w:eastAsiaTheme="minorHAnsi" w:hAnsi="Times New Roman"/>
          <w:sz w:val="28"/>
          <w:szCs w:val="28"/>
          <w:lang w:eastAsia="en-US"/>
        </w:rPr>
        <w:t>несет ответственность за организацию бухг</w:t>
      </w:r>
      <w:r w:rsidR="00EE46F3">
        <w:rPr>
          <w:rFonts w:ascii="Times New Roman" w:eastAsiaTheme="minorHAnsi" w:hAnsi="Times New Roman"/>
          <w:sz w:val="28"/>
          <w:szCs w:val="28"/>
          <w:lang w:eastAsia="en-US"/>
        </w:rPr>
        <w:t>алтерского учета в бухгалтерии,</w:t>
      </w:r>
      <w:r w:rsidR="00702C9E" w:rsidRPr="00846680">
        <w:rPr>
          <w:rFonts w:ascii="Times New Roman" w:eastAsiaTheme="minorHAnsi" w:hAnsi="Times New Roman"/>
          <w:sz w:val="28"/>
          <w:szCs w:val="28"/>
          <w:lang w:eastAsia="en-US"/>
        </w:rPr>
        <w:t xml:space="preserve"> соблюдение законодательства при вы</w:t>
      </w:r>
      <w:r w:rsidR="00702C9E">
        <w:rPr>
          <w:rFonts w:ascii="Times New Roman" w:eastAsiaTheme="minorHAnsi" w:hAnsi="Times New Roman"/>
          <w:sz w:val="28"/>
          <w:szCs w:val="28"/>
          <w:lang w:eastAsia="en-US"/>
        </w:rPr>
        <w:t>полнении хозяйственных операций и распределение  ее объема;</w:t>
      </w:r>
    </w:p>
    <w:p w:rsidR="00702C9E" w:rsidRPr="00846680" w:rsidRDefault="00331C52" w:rsidP="00331C52">
      <w:pPr>
        <w:pStyle w:val="2"/>
        <w:spacing w:line="240" w:lineRule="auto"/>
        <w:ind w:firstLine="0"/>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702C9E" w:rsidRPr="00846680">
        <w:rPr>
          <w:rFonts w:ascii="Times New Roman" w:eastAsiaTheme="minorHAnsi" w:hAnsi="Times New Roman"/>
          <w:sz w:val="28"/>
          <w:szCs w:val="28"/>
          <w:lang w:eastAsia="en-US"/>
        </w:rPr>
        <w:t>обеспечивает выполнение работниками требований главного бухгалтера по документальному оформлению хозяйственных операций и представлению в бухгалтерию не</w:t>
      </w:r>
      <w:r w:rsidR="00702C9E">
        <w:rPr>
          <w:rFonts w:ascii="Times New Roman" w:eastAsiaTheme="minorHAnsi" w:hAnsi="Times New Roman"/>
          <w:sz w:val="28"/>
          <w:szCs w:val="28"/>
          <w:lang w:eastAsia="en-US"/>
        </w:rPr>
        <w:t>обходимых документов и сведений;</w:t>
      </w:r>
    </w:p>
    <w:p w:rsidR="00702C9E" w:rsidRPr="00846680" w:rsidRDefault="00331C52" w:rsidP="00331C52">
      <w:pPr>
        <w:pStyle w:val="2"/>
        <w:spacing w:line="240" w:lineRule="auto"/>
        <w:ind w:firstLine="0"/>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702C9E" w:rsidRPr="00846680">
        <w:rPr>
          <w:rFonts w:ascii="Times New Roman" w:eastAsiaTheme="minorHAnsi" w:hAnsi="Times New Roman"/>
          <w:sz w:val="28"/>
          <w:szCs w:val="28"/>
          <w:lang w:eastAsia="en-US"/>
        </w:rPr>
        <w:t>несет ответственность за организацию хранения первичных (сводных) учетных документов, регистров бухгалтерского учета и бухгалтерской (финансовой) отчетности (п. 14 Инструкции 157н).</w:t>
      </w:r>
    </w:p>
    <w:p w:rsidR="007D6499" w:rsidRDefault="007D6499" w:rsidP="002668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1213B" w:rsidRDefault="00106FAA" w:rsidP="00D1213B">
      <w:pPr>
        <w:pStyle w:val="af1"/>
        <w:jc w:val="both"/>
        <w:rPr>
          <w:rFonts w:ascii="Times New Roman" w:hAnsi="Times New Roman" w:cs="Times New Roman"/>
          <w:sz w:val="28"/>
          <w:szCs w:val="28"/>
        </w:rPr>
      </w:pPr>
      <w:r w:rsidRPr="00C17EAA">
        <w:rPr>
          <w:rFonts w:ascii="Times New Roman" w:eastAsia="Times New Roman" w:hAnsi="Times New Roman" w:cs="Times New Roman"/>
          <w:sz w:val="28"/>
          <w:szCs w:val="28"/>
          <w:lang w:eastAsia="ru-RU"/>
        </w:rPr>
        <w:t xml:space="preserve">Работники бухгалтерии несут ответственность за состояние бухгалтерского учета и достоверность </w:t>
      </w:r>
      <w:r w:rsidR="00C17EAA" w:rsidRPr="00C17EAA">
        <w:rPr>
          <w:rFonts w:ascii="Times New Roman" w:eastAsia="Times New Roman" w:hAnsi="Times New Roman" w:cs="Times New Roman"/>
          <w:sz w:val="28"/>
          <w:szCs w:val="28"/>
          <w:lang w:eastAsia="ru-RU"/>
        </w:rPr>
        <w:t>формируемых</w:t>
      </w:r>
      <w:r w:rsidRPr="00C17EAA">
        <w:rPr>
          <w:rFonts w:ascii="Times New Roman" w:eastAsia="Times New Roman" w:hAnsi="Times New Roman" w:cs="Times New Roman"/>
          <w:sz w:val="28"/>
          <w:szCs w:val="28"/>
          <w:lang w:eastAsia="ru-RU"/>
        </w:rPr>
        <w:t xml:space="preserve"> ими показателей финансовой отчетности. Деятельность работников бухгалтерии регламентируется их должностными инструкциями. </w:t>
      </w:r>
      <w:r w:rsidR="004E2221" w:rsidRPr="00C17EAA">
        <w:rPr>
          <w:rFonts w:ascii="Times New Roman" w:hAnsi="Times New Roman" w:cs="Times New Roman"/>
          <w:sz w:val="28"/>
          <w:szCs w:val="28"/>
        </w:rPr>
        <w:t xml:space="preserve">Форма ведения учета - автоматизированная с применением </w:t>
      </w:r>
      <w:r w:rsidR="00D1213B">
        <w:rPr>
          <w:rFonts w:ascii="Times New Roman" w:hAnsi="Times New Roman" w:cs="Times New Roman"/>
          <w:sz w:val="28"/>
          <w:szCs w:val="28"/>
        </w:rPr>
        <w:t>программного продукта «1С</w:t>
      </w:r>
      <w:r w:rsidR="00EE46F3">
        <w:rPr>
          <w:rFonts w:ascii="Times New Roman" w:hAnsi="Times New Roman" w:cs="Times New Roman"/>
          <w:sz w:val="28"/>
          <w:szCs w:val="28"/>
        </w:rPr>
        <w:t>:</w:t>
      </w:r>
      <w:r w:rsidR="00E46EF7">
        <w:rPr>
          <w:rFonts w:ascii="Times New Roman" w:hAnsi="Times New Roman" w:cs="Times New Roman"/>
          <w:sz w:val="28"/>
          <w:szCs w:val="28"/>
        </w:rPr>
        <w:t xml:space="preserve"> </w:t>
      </w:r>
      <w:r w:rsidR="00D1213B">
        <w:rPr>
          <w:rFonts w:ascii="Times New Roman" w:hAnsi="Times New Roman" w:cs="Times New Roman"/>
          <w:sz w:val="28"/>
          <w:szCs w:val="28"/>
        </w:rPr>
        <w:t xml:space="preserve">Предприятие» (типовые конфигурации </w:t>
      </w:r>
      <w:r w:rsidR="00BC047E" w:rsidRPr="00BC047E">
        <w:rPr>
          <w:rFonts w:ascii="Times New Roman" w:hAnsi="Times New Roman" w:cs="Times New Roman"/>
          <w:sz w:val="28"/>
          <w:szCs w:val="28"/>
        </w:rPr>
        <w:t>«1С</w:t>
      </w:r>
      <w:proofErr w:type="gramStart"/>
      <w:r w:rsidR="00BC047E" w:rsidRPr="00BC047E">
        <w:rPr>
          <w:rFonts w:ascii="Times New Roman" w:hAnsi="Times New Roman" w:cs="Times New Roman"/>
          <w:sz w:val="28"/>
          <w:szCs w:val="28"/>
        </w:rPr>
        <w:t>:П</w:t>
      </w:r>
      <w:proofErr w:type="gramEnd"/>
      <w:r w:rsidR="00BC047E" w:rsidRPr="00BC047E">
        <w:rPr>
          <w:rFonts w:ascii="Times New Roman" w:hAnsi="Times New Roman" w:cs="Times New Roman"/>
          <w:sz w:val="28"/>
          <w:szCs w:val="28"/>
        </w:rPr>
        <w:t>редприятие» (типовые конфигурации «Бухгалтерия государственного учреждения КОРП», «Зарплата и кадры государственного учреждения КОРП»</w:t>
      </w:r>
      <w:r w:rsidR="00D1213B">
        <w:rPr>
          <w:rFonts w:ascii="Times New Roman" w:hAnsi="Times New Roman" w:cs="Times New Roman"/>
          <w:sz w:val="28"/>
          <w:szCs w:val="28"/>
        </w:rPr>
        <w:t>, Свод отчетности).</w:t>
      </w:r>
      <w:r w:rsidR="00E46EF7">
        <w:rPr>
          <w:rFonts w:ascii="Times New Roman" w:hAnsi="Times New Roman" w:cs="Times New Roman"/>
          <w:sz w:val="28"/>
          <w:szCs w:val="28"/>
        </w:rPr>
        <w:t xml:space="preserve"> </w:t>
      </w:r>
      <w:r w:rsidR="00D1213B">
        <w:rPr>
          <w:rFonts w:ascii="Times New Roman" w:hAnsi="Times New Roman" w:cs="Times New Roman"/>
          <w:sz w:val="28"/>
          <w:szCs w:val="28"/>
        </w:rPr>
        <w:t>В работе бухгалтерии также используются следующие программные продукты и информационные системы:</w:t>
      </w:r>
    </w:p>
    <w:p w:rsidR="00D1213B" w:rsidRDefault="00D1213B" w:rsidP="00D1213B">
      <w:pPr>
        <w:pStyle w:val="af1"/>
        <w:jc w:val="both"/>
        <w:rPr>
          <w:rFonts w:ascii="Times New Roman" w:hAnsi="Times New Roman" w:cs="Times New Roman"/>
          <w:sz w:val="28"/>
          <w:szCs w:val="28"/>
        </w:rPr>
      </w:pPr>
      <w:r>
        <w:rPr>
          <w:rFonts w:ascii="Times New Roman" w:hAnsi="Times New Roman" w:cs="Times New Roman"/>
          <w:sz w:val="28"/>
          <w:szCs w:val="28"/>
        </w:rPr>
        <w:t>- ИСУФ (информационная система управления финансами) для связи с департаментом финансов комитета по бюджетной политике и финансам администрации г. Иркутска;</w:t>
      </w:r>
    </w:p>
    <w:p w:rsidR="00D1213B" w:rsidRDefault="00D1213B" w:rsidP="00D1213B">
      <w:pPr>
        <w:pStyle w:val="af1"/>
        <w:jc w:val="both"/>
        <w:rPr>
          <w:rFonts w:ascii="Times New Roman" w:hAnsi="Times New Roman" w:cs="Times New Roman"/>
          <w:sz w:val="28"/>
          <w:szCs w:val="28"/>
        </w:rPr>
      </w:pPr>
      <w:r>
        <w:rPr>
          <w:rFonts w:ascii="Times New Roman" w:hAnsi="Times New Roman" w:cs="Times New Roman"/>
          <w:sz w:val="28"/>
          <w:szCs w:val="28"/>
        </w:rPr>
        <w:t>- СЭДФК (система электронного документооборота Федерального казначейства) для связи с Федеральным казначейством по Иркутской области;</w:t>
      </w:r>
    </w:p>
    <w:p w:rsidR="00D1213B" w:rsidRDefault="00D1213B" w:rsidP="00D1213B">
      <w:pPr>
        <w:pStyle w:val="af1"/>
        <w:jc w:val="both"/>
        <w:rPr>
          <w:rFonts w:ascii="Times New Roman" w:hAnsi="Times New Roman" w:cs="Times New Roman"/>
          <w:sz w:val="28"/>
          <w:szCs w:val="28"/>
        </w:rPr>
      </w:pPr>
      <w:r>
        <w:rPr>
          <w:rFonts w:ascii="Times New Roman" w:hAnsi="Times New Roman" w:cs="Times New Roman"/>
          <w:sz w:val="28"/>
          <w:szCs w:val="28"/>
        </w:rPr>
        <w:t>- «Контур Экстерн», для передачи отчетов в налоговые органы и фонды;</w:t>
      </w:r>
    </w:p>
    <w:p w:rsidR="00D1213B" w:rsidRDefault="00D1213B" w:rsidP="00D1213B">
      <w:pPr>
        <w:pStyle w:val="af1"/>
        <w:jc w:val="both"/>
        <w:rPr>
          <w:rFonts w:ascii="Times New Roman" w:hAnsi="Times New Roman" w:cs="Times New Roman"/>
          <w:sz w:val="28"/>
          <w:szCs w:val="28"/>
        </w:rPr>
      </w:pPr>
      <w:r>
        <w:rPr>
          <w:rFonts w:ascii="Times New Roman" w:hAnsi="Times New Roman" w:cs="Times New Roman"/>
          <w:sz w:val="28"/>
          <w:szCs w:val="28"/>
        </w:rPr>
        <w:t xml:space="preserve">- Портал СУФД (система управления доходами); </w:t>
      </w:r>
    </w:p>
    <w:p w:rsidR="00D1213B" w:rsidRDefault="00D1213B" w:rsidP="00D1213B">
      <w:pPr>
        <w:pStyle w:val="af1"/>
        <w:jc w:val="both"/>
        <w:rPr>
          <w:rFonts w:ascii="Times New Roman" w:hAnsi="Times New Roman" w:cs="Times New Roman"/>
          <w:sz w:val="28"/>
          <w:szCs w:val="28"/>
        </w:rPr>
      </w:pPr>
      <w:r>
        <w:rPr>
          <w:rFonts w:ascii="Times New Roman" w:hAnsi="Times New Roman" w:cs="Times New Roman"/>
          <w:sz w:val="28"/>
          <w:szCs w:val="28"/>
        </w:rPr>
        <w:t>- Банк-Клиент «Сбербанк БИЗНЕС ОНЛАЙН» для обмена информацией по заработной плате и оплате за детские сады;</w:t>
      </w:r>
    </w:p>
    <w:p w:rsidR="00D1213B" w:rsidRDefault="00D1213B" w:rsidP="00D1213B">
      <w:pPr>
        <w:pStyle w:val="af1"/>
        <w:jc w:val="both"/>
        <w:rPr>
          <w:rFonts w:ascii="Times New Roman" w:hAnsi="Times New Roman" w:cs="Times New Roman"/>
          <w:sz w:val="28"/>
          <w:szCs w:val="28"/>
        </w:rPr>
      </w:pPr>
      <w:r>
        <w:rPr>
          <w:rFonts w:ascii="Times New Roman" w:hAnsi="Times New Roman" w:cs="Times New Roman"/>
          <w:sz w:val="28"/>
          <w:szCs w:val="28"/>
        </w:rPr>
        <w:t xml:space="preserve">- Система </w:t>
      </w:r>
      <w:proofErr w:type="spellStart"/>
      <w:r>
        <w:rPr>
          <w:rFonts w:ascii="Times New Roman" w:hAnsi="Times New Roman" w:cs="Times New Roman"/>
          <w:sz w:val="28"/>
          <w:szCs w:val="28"/>
        </w:rPr>
        <w:t>Телебанк</w:t>
      </w:r>
      <w:proofErr w:type="spellEnd"/>
      <w:r>
        <w:rPr>
          <w:rFonts w:ascii="Times New Roman" w:hAnsi="Times New Roman" w:cs="Times New Roman"/>
          <w:sz w:val="28"/>
          <w:szCs w:val="28"/>
        </w:rPr>
        <w:t xml:space="preserve"> (ВТБ24) для  обмена информацией по заработной плате;</w:t>
      </w:r>
    </w:p>
    <w:p w:rsidR="00D1213B" w:rsidRDefault="00D1213B" w:rsidP="00D1213B">
      <w:pPr>
        <w:pStyle w:val="af1"/>
        <w:jc w:val="both"/>
        <w:rPr>
          <w:rFonts w:ascii="Times New Roman" w:hAnsi="Times New Roman" w:cs="Times New Roman"/>
          <w:sz w:val="28"/>
          <w:szCs w:val="28"/>
        </w:rPr>
      </w:pPr>
      <w:r>
        <w:rPr>
          <w:rFonts w:ascii="Times New Roman" w:hAnsi="Times New Roman" w:cs="Times New Roman"/>
          <w:sz w:val="28"/>
          <w:szCs w:val="28"/>
        </w:rPr>
        <w:t>- СПУ ОРБ (подготовка сведений в ПФР);</w:t>
      </w:r>
    </w:p>
    <w:p w:rsidR="00D1213B" w:rsidRDefault="00D1213B" w:rsidP="00D1213B">
      <w:pPr>
        <w:pStyle w:val="af1"/>
        <w:jc w:val="both"/>
        <w:rPr>
          <w:rFonts w:ascii="Times New Roman" w:hAnsi="Times New Roman" w:cs="Times New Roman"/>
          <w:sz w:val="28"/>
          <w:szCs w:val="28"/>
        </w:rPr>
      </w:pPr>
      <w:r>
        <w:rPr>
          <w:rFonts w:ascii="Times New Roman" w:hAnsi="Times New Roman" w:cs="Times New Roman"/>
          <w:sz w:val="28"/>
          <w:szCs w:val="28"/>
        </w:rPr>
        <w:t>- Налогоплательщик ЮЛ;</w:t>
      </w:r>
    </w:p>
    <w:p w:rsidR="00D1213B" w:rsidRDefault="00D1213B" w:rsidP="00D1213B">
      <w:pPr>
        <w:pStyle w:val="af1"/>
        <w:jc w:val="both"/>
        <w:rPr>
          <w:rFonts w:ascii="Times New Roman" w:hAnsi="Times New Roman" w:cs="Times New Roman"/>
          <w:sz w:val="28"/>
          <w:szCs w:val="28"/>
        </w:rPr>
      </w:pPr>
      <w:r>
        <w:rPr>
          <w:rFonts w:ascii="Times New Roman" w:hAnsi="Times New Roman" w:cs="Times New Roman"/>
          <w:sz w:val="28"/>
          <w:szCs w:val="28"/>
        </w:rPr>
        <w:t>- «Крипто-Про» (шифрование информации).</w:t>
      </w:r>
    </w:p>
    <w:p w:rsidR="00D1213B" w:rsidRDefault="00D1213B" w:rsidP="00D1213B">
      <w:pPr>
        <w:pStyle w:val="af1"/>
        <w:jc w:val="both"/>
        <w:rPr>
          <w:rFonts w:ascii="Times New Roman" w:hAnsi="Times New Roman" w:cs="Times New Roman"/>
          <w:sz w:val="28"/>
          <w:szCs w:val="28"/>
        </w:rPr>
      </w:pPr>
      <w:r>
        <w:rPr>
          <w:rFonts w:ascii="Times New Roman" w:hAnsi="Times New Roman" w:cs="Times New Roman"/>
          <w:sz w:val="28"/>
          <w:szCs w:val="28"/>
        </w:rPr>
        <w:tab/>
        <w:t>Ведется работа на следующих электронных площадках:</w:t>
      </w:r>
    </w:p>
    <w:p w:rsidR="00D1213B" w:rsidRDefault="00D1213B" w:rsidP="00D1213B">
      <w:pPr>
        <w:pStyle w:val="af1"/>
        <w:jc w:val="both"/>
        <w:rPr>
          <w:rFonts w:ascii="Times New Roman" w:hAnsi="Times New Roman" w:cs="Times New Roman"/>
          <w:sz w:val="28"/>
          <w:szCs w:val="28"/>
        </w:rPr>
      </w:pPr>
      <w:r>
        <w:rPr>
          <w:rFonts w:ascii="Times New Roman" w:hAnsi="Times New Roman" w:cs="Times New Roman"/>
          <w:sz w:val="28"/>
          <w:szCs w:val="28"/>
        </w:rPr>
        <w:t xml:space="preserve">- Официальный сайт </w:t>
      </w:r>
      <w:proofErr w:type="spellStart"/>
      <w:r>
        <w:rPr>
          <w:rFonts w:ascii="Times New Roman" w:hAnsi="Times New Roman" w:cs="Times New Roman"/>
          <w:sz w:val="28"/>
          <w:szCs w:val="28"/>
          <w:lang w:val="en-US"/>
        </w:rPr>
        <w:t>zakupki</w:t>
      </w:r>
      <w:proofErr w:type="spellEnd"/>
      <w:r w:rsidRPr="009B7AFF">
        <w:rPr>
          <w:rFonts w:ascii="Times New Roman" w:hAnsi="Times New Roman" w:cs="Times New Roman"/>
          <w:sz w:val="28"/>
          <w:szCs w:val="28"/>
        </w:rPr>
        <w:t>.</w:t>
      </w:r>
      <w:proofErr w:type="spellStart"/>
      <w:r>
        <w:rPr>
          <w:rFonts w:ascii="Times New Roman" w:hAnsi="Times New Roman" w:cs="Times New Roman"/>
          <w:sz w:val="28"/>
          <w:szCs w:val="28"/>
          <w:lang w:val="en-US"/>
        </w:rPr>
        <w:t>gov</w:t>
      </w:r>
      <w:proofErr w:type="spellEnd"/>
      <w:r>
        <w:rPr>
          <w:rFonts w:ascii="Times New Roman" w:hAnsi="Times New Roman" w:cs="Times New Roman"/>
          <w:sz w:val="28"/>
          <w:szCs w:val="28"/>
        </w:rPr>
        <w:t>;</w:t>
      </w:r>
    </w:p>
    <w:p w:rsidR="00D1213B" w:rsidRDefault="00D1213B" w:rsidP="00D1213B">
      <w:pPr>
        <w:pStyle w:val="af1"/>
        <w:jc w:val="both"/>
        <w:rPr>
          <w:rFonts w:ascii="Times New Roman" w:hAnsi="Times New Roman" w:cs="Times New Roman"/>
          <w:sz w:val="28"/>
          <w:szCs w:val="28"/>
        </w:rPr>
      </w:pPr>
      <w:r>
        <w:rPr>
          <w:rFonts w:ascii="Times New Roman" w:hAnsi="Times New Roman" w:cs="Times New Roman"/>
          <w:sz w:val="28"/>
          <w:szCs w:val="28"/>
        </w:rPr>
        <w:t xml:space="preserve">- </w:t>
      </w:r>
      <w:r w:rsidRPr="009B7AFF">
        <w:rPr>
          <w:rFonts w:ascii="Times New Roman" w:hAnsi="Times New Roman" w:cs="Times New Roman"/>
          <w:sz w:val="28"/>
          <w:szCs w:val="28"/>
        </w:rPr>
        <w:t xml:space="preserve">Официальный сайт </w:t>
      </w:r>
      <w:r w:rsidRPr="009B7AFF">
        <w:rPr>
          <w:rFonts w:ascii="Times New Roman" w:hAnsi="Times New Roman" w:cs="Times New Roman"/>
          <w:sz w:val="28"/>
          <w:szCs w:val="28"/>
          <w:lang w:val="en-US"/>
        </w:rPr>
        <w:t>bus</w:t>
      </w:r>
      <w:r w:rsidRPr="009B7AFF">
        <w:rPr>
          <w:rFonts w:ascii="Times New Roman" w:hAnsi="Times New Roman" w:cs="Times New Roman"/>
          <w:sz w:val="28"/>
          <w:szCs w:val="28"/>
        </w:rPr>
        <w:t>.</w:t>
      </w:r>
      <w:proofErr w:type="spellStart"/>
      <w:r w:rsidRPr="009B7AFF">
        <w:rPr>
          <w:rFonts w:ascii="Times New Roman" w:hAnsi="Times New Roman" w:cs="Times New Roman"/>
          <w:sz w:val="28"/>
          <w:szCs w:val="28"/>
          <w:lang w:val="en-US"/>
        </w:rPr>
        <w:t>gov</w:t>
      </w:r>
      <w:proofErr w:type="spellEnd"/>
      <w:r>
        <w:rPr>
          <w:rFonts w:ascii="Times New Roman" w:hAnsi="Times New Roman" w:cs="Times New Roman"/>
          <w:sz w:val="28"/>
          <w:szCs w:val="28"/>
        </w:rPr>
        <w:t>;</w:t>
      </w:r>
    </w:p>
    <w:p w:rsidR="00D1213B" w:rsidRDefault="00D1213B" w:rsidP="00D1213B">
      <w:pPr>
        <w:pStyle w:val="af1"/>
        <w:jc w:val="both"/>
        <w:rPr>
          <w:rFonts w:ascii="Times New Roman" w:hAnsi="Times New Roman" w:cs="Times New Roman"/>
          <w:sz w:val="28"/>
          <w:szCs w:val="28"/>
        </w:rPr>
      </w:pPr>
      <w:r>
        <w:rPr>
          <w:rFonts w:ascii="Times New Roman" w:hAnsi="Times New Roman" w:cs="Times New Roman"/>
          <w:sz w:val="28"/>
          <w:szCs w:val="28"/>
        </w:rPr>
        <w:t xml:space="preserve">- </w:t>
      </w:r>
      <w:r w:rsidRPr="009B7AFF">
        <w:rPr>
          <w:rFonts w:ascii="Times New Roman" w:hAnsi="Times New Roman" w:cs="Times New Roman"/>
          <w:sz w:val="28"/>
          <w:szCs w:val="28"/>
        </w:rPr>
        <w:t xml:space="preserve">Официальный сайт </w:t>
      </w:r>
      <w:proofErr w:type="spellStart"/>
      <w:r w:rsidRPr="009B7AFF">
        <w:rPr>
          <w:rFonts w:ascii="Times New Roman" w:hAnsi="Times New Roman" w:cs="Times New Roman"/>
          <w:sz w:val="28"/>
          <w:szCs w:val="28"/>
          <w:lang w:val="en-US"/>
        </w:rPr>
        <w:t>gesee</w:t>
      </w:r>
      <w:proofErr w:type="spellEnd"/>
      <w:r w:rsidRPr="009B7AFF">
        <w:rPr>
          <w:rFonts w:ascii="Times New Roman" w:hAnsi="Times New Roman" w:cs="Times New Roman"/>
          <w:sz w:val="28"/>
          <w:szCs w:val="28"/>
        </w:rPr>
        <w:t>.</w:t>
      </w:r>
      <w:proofErr w:type="spellStart"/>
      <w:r w:rsidRPr="009B7AFF">
        <w:rPr>
          <w:rFonts w:ascii="Times New Roman" w:hAnsi="Times New Roman" w:cs="Times New Roman"/>
          <w:sz w:val="28"/>
          <w:szCs w:val="28"/>
          <w:lang w:val="en-US"/>
        </w:rPr>
        <w:t>gov</w:t>
      </w:r>
      <w:proofErr w:type="spellEnd"/>
      <w:r>
        <w:rPr>
          <w:rFonts w:ascii="Times New Roman" w:hAnsi="Times New Roman" w:cs="Times New Roman"/>
          <w:sz w:val="28"/>
          <w:szCs w:val="28"/>
        </w:rPr>
        <w:t>;</w:t>
      </w:r>
    </w:p>
    <w:p w:rsidR="00D1213B" w:rsidRDefault="00D1213B" w:rsidP="00D1213B">
      <w:pPr>
        <w:pStyle w:val="af1"/>
        <w:jc w:val="both"/>
        <w:rPr>
          <w:rFonts w:ascii="Times New Roman" w:hAnsi="Times New Roman" w:cs="Times New Roman"/>
          <w:sz w:val="28"/>
          <w:szCs w:val="28"/>
        </w:rPr>
      </w:pPr>
      <w:r>
        <w:rPr>
          <w:rFonts w:ascii="Times New Roman" w:hAnsi="Times New Roman" w:cs="Times New Roman"/>
          <w:sz w:val="28"/>
          <w:szCs w:val="28"/>
        </w:rPr>
        <w:t xml:space="preserve">- </w:t>
      </w:r>
      <w:hyperlink r:id="rId33" w:tgtFrame="_blank" w:history="1">
        <w:r w:rsidRPr="009B7AFF">
          <w:rPr>
            <w:rFonts w:ascii="Times New Roman" w:hAnsi="Times New Roman" w:cs="Times New Roman"/>
            <w:sz w:val="28"/>
            <w:szCs w:val="28"/>
          </w:rPr>
          <w:t xml:space="preserve">Официальный </w:t>
        </w:r>
        <w:proofErr w:type="gramStart"/>
        <w:r w:rsidRPr="009B7AFF">
          <w:rPr>
            <w:rFonts w:ascii="Times New Roman" w:hAnsi="Times New Roman" w:cs="Times New Roman"/>
            <w:sz w:val="28"/>
            <w:szCs w:val="28"/>
          </w:rPr>
          <w:t>сайт</w:t>
        </w:r>
        <w:proofErr w:type="gramEnd"/>
        <w:r w:rsidRPr="009B7AFF">
          <w:rPr>
            <w:rFonts w:ascii="Times New Roman" w:eastAsia="Times New Roman" w:hAnsi="Times New Roman" w:cs="Times New Roman"/>
            <w:sz w:val="28"/>
            <w:szCs w:val="28"/>
            <w:lang w:eastAsia="ru-RU"/>
          </w:rPr>
          <w:t>gisee.ru</w:t>
        </w:r>
      </w:hyperlink>
      <w:r>
        <w:rPr>
          <w:rFonts w:ascii="Times New Roman" w:hAnsi="Times New Roman" w:cs="Times New Roman"/>
          <w:sz w:val="28"/>
          <w:szCs w:val="28"/>
        </w:rPr>
        <w:t>;</w:t>
      </w:r>
    </w:p>
    <w:p w:rsidR="0029197D" w:rsidRDefault="00D1213B" w:rsidP="0029197D">
      <w:pPr>
        <w:pStyle w:val="af1"/>
        <w:jc w:val="both"/>
      </w:pPr>
      <w:r>
        <w:rPr>
          <w:rFonts w:ascii="Times New Roman" w:hAnsi="Times New Roman" w:cs="Times New Roman"/>
          <w:sz w:val="28"/>
          <w:szCs w:val="28"/>
        </w:rPr>
        <w:t xml:space="preserve">- </w:t>
      </w:r>
      <w:hyperlink r:id="rId34" w:tgtFrame="_blank" w:history="1">
        <w:r>
          <w:rPr>
            <w:rFonts w:ascii="Times New Roman" w:hAnsi="Times New Roman" w:cs="Times New Roman"/>
            <w:sz w:val="28"/>
            <w:szCs w:val="28"/>
          </w:rPr>
          <w:t xml:space="preserve">Официальный </w:t>
        </w:r>
        <w:proofErr w:type="spellStart"/>
        <w:r>
          <w:rPr>
            <w:rFonts w:ascii="Times New Roman" w:hAnsi="Times New Roman" w:cs="Times New Roman"/>
            <w:sz w:val="28"/>
            <w:szCs w:val="28"/>
          </w:rPr>
          <w:t>сай</w:t>
        </w:r>
        <w:r w:rsidRPr="00476C6D">
          <w:rPr>
            <w:rFonts w:ascii="Times New Roman" w:hAnsi="Times New Roman" w:cs="Times New Roman"/>
            <w:sz w:val="28"/>
            <w:szCs w:val="28"/>
          </w:rPr>
          <w:t>т</w:t>
        </w:r>
        <w:r>
          <w:rPr>
            <w:rFonts w:ascii="Times New Roman" w:eastAsia="Times New Roman" w:hAnsi="Times New Roman" w:cs="Times New Roman"/>
            <w:sz w:val="28"/>
            <w:szCs w:val="28"/>
            <w:lang w:eastAsia="ru-RU"/>
          </w:rPr>
          <w:t>госуслуги</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у</w:t>
        </w:r>
        <w:proofErr w:type="spellEnd"/>
      </w:hyperlink>
      <w:r>
        <w:t>.</w:t>
      </w:r>
    </w:p>
    <w:p w:rsidR="00FC03CD" w:rsidRPr="00255D04" w:rsidRDefault="00EE46F3" w:rsidP="00975DE6">
      <w:pPr>
        <w:pStyle w:val="af1"/>
        <w:jc w:val="both"/>
        <w:rPr>
          <w:rFonts w:ascii="Times New Roman" w:hAnsi="Times New Roman" w:cs="Times New Roman"/>
          <w:sz w:val="28"/>
          <w:szCs w:val="28"/>
        </w:rPr>
      </w:pPr>
      <w:r>
        <w:rPr>
          <w:rFonts w:ascii="Times New Roman" w:hAnsi="Times New Roman" w:cs="Times New Roman"/>
          <w:sz w:val="28"/>
          <w:szCs w:val="28"/>
        </w:rPr>
        <w:lastRenderedPageBreak/>
        <w:tab/>
      </w:r>
      <w:r w:rsidR="00FC03CD">
        <w:rPr>
          <w:rFonts w:ascii="Times New Roman" w:hAnsi="Times New Roman" w:cs="Times New Roman"/>
          <w:sz w:val="28"/>
          <w:szCs w:val="28"/>
        </w:rPr>
        <w:t xml:space="preserve">Подписание реестров для зачисления заработной платы осуществляется </w:t>
      </w:r>
      <w:r>
        <w:rPr>
          <w:rFonts w:ascii="Times New Roman" w:hAnsi="Times New Roman" w:cs="Times New Roman"/>
          <w:sz w:val="28"/>
          <w:szCs w:val="28"/>
        </w:rPr>
        <w:t xml:space="preserve"> с помощью </w:t>
      </w:r>
      <w:r w:rsidR="00FC03CD">
        <w:rPr>
          <w:rFonts w:ascii="Times New Roman" w:hAnsi="Times New Roman" w:cs="Times New Roman"/>
          <w:sz w:val="28"/>
          <w:szCs w:val="28"/>
        </w:rPr>
        <w:t>электронно-цифровой подпис</w:t>
      </w:r>
      <w:r>
        <w:rPr>
          <w:rFonts w:ascii="Times New Roman" w:hAnsi="Times New Roman" w:cs="Times New Roman"/>
          <w:sz w:val="28"/>
          <w:szCs w:val="28"/>
        </w:rPr>
        <w:t>и</w:t>
      </w:r>
      <w:r w:rsidR="00FC03CD">
        <w:rPr>
          <w:rFonts w:ascii="Times New Roman" w:hAnsi="Times New Roman" w:cs="Times New Roman"/>
          <w:sz w:val="28"/>
          <w:szCs w:val="28"/>
        </w:rPr>
        <w:t xml:space="preserve"> (ЭЦП), защищен</w:t>
      </w:r>
      <w:r>
        <w:rPr>
          <w:rFonts w:ascii="Times New Roman" w:hAnsi="Times New Roman" w:cs="Times New Roman"/>
          <w:sz w:val="28"/>
          <w:szCs w:val="28"/>
        </w:rPr>
        <w:t>ной</w:t>
      </w:r>
      <w:r w:rsidR="00FC03CD">
        <w:rPr>
          <w:rFonts w:ascii="Times New Roman" w:hAnsi="Times New Roman" w:cs="Times New Roman"/>
          <w:sz w:val="28"/>
          <w:szCs w:val="28"/>
        </w:rPr>
        <w:t xml:space="preserve"> парол</w:t>
      </w:r>
      <w:r>
        <w:rPr>
          <w:rFonts w:ascii="Times New Roman" w:hAnsi="Times New Roman" w:cs="Times New Roman"/>
          <w:sz w:val="28"/>
          <w:szCs w:val="28"/>
        </w:rPr>
        <w:t>ем</w:t>
      </w:r>
      <w:r w:rsidR="00FC03CD">
        <w:rPr>
          <w:rFonts w:ascii="Times New Roman" w:hAnsi="Times New Roman" w:cs="Times New Roman"/>
          <w:sz w:val="28"/>
          <w:szCs w:val="28"/>
        </w:rPr>
        <w:t xml:space="preserve">. Отчетность предоставляется </w:t>
      </w:r>
      <w:r w:rsidR="00FC03CD" w:rsidRPr="00305C56">
        <w:rPr>
          <w:rFonts w:ascii="Times New Roman" w:hAnsi="Times New Roman" w:cs="Times New Roman"/>
          <w:sz w:val="28"/>
          <w:szCs w:val="28"/>
        </w:rPr>
        <w:t>в электронном виде с применением квалифицированной электронной подписи</w:t>
      </w:r>
      <w:r w:rsidR="00FC03CD">
        <w:rPr>
          <w:rFonts w:ascii="Times New Roman" w:hAnsi="Times New Roman" w:cs="Times New Roman"/>
          <w:sz w:val="28"/>
          <w:szCs w:val="28"/>
        </w:rPr>
        <w:t>. Ключи и сертификаты электронно-цифровой подписи (ЭЦП)</w:t>
      </w:r>
      <w:r w:rsidR="00FC03CD" w:rsidRPr="00305C56">
        <w:rPr>
          <w:rFonts w:ascii="Times New Roman" w:hAnsi="Times New Roman" w:cs="Times New Roman"/>
          <w:sz w:val="28"/>
          <w:szCs w:val="28"/>
        </w:rPr>
        <w:t xml:space="preserve"> хранятся </w:t>
      </w:r>
      <w:r w:rsidR="00FC03CD">
        <w:rPr>
          <w:rFonts w:ascii="Times New Roman" w:hAnsi="Times New Roman" w:cs="Times New Roman"/>
          <w:sz w:val="28"/>
          <w:szCs w:val="28"/>
        </w:rPr>
        <w:t>на компьютерах пользователей. Копии хранятся на сменных носителя</w:t>
      </w:r>
      <w:proofErr w:type="gramStart"/>
      <w:r w:rsidR="00FC03CD">
        <w:rPr>
          <w:rFonts w:ascii="Times New Roman" w:hAnsi="Times New Roman" w:cs="Times New Roman"/>
          <w:sz w:val="28"/>
          <w:szCs w:val="28"/>
        </w:rPr>
        <w:t>х(</w:t>
      </w:r>
      <w:proofErr w:type="gramEnd"/>
      <w:r w:rsidR="00FC03CD">
        <w:rPr>
          <w:rFonts w:ascii="Times New Roman" w:hAnsi="Times New Roman" w:cs="Times New Roman"/>
          <w:sz w:val="28"/>
          <w:szCs w:val="28"/>
        </w:rPr>
        <w:t>флэш-дисках) у заместителя главного бухгалтера по автоматизации.</w:t>
      </w:r>
      <w:r w:rsidR="00FC03CD">
        <w:t>(</w:t>
      </w:r>
      <w:r w:rsidR="00FC03CD" w:rsidRPr="006B5434">
        <w:rPr>
          <w:rFonts w:ascii="Times New Roman" w:eastAsia="Times New Roman" w:hAnsi="Times New Roman" w:cs="Times New Roman"/>
          <w:i/>
          <w:color w:val="0000FF"/>
          <w:sz w:val="28"/>
          <w:szCs w:val="28"/>
          <w:lang w:eastAsia="ru-RU"/>
        </w:rPr>
        <w:t xml:space="preserve">Основание: </w:t>
      </w:r>
      <w:hyperlink r:id="rId35" w:history="1">
        <w:r w:rsidR="00FC03CD" w:rsidRPr="005C08D5">
          <w:rPr>
            <w:rFonts w:ascii="Times New Roman" w:eastAsia="Times New Roman" w:hAnsi="Times New Roman" w:cs="Times New Roman"/>
            <w:i/>
            <w:color w:val="0000FF"/>
            <w:sz w:val="28"/>
            <w:szCs w:val="28"/>
            <w:lang w:eastAsia="ru-RU"/>
          </w:rPr>
          <w:t>ч. 5 ст. 9</w:t>
        </w:r>
      </w:hyperlink>
      <w:r w:rsidR="00FC03CD" w:rsidRPr="005C08D5">
        <w:rPr>
          <w:rFonts w:ascii="Times New Roman" w:eastAsia="Times New Roman" w:hAnsi="Times New Roman" w:cs="Times New Roman"/>
          <w:i/>
          <w:color w:val="0000FF"/>
          <w:sz w:val="28"/>
          <w:szCs w:val="28"/>
          <w:lang w:eastAsia="ru-RU"/>
        </w:rPr>
        <w:t xml:space="preserve">, </w:t>
      </w:r>
      <w:hyperlink r:id="rId36" w:history="1">
        <w:r w:rsidR="00FC03CD" w:rsidRPr="005C08D5">
          <w:rPr>
            <w:rFonts w:ascii="Times New Roman" w:eastAsia="Times New Roman" w:hAnsi="Times New Roman" w:cs="Times New Roman"/>
            <w:i/>
            <w:color w:val="0000FF"/>
            <w:sz w:val="28"/>
            <w:szCs w:val="28"/>
            <w:lang w:eastAsia="ru-RU"/>
          </w:rPr>
          <w:t>ч. 6 ст.10</w:t>
        </w:r>
      </w:hyperlink>
      <w:r w:rsidR="00FC03CD" w:rsidRPr="005C08D5">
        <w:rPr>
          <w:rFonts w:ascii="Times New Roman" w:eastAsia="Times New Roman" w:hAnsi="Times New Roman" w:cs="Times New Roman"/>
          <w:i/>
          <w:color w:val="0000FF"/>
          <w:sz w:val="28"/>
          <w:szCs w:val="28"/>
          <w:lang w:eastAsia="ru-RU"/>
        </w:rPr>
        <w:t xml:space="preserve">, </w:t>
      </w:r>
      <w:hyperlink r:id="rId37" w:history="1">
        <w:r w:rsidR="00FC03CD" w:rsidRPr="005C08D5">
          <w:rPr>
            <w:rFonts w:ascii="Times New Roman" w:eastAsia="Times New Roman" w:hAnsi="Times New Roman" w:cs="Times New Roman"/>
            <w:i/>
            <w:color w:val="0000FF"/>
            <w:sz w:val="28"/>
            <w:szCs w:val="28"/>
            <w:lang w:eastAsia="ru-RU"/>
          </w:rPr>
          <w:t>ч. 3 ст. 29</w:t>
        </w:r>
      </w:hyperlink>
      <w:r w:rsidR="00FC03CD" w:rsidRPr="006B5434">
        <w:rPr>
          <w:rFonts w:ascii="Times New Roman" w:eastAsia="Times New Roman" w:hAnsi="Times New Roman" w:cs="Times New Roman"/>
          <w:i/>
          <w:color w:val="0000FF"/>
          <w:sz w:val="28"/>
          <w:szCs w:val="28"/>
          <w:lang w:eastAsia="ru-RU"/>
        </w:rPr>
        <w:t xml:space="preserve"> Закона N 402, </w:t>
      </w:r>
      <w:hyperlink r:id="rId38" w:history="1">
        <w:r w:rsidR="00FC03CD" w:rsidRPr="005C08D5">
          <w:rPr>
            <w:rFonts w:ascii="Times New Roman" w:eastAsia="Times New Roman" w:hAnsi="Times New Roman" w:cs="Times New Roman"/>
            <w:i/>
            <w:color w:val="0000FF"/>
            <w:sz w:val="28"/>
            <w:szCs w:val="28"/>
            <w:lang w:eastAsia="ru-RU"/>
          </w:rPr>
          <w:t>п. 32</w:t>
        </w:r>
      </w:hyperlink>
      <w:r w:rsidR="00FC03CD" w:rsidRPr="006B5434">
        <w:rPr>
          <w:rFonts w:ascii="Times New Roman" w:eastAsia="Times New Roman" w:hAnsi="Times New Roman" w:cs="Times New Roman"/>
          <w:i/>
          <w:color w:val="0000FF"/>
          <w:sz w:val="28"/>
          <w:szCs w:val="28"/>
          <w:lang w:eastAsia="ru-RU"/>
        </w:rPr>
        <w:t xml:space="preserve"> федерального стандарта "Концептуальные основы ...", </w:t>
      </w:r>
      <w:hyperlink r:id="rId39" w:history="1">
        <w:proofErr w:type="spellStart"/>
        <w:r w:rsidR="00FC03CD" w:rsidRPr="005C08D5">
          <w:rPr>
            <w:rFonts w:ascii="Times New Roman" w:eastAsia="Times New Roman" w:hAnsi="Times New Roman" w:cs="Times New Roman"/>
            <w:i/>
            <w:color w:val="0000FF"/>
            <w:sz w:val="28"/>
            <w:szCs w:val="28"/>
            <w:lang w:eastAsia="ru-RU"/>
          </w:rPr>
          <w:t>п.п</w:t>
        </w:r>
        <w:proofErr w:type="spellEnd"/>
        <w:r w:rsidR="00FC03CD" w:rsidRPr="005C08D5">
          <w:rPr>
            <w:rFonts w:ascii="Times New Roman" w:eastAsia="Times New Roman" w:hAnsi="Times New Roman" w:cs="Times New Roman"/>
            <w:i/>
            <w:color w:val="0000FF"/>
            <w:sz w:val="28"/>
            <w:szCs w:val="28"/>
            <w:lang w:eastAsia="ru-RU"/>
          </w:rPr>
          <w:t>. 11</w:t>
        </w:r>
      </w:hyperlink>
      <w:r w:rsidR="00FC03CD" w:rsidRPr="005C08D5">
        <w:rPr>
          <w:rFonts w:ascii="Times New Roman" w:eastAsia="Times New Roman" w:hAnsi="Times New Roman" w:cs="Times New Roman"/>
          <w:i/>
          <w:color w:val="0000FF"/>
          <w:sz w:val="28"/>
          <w:szCs w:val="28"/>
          <w:lang w:eastAsia="ru-RU"/>
        </w:rPr>
        <w:t xml:space="preserve">, </w:t>
      </w:r>
      <w:hyperlink r:id="rId40" w:history="1">
        <w:r w:rsidR="00FC03CD" w:rsidRPr="005C08D5">
          <w:rPr>
            <w:rFonts w:ascii="Times New Roman" w:eastAsia="Times New Roman" w:hAnsi="Times New Roman" w:cs="Times New Roman"/>
            <w:i/>
            <w:color w:val="0000FF"/>
            <w:sz w:val="28"/>
            <w:szCs w:val="28"/>
            <w:lang w:eastAsia="ru-RU"/>
          </w:rPr>
          <w:t>19</w:t>
        </w:r>
      </w:hyperlink>
      <w:r w:rsidR="00FC03CD" w:rsidRPr="006B5434">
        <w:rPr>
          <w:rFonts w:ascii="Times New Roman" w:eastAsia="Times New Roman" w:hAnsi="Times New Roman" w:cs="Times New Roman"/>
          <w:i/>
          <w:color w:val="0000FF"/>
          <w:sz w:val="28"/>
          <w:szCs w:val="28"/>
          <w:lang w:eastAsia="ru-RU"/>
        </w:rPr>
        <w:t xml:space="preserve"> Инструкции N 157н, </w:t>
      </w:r>
      <w:hyperlink r:id="rId41" w:history="1">
        <w:r w:rsidR="00FC03CD" w:rsidRPr="005C08D5">
          <w:rPr>
            <w:rFonts w:ascii="Times New Roman" w:eastAsia="Times New Roman" w:hAnsi="Times New Roman" w:cs="Times New Roman"/>
            <w:i/>
            <w:color w:val="0000FF"/>
            <w:sz w:val="28"/>
            <w:szCs w:val="28"/>
            <w:lang w:eastAsia="ru-RU"/>
          </w:rPr>
          <w:t>Методические указания</w:t>
        </w:r>
      </w:hyperlink>
      <w:r w:rsidR="00FC03CD" w:rsidRPr="006B5434">
        <w:rPr>
          <w:rFonts w:ascii="Times New Roman" w:eastAsia="Times New Roman" w:hAnsi="Times New Roman" w:cs="Times New Roman"/>
          <w:i/>
          <w:color w:val="0000FF"/>
          <w:sz w:val="28"/>
          <w:szCs w:val="28"/>
          <w:lang w:eastAsia="ru-RU"/>
        </w:rPr>
        <w:t xml:space="preserve"> по применению форм первичных учетных документов и регистров бухгалтерского учета, утв. </w:t>
      </w:r>
      <w:hyperlink r:id="rId42" w:history="1">
        <w:r w:rsidR="00FC03CD" w:rsidRPr="005C08D5">
          <w:rPr>
            <w:rFonts w:ascii="Times New Roman" w:eastAsia="Times New Roman" w:hAnsi="Times New Roman" w:cs="Times New Roman"/>
            <w:i/>
            <w:color w:val="0000FF"/>
            <w:sz w:val="28"/>
            <w:szCs w:val="28"/>
            <w:lang w:eastAsia="ru-RU"/>
          </w:rPr>
          <w:t>приказом</w:t>
        </w:r>
      </w:hyperlink>
      <w:r w:rsidR="00FC03CD" w:rsidRPr="006B5434">
        <w:rPr>
          <w:rFonts w:ascii="Times New Roman" w:eastAsia="Times New Roman" w:hAnsi="Times New Roman" w:cs="Times New Roman"/>
          <w:i/>
          <w:color w:val="0000FF"/>
          <w:sz w:val="28"/>
          <w:szCs w:val="28"/>
          <w:lang w:eastAsia="ru-RU"/>
        </w:rPr>
        <w:t xml:space="preserve"> Минфина России от 30.03.2015 N </w:t>
      </w:r>
      <w:proofErr w:type="gramStart"/>
      <w:r w:rsidR="00FC03CD" w:rsidRPr="006B5434">
        <w:rPr>
          <w:rFonts w:ascii="Times New Roman" w:eastAsia="Times New Roman" w:hAnsi="Times New Roman" w:cs="Times New Roman"/>
          <w:i/>
          <w:color w:val="0000FF"/>
          <w:sz w:val="28"/>
          <w:szCs w:val="28"/>
          <w:lang w:eastAsia="ru-RU"/>
        </w:rPr>
        <w:t>52н</w:t>
      </w:r>
      <w:r w:rsidR="00FC03CD" w:rsidRPr="00EE46F3">
        <w:rPr>
          <w:rFonts w:ascii="Times New Roman" w:hAnsi="Times New Roman" w:cs="Times New Roman"/>
          <w:i/>
          <w:sz w:val="28"/>
          <w:szCs w:val="28"/>
        </w:rPr>
        <w:t>)</w:t>
      </w:r>
      <w:proofErr w:type="gramEnd"/>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w:t>
      </w:r>
      <w:r w:rsidRPr="006B5434">
        <w:rPr>
          <w:rFonts w:ascii="Times New Roman" w:hAnsi="Times New Roman" w:cs="Times New Roman"/>
          <w:i/>
          <w:color w:val="0000FF"/>
          <w:sz w:val="28"/>
          <w:szCs w:val="28"/>
        </w:rPr>
        <w:t xml:space="preserve">Основание: </w:t>
      </w:r>
      <w:hyperlink r:id="rId43" w:history="1">
        <w:r w:rsidRPr="00255D04">
          <w:rPr>
            <w:rFonts w:ascii="Times New Roman" w:hAnsi="Times New Roman" w:cs="Times New Roman"/>
            <w:i/>
            <w:color w:val="0000FF"/>
            <w:sz w:val="28"/>
            <w:szCs w:val="28"/>
          </w:rPr>
          <w:t xml:space="preserve">п. п. </w:t>
        </w:r>
        <w:r w:rsidRPr="00C17EAA">
          <w:rPr>
            <w:rFonts w:ascii="Times New Roman" w:hAnsi="Times New Roman" w:cs="Times New Roman"/>
            <w:i/>
            <w:color w:val="0000FF"/>
            <w:sz w:val="28"/>
            <w:szCs w:val="28"/>
          </w:rPr>
          <w:t>6</w:t>
        </w:r>
      </w:hyperlink>
      <w:r w:rsidRPr="006B5434">
        <w:rPr>
          <w:rFonts w:ascii="Times New Roman" w:hAnsi="Times New Roman" w:cs="Times New Roman"/>
          <w:i/>
          <w:color w:val="0000FF"/>
          <w:sz w:val="28"/>
          <w:szCs w:val="28"/>
        </w:rPr>
        <w:t xml:space="preserve">, </w:t>
      </w:r>
      <w:hyperlink r:id="rId44" w:history="1">
        <w:r w:rsidRPr="00255D04">
          <w:rPr>
            <w:rFonts w:ascii="Times New Roman" w:hAnsi="Times New Roman" w:cs="Times New Roman"/>
            <w:i/>
            <w:color w:val="0000FF"/>
            <w:sz w:val="28"/>
            <w:szCs w:val="28"/>
          </w:rPr>
          <w:t>19</w:t>
        </w:r>
      </w:hyperlink>
      <w:r w:rsidRPr="006B5434">
        <w:rPr>
          <w:rFonts w:ascii="Times New Roman" w:hAnsi="Times New Roman" w:cs="Times New Roman"/>
          <w:i/>
          <w:color w:val="0000FF"/>
          <w:sz w:val="28"/>
          <w:szCs w:val="28"/>
        </w:rPr>
        <w:t>Инструкции</w:t>
      </w:r>
      <w:r w:rsidR="00D2061D" w:rsidRPr="006B5434">
        <w:rPr>
          <w:rFonts w:ascii="Times New Roman" w:hAnsi="Times New Roman" w:cs="Times New Roman"/>
          <w:i/>
          <w:color w:val="0000FF"/>
          <w:sz w:val="28"/>
          <w:szCs w:val="28"/>
        </w:rPr>
        <w:t>№</w:t>
      </w:r>
      <w:r w:rsidRPr="006B5434">
        <w:rPr>
          <w:rFonts w:ascii="Times New Roman" w:hAnsi="Times New Roman" w:cs="Times New Roman"/>
          <w:i/>
          <w:color w:val="0000FF"/>
          <w:sz w:val="28"/>
          <w:szCs w:val="28"/>
        </w:rPr>
        <w:t xml:space="preserve"> 157н, </w:t>
      </w:r>
      <w:hyperlink r:id="rId45" w:history="1">
        <w:r w:rsidRPr="00255D04">
          <w:rPr>
            <w:rFonts w:ascii="Times New Roman" w:hAnsi="Times New Roman" w:cs="Times New Roman"/>
            <w:i/>
            <w:color w:val="0000FF"/>
            <w:sz w:val="28"/>
            <w:szCs w:val="28"/>
          </w:rPr>
          <w:t>п. 9</w:t>
        </w:r>
      </w:hyperlink>
      <w:r w:rsidRPr="006B5434">
        <w:rPr>
          <w:rFonts w:ascii="Times New Roman" w:hAnsi="Times New Roman" w:cs="Times New Roman"/>
          <w:i/>
          <w:color w:val="0000FF"/>
          <w:sz w:val="28"/>
          <w:szCs w:val="28"/>
        </w:rPr>
        <w:t xml:space="preserve"> СГС </w:t>
      </w:r>
      <w:r w:rsidR="00812B64" w:rsidRPr="006B5434">
        <w:rPr>
          <w:rFonts w:ascii="Times New Roman" w:hAnsi="Times New Roman" w:cs="Times New Roman"/>
          <w:i/>
          <w:color w:val="0000FF"/>
          <w:sz w:val="28"/>
          <w:szCs w:val="28"/>
        </w:rPr>
        <w:t>«</w:t>
      </w:r>
      <w:r w:rsidRPr="006B5434">
        <w:rPr>
          <w:rFonts w:ascii="Times New Roman" w:hAnsi="Times New Roman" w:cs="Times New Roman"/>
          <w:i/>
          <w:color w:val="0000FF"/>
          <w:sz w:val="28"/>
          <w:szCs w:val="28"/>
        </w:rPr>
        <w:t>Учетная политика</w:t>
      </w:r>
      <w:r w:rsidR="00812B64" w:rsidRPr="006B5434">
        <w:rPr>
          <w:rFonts w:ascii="Times New Roman" w:hAnsi="Times New Roman" w:cs="Times New Roman"/>
          <w:i/>
          <w:color w:val="0000FF"/>
          <w:sz w:val="28"/>
          <w:szCs w:val="28"/>
        </w:rPr>
        <w:t>»</w:t>
      </w:r>
      <w:r w:rsidRPr="00255D04">
        <w:rPr>
          <w:rFonts w:ascii="Times New Roman" w:hAnsi="Times New Roman" w:cs="Times New Roman"/>
          <w:i/>
          <w:sz w:val="28"/>
          <w:szCs w:val="28"/>
        </w:rPr>
        <w:t>)</w:t>
      </w:r>
    </w:p>
    <w:p w:rsidR="00A3635D" w:rsidRDefault="00A3635D" w:rsidP="00A3635D">
      <w:pPr>
        <w:pStyle w:val="af1"/>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Руководствуясь письмами департамента образования «О сроках предоставления месячной бюджетной отчетности», в соответствии с Инструкцией о порядке составления и предоставления годовой, квартальной и бухгалтерской отчетности государственных (муниципальных) бюджетных и автономных учреждений, утвержденной Приказом Минфина России от 23.03.2011 №33н (с изменениями) закрытие даты редактирования информационной базы «1С Предприятие» (конфигурации «Бухгалтерия государственного учреждения»</w:t>
      </w:r>
      <w:r w:rsidR="00EE46F3">
        <w:rPr>
          <w:rFonts w:ascii="Times New Roman" w:hAnsi="Times New Roman" w:cs="Times New Roman"/>
          <w:sz w:val="28"/>
          <w:szCs w:val="28"/>
        </w:rPr>
        <w:t>) производится</w:t>
      </w:r>
      <w:r w:rsidR="0013558E">
        <w:rPr>
          <w:rFonts w:ascii="Times New Roman" w:hAnsi="Times New Roman" w:cs="Times New Roman"/>
          <w:sz w:val="28"/>
          <w:szCs w:val="28"/>
        </w:rPr>
        <w:t xml:space="preserve"> </w:t>
      </w:r>
      <w:r w:rsidR="000655FD">
        <w:rPr>
          <w:rFonts w:ascii="Times New Roman" w:hAnsi="Times New Roman" w:cs="Times New Roman"/>
          <w:sz w:val="28"/>
          <w:szCs w:val="28"/>
        </w:rPr>
        <w:t>15 числа</w:t>
      </w:r>
      <w:r w:rsidR="0013558E">
        <w:rPr>
          <w:rFonts w:ascii="Times New Roman" w:hAnsi="Times New Roman" w:cs="Times New Roman"/>
          <w:sz w:val="28"/>
          <w:szCs w:val="28"/>
        </w:rPr>
        <w:t xml:space="preserve"> </w:t>
      </w:r>
      <w:r w:rsidR="000655FD">
        <w:rPr>
          <w:rFonts w:ascii="Times New Roman" w:hAnsi="Times New Roman" w:cs="Times New Roman"/>
          <w:sz w:val="28"/>
          <w:szCs w:val="28"/>
        </w:rPr>
        <w:t>следующего за отчетным месяцем</w:t>
      </w:r>
      <w:r>
        <w:rPr>
          <w:rFonts w:ascii="Times New Roman" w:hAnsi="Times New Roman" w:cs="Times New Roman"/>
          <w:sz w:val="28"/>
          <w:szCs w:val="28"/>
        </w:rPr>
        <w:t xml:space="preserve">. </w:t>
      </w:r>
      <w:proofErr w:type="gramEnd"/>
    </w:p>
    <w:p w:rsidR="006B5434" w:rsidRDefault="006B5434" w:rsidP="00A3635D">
      <w:pPr>
        <w:pStyle w:val="af1"/>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w:t>
      </w:r>
      <w:r w:rsidRPr="006B5434">
        <w:rPr>
          <w:rFonts w:ascii="Times New Roman" w:hAnsi="Times New Roman" w:cs="Times New Roman"/>
          <w:sz w:val="28"/>
          <w:szCs w:val="28"/>
        </w:rPr>
        <w:t xml:space="preserve"> целях своевременного представления отчетности события после отчетной даты, подтверждающие условия деятельности, отражаются в учете и в показателях отчетности за отчетный период при условии, если первичные учетные документы и информация о них получена не позднее 14 числа следующего месяца (на последний день отчетного периода делается дополнительная бухгалтерская запись либо бухгалтерская запись, оформленная способом "красное </w:t>
      </w:r>
      <w:proofErr w:type="spellStart"/>
      <w:r w:rsidRPr="006B5434">
        <w:rPr>
          <w:rFonts w:ascii="Times New Roman" w:hAnsi="Times New Roman" w:cs="Times New Roman"/>
          <w:sz w:val="28"/>
          <w:szCs w:val="28"/>
        </w:rPr>
        <w:t>сторно</w:t>
      </w:r>
      <w:proofErr w:type="spellEnd"/>
      <w:r w:rsidRPr="006B5434">
        <w:rPr>
          <w:rFonts w:ascii="Times New Roman" w:hAnsi="Times New Roman" w:cs="Times New Roman"/>
          <w:sz w:val="28"/>
          <w:szCs w:val="28"/>
        </w:rPr>
        <w:t>", и (или) дополнительная бухгалтерская запись</w:t>
      </w:r>
      <w:proofErr w:type="gramEnd"/>
      <w:r w:rsidRPr="006B5434">
        <w:rPr>
          <w:rFonts w:ascii="Times New Roman" w:hAnsi="Times New Roman" w:cs="Times New Roman"/>
          <w:sz w:val="28"/>
          <w:szCs w:val="28"/>
        </w:rPr>
        <w:t xml:space="preserve"> (</w:t>
      </w:r>
      <w:r w:rsidRPr="006B5434">
        <w:rPr>
          <w:rFonts w:ascii="Times New Roman" w:eastAsia="Times New Roman" w:hAnsi="Times New Roman" w:cs="Times New Roman"/>
          <w:i/>
          <w:color w:val="0000FF"/>
          <w:sz w:val="28"/>
          <w:szCs w:val="28"/>
          <w:lang w:eastAsia="ru-RU"/>
        </w:rPr>
        <w:t>Основание: п. 3.4 Методических рекомендаций</w:t>
      </w:r>
      <w:r w:rsidRPr="006B5434">
        <w:rPr>
          <w:rFonts w:ascii="Times New Roman" w:hAnsi="Times New Roman" w:cs="Times New Roman"/>
          <w:sz w:val="28"/>
          <w:szCs w:val="28"/>
        </w:rPr>
        <w:t>))</w:t>
      </w:r>
      <w:proofErr w:type="gramStart"/>
      <w:r w:rsidRPr="006B5434">
        <w:rPr>
          <w:rFonts w:ascii="Times New Roman" w:hAnsi="Times New Roman" w:cs="Times New Roman"/>
          <w:sz w:val="28"/>
          <w:szCs w:val="28"/>
        </w:rPr>
        <w:t xml:space="preserve">   .</w:t>
      </w:r>
      <w:proofErr w:type="gramEnd"/>
      <w:r w:rsidRPr="006B5434">
        <w:rPr>
          <w:rFonts w:ascii="Times New Roman" w:hAnsi="Times New Roman" w:cs="Times New Roman"/>
          <w:sz w:val="28"/>
          <w:szCs w:val="28"/>
        </w:rPr>
        <w:t xml:space="preserve"> События, указывающие на условия деятельности, отражаются в бухгалтерском учете в периоде, следующем за отчетным периодом (</w:t>
      </w:r>
      <w:r w:rsidRPr="006B5434">
        <w:rPr>
          <w:rFonts w:ascii="Times New Roman" w:eastAsia="Times New Roman" w:hAnsi="Times New Roman" w:cs="Times New Roman"/>
          <w:i/>
          <w:color w:val="0000FF"/>
          <w:sz w:val="28"/>
          <w:szCs w:val="28"/>
          <w:lang w:eastAsia="ru-RU"/>
        </w:rPr>
        <w:t xml:space="preserve">Основание: п. 9 Стандарта </w:t>
      </w:r>
      <w:r>
        <w:rPr>
          <w:rFonts w:ascii="Times New Roman" w:eastAsia="Times New Roman" w:hAnsi="Times New Roman" w:cs="Times New Roman"/>
          <w:i/>
          <w:color w:val="0000FF"/>
          <w:sz w:val="28"/>
          <w:szCs w:val="28"/>
          <w:lang w:eastAsia="ru-RU"/>
        </w:rPr>
        <w:t>«</w:t>
      </w:r>
      <w:r w:rsidRPr="006B5434">
        <w:rPr>
          <w:rFonts w:ascii="Times New Roman" w:eastAsia="Times New Roman" w:hAnsi="Times New Roman" w:cs="Times New Roman"/>
          <w:i/>
          <w:color w:val="0000FF"/>
          <w:sz w:val="28"/>
          <w:szCs w:val="28"/>
          <w:lang w:eastAsia="ru-RU"/>
        </w:rPr>
        <w:t>События после отчетной даты</w:t>
      </w:r>
      <w:r>
        <w:rPr>
          <w:rFonts w:ascii="Times New Roman" w:eastAsia="Times New Roman" w:hAnsi="Times New Roman" w:cs="Times New Roman"/>
          <w:i/>
          <w:color w:val="0000FF"/>
          <w:sz w:val="28"/>
          <w:szCs w:val="28"/>
          <w:lang w:eastAsia="ru-RU"/>
        </w:rPr>
        <w:t>»</w:t>
      </w:r>
      <w:r w:rsidRPr="006B5434">
        <w:rPr>
          <w:rFonts w:ascii="Times New Roman" w:hAnsi="Times New Roman" w:cs="Times New Roman"/>
          <w:sz w:val="28"/>
          <w:szCs w:val="28"/>
        </w:rPr>
        <w:t>), если такие события являются существенными, то информацию о них следует раскрыть в текстовой части пояснительной записки. Раскрытию подлежат описание события и оценка последствий его наступления в денежном выражении. При невозможности оценки в денежном выражении в Пояснениях раскрывается факт и причины этого события (</w:t>
      </w:r>
      <w:r w:rsidRPr="006B5434">
        <w:rPr>
          <w:rFonts w:ascii="Times New Roman" w:eastAsia="Times New Roman" w:hAnsi="Times New Roman" w:cs="Times New Roman"/>
          <w:i/>
          <w:color w:val="0000FF"/>
          <w:sz w:val="28"/>
          <w:szCs w:val="28"/>
          <w:lang w:eastAsia="ru-RU"/>
        </w:rPr>
        <w:t>«Основание: п. 12 Стандарта "События после отчетной даты</w:t>
      </w:r>
      <w:r>
        <w:rPr>
          <w:rFonts w:ascii="Times New Roman" w:eastAsia="Times New Roman" w:hAnsi="Times New Roman" w:cs="Times New Roman"/>
          <w:i/>
          <w:color w:val="0000FF"/>
          <w:sz w:val="28"/>
          <w:szCs w:val="28"/>
          <w:lang w:eastAsia="ru-RU"/>
        </w:rPr>
        <w:t>»</w:t>
      </w:r>
      <w:r w:rsidRPr="006B5434">
        <w:rPr>
          <w:rFonts w:ascii="Times New Roman" w:hAnsi="Times New Roman" w:cs="Times New Roman"/>
          <w:sz w:val="28"/>
          <w:szCs w:val="28"/>
        </w:rPr>
        <w:t>). Ошибки исправляются учреждением только с согласия субъекта консолидированной отчетности. Только при получении соответствующего разрешения.</w:t>
      </w:r>
    </w:p>
    <w:p w:rsidR="00D2061D" w:rsidRDefault="00D2061D" w:rsidP="00D2061D">
      <w:pPr>
        <w:pStyle w:val="ConsPlusNormal"/>
        <w:jc w:val="both"/>
        <w:rPr>
          <w:rFonts w:ascii="Times New Roman" w:hAnsi="Times New Roman" w:cs="Times New Roman"/>
          <w:sz w:val="28"/>
          <w:szCs w:val="28"/>
        </w:rPr>
      </w:pPr>
    </w:p>
    <w:p w:rsidR="0021170C" w:rsidRDefault="00D858A6" w:rsidP="002D37B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21170C" w:rsidRPr="00255D04">
        <w:rPr>
          <w:rFonts w:ascii="Times New Roman" w:hAnsi="Times New Roman" w:cs="Times New Roman"/>
          <w:sz w:val="28"/>
          <w:szCs w:val="28"/>
        </w:rPr>
        <w:t xml:space="preserve">1.5. </w:t>
      </w:r>
      <w:r w:rsidR="002D37B7">
        <w:rPr>
          <w:rFonts w:ascii="Times New Roman" w:hAnsi="Times New Roman" w:cs="Times New Roman"/>
          <w:sz w:val="28"/>
          <w:szCs w:val="28"/>
        </w:rPr>
        <w:t>Р</w:t>
      </w:r>
      <w:r w:rsidR="0021170C" w:rsidRPr="0021170C">
        <w:rPr>
          <w:rFonts w:ascii="Times New Roman" w:hAnsi="Times New Roman" w:cs="Times New Roman"/>
          <w:sz w:val="28"/>
          <w:szCs w:val="28"/>
        </w:rPr>
        <w:t>абочий план счетов</w:t>
      </w:r>
      <w:r w:rsidR="002D37B7">
        <w:rPr>
          <w:rFonts w:ascii="Times New Roman" w:hAnsi="Times New Roman" w:cs="Times New Roman"/>
          <w:sz w:val="28"/>
          <w:szCs w:val="28"/>
        </w:rPr>
        <w:t xml:space="preserve"> содержит коды счетов бухгалтерского учета и правила формирования номера счета бухгалтерского учета, приведен </w:t>
      </w:r>
      <w:r w:rsidR="0021170C" w:rsidRPr="0021170C">
        <w:rPr>
          <w:rFonts w:ascii="Times New Roman" w:hAnsi="Times New Roman" w:cs="Times New Roman"/>
          <w:sz w:val="28"/>
          <w:szCs w:val="28"/>
        </w:rPr>
        <w:t xml:space="preserve">в </w:t>
      </w:r>
      <w:hyperlink w:anchor="P1289" w:history="1">
        <w:r w:rsidR="0021170C">
          <w:rPr>
            <w:rFonts w:ascii="Times New Roman" w:hAnsi="Times New Roman" w:cs="Times New Roman"/>
            <w:color w:val="0000FF"/>
            <w:sz w:val="28"/>
            <w:szCs w:val="28"/>
          </w:rPr>
          <w:t>Приложени</w:t>
        </w:r>
        <w:r w:rsidR="00A46087">
          <w:rPr>
            <w:rFonts w:ascii="Times New Roman" w:hAnsi="Times New Roman" w:cs="Times New Roman"/>
            <w:color w:val="0000FF"/>
            <w:sz w:val="28"/>
            <w:szCs w:val="28"/>
          </w:rPr>
          <w:t>и</w:t>
        </w:r>
        <w:r w:rsidR="0021170C" w:rsidRPr="00255D04">
          <w:rPr>
            <w:rFonts w:ascii="Times New Roman" w:hAnsi="Times New Roman" w:cs="Times New Roman"/>
            <w:color w:val="0000FF"/>
            <w:sz w:val="28"/>
            <w:szCs w:val="28"/>
          </w:rPr>
          <w:t xml:space="preserve"> № </w:t>
        </w:r>
      </w:hyperlink>
      <w:r w:rsidR="0021170C">
        <w:rPr>
          <w:rFonts w:ascii="Times New Roman" w:hAnsi="Times New Roman" w:cs="Times New Roman"/>
          <w:color w:val="0000FF"/>
          <w:sz w:val="28"/>
          <w:szCs w:val="28"/>
        </w:rPr>
        <w:t>1</w:t>
      </w:r>
      <w:r w:rsidR="0021170C" w:rsidRPr="00255D04">
        <w:rPr>
          <w:rFonts w:ascii="Times New Roman" w:hAnsi="Times New Roman" w:cs="Times New Roman"/>
          <w:sz w:val="28"/>
          <w:szCs w:val="28"/>
        </w:rPr>
        <w:t xml:space="preserve"> к Учетной политике</w:t>
      </w:r>
      <w:r w:rsidR="0021170C" w:rsidRPr="0021170C">
        <w:rPr>
          <w:rFonts w:ascii="Times New Roman" w:hAnsi="Times New Roman" w:cs="Times New Roman"/>
          <w:sz w:val="28"/>
          <w:szCs w:val="28"/>
        </w:rPr>
        <w:t>.</w:t>
      </w:r>
    </w:p>
    <w:p w:rsidR="0021170C" w:rsidRPr="0021170C" w:rsidRDefault="0021170C" w:rsidP="0021170C">
      <w:pPr>
        <w:pStyle w:val="ConsPlusNormal"/>
        <w:jc w:val="both"/>
        <w:rPr>
          <w:rFonts w:ascii="Times New Roman" w:hAnsi="Times New Roman" w:cs="Times New Roman"/>
          <w:sz w:val="28"/>
          <w:szCs w:val="28"/>
        </w:rPr>
      </w:pPr>
      <w:r w:rsidRPr="0021170C">
        <w:rPr>
          <w:rFonts w:ascii="Times New Roman" w:hAnsi="Times New Roman" w:cs="Times New Roman"/>
          <w:i/>
          <w:sz w:val="28"/>
          <w:szCs w:val="28"/>
        </w:rPr>
        <w:t>(</w:t>
      </w:r>
      <w:r w:rsidRPr="000F0EFE">
        <w:rPr>
          <w:rFonts w:ascii="Times New Roman" w:hAnsi="Times New Roman" w:cs="Times New Roman"/>
          <w:i/>
          <w:color w:val="0000FF"/>
          <w:sz w:val="28"/>
          <w:szCs w:val="28"/>
        </w:rPr>
        <w:t xml:space="preserve">Основание: </w:t>
      </w:r>
      <w:proofErr w:type="spellStart"/>
      <w:r w:rsidR="00A46087" w:rsidRPr="000F0EFE">
        <w:rPr>
          <w:rFonts w:ascii="Times New Roman" w:hAnsi="Times New Roman" w:cs="Times New Roman"/>
          <w:i/>
          <w:color w:val="0000FF"/>
          <w:sz w:val="28"/>
          <w:szCs w:val="28"/>
        </w:rPr>
        <w:t>абз</w:t>
      </w:r>
      <w:proofErr w:type="gramStart"/>
      <w:r w:rsidR="00A46087" w:rsidRPr="000F0EFE">
        <w:rPr>
          <w:rFonts w:ascii="Times New Roman" w:hAnsi="Times New Roman" w:cs="Times New Roman"/>
          <w:i/>
          <w:color w:val="0000FF"/>
          <w:sz w:val="28"/>
          <w:szCs w:val="28"/>
        </w:rPr>
        <w:t>.б</w:t>
      </w:r>
      <w:proofErr w:type="spellEnd"/>
      <w:proofErr w:type="gramEnd"/>
      <w:r w:rsidR="00A46087" w:rsidRPr="000F0EFE">
        <w:rPr>
          <w:rFonts w:ascii="Times New Roman" w:hAnsi="Times New Roman" w:cs="Times New Roman"/>
          <w:i/>
          <w:color w:val="0000FF"/>
          <w:sz w:val="28"/>
          <w:szCs w:val="28"/>
        </w:rPr>
        <w:t xml:space="preserve">, </w:t>
      </w:r>
      <w:hyperlink r:id="rId46" w:history="1">
        <w:r w:rsidRPr="000F0EFE">
          <w:rPr>
            <w:rFonts w:ascii="Times New Roman" w:hAnsi="Times New Roman" w:cs="Times New Roman"/>
            <w:i/>
            <w:color w:val="0000FF"/>
            <w:sz w:val="28"/>
            <w:szCs w:val="28"/>
          </w:rPr>
          <w:t>п.9</w:t>
        </w:r>
      </w:hyperlink>
      <w:r w:rsidRPr="000F0EFE">
        <w:rPr>
          <w:rFonts w:ascii="Times New Roman" w:hAnsi="Times New Roman" w:cs="Times New Roman"/>
          <w:i/>
          <w:color w:val="0000FF"/>
          <w:sz w:val="28"/>
          <w:szCs w:val="28"/>
        </w:rPr>
        <w:t xml:space="preserve"> СГС «Учетная политика»</w:t>
      </w:r>
      <w:r w:rsidRPr="0021170C">
        <w:rPr>
          <w:rFonts w:ascii="Times New Roman" w:hAnsi="Times New Roman" w:cs="Times New Roman"/>
          <w:i/>
          <w:sz w:val="28"/>
          <w:szCs w:val="28"/>
        </w:rPr>
        <w:t>)</w:t>
      </w:r>
    </w:p>
    <w:p w:rsidR="000F0EFE" w:rsidRDefault="0069353C" w:rsidP="0069353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353C">
        <w:rPr>
          <w:rFonts w:ascii="Times New Roman" w:eastAsia="Times New Roman" w:hAnsi="Times New Roman" w:cs="Times New Roman"/>
          <w:sz w:val="28"/>
          <w:szCs w:val="28"/>
          <w:lang w:eastAsia="ru-RU"/>
        </w:rPr>
        <w:lastRenderedPageBreak/>
        <w:t>Учреждение, при формировании рабочего плана счетов, применяет следующие коды вида финансового обеспечения (деятельности):</w:t>
      </w:r>
    </w:p>
    <w:p w:rsidR="00557624" w:rsidRPr="0069353C" w:rsidRDefault="00557624" w:rsidP="00557624">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69353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69353C">
        <w:rPr>
          <w:rFonts w:ascii="Times New Roman" w:eastAsia="Times New Roman" w:hAnsi="Times New Roman" w:cs="Times New Roman"/>
          <w:sz w:val="28"/>
          <w:szCs w:val="28"/>
          <w:lang w:eastAsia="ru-RU"/>
        </w:rPr>
        <w:t xml:space="preserve">» </w:t>
      </w:r>
      <w:r w:rsidRPr="00A71B23">
        <w:rPr>
          <w:rFonts w:ascii="Times New Roman" w:hAnsi="Times New Roman" w:cs="Times New Roman"/>
          <w:sz w:val="28"/>
          <w:szCs w:val="28"/>
        </w:rPr>
        <w:t>исполнени</w:t>
      </w:r>
      <w:r>
        <w:rPr>
          <w:rFonts w:ascii="Times New Roman" w:hAnsi="Times New Roman" w:cs="Times New Roman"/>
          <w:sz w:val="28"/>
          <w:szCs w:val="28"/>
        </w:rPr>
        <w:t>е</w:t>
      </w:r>
      <w:r w:rsidRPr="00A71B23">
        <w:rPr>
          <w:rFonts w:ascii="Times New Roman" w:hAnsi="Times New Roman" w:cs="Times New Roman"/>
          <w:sz w:val="28"/>
          <w:szCs w:val="28"/>
        </w:rPr>
        <w:t xml:space="preserve"> полномочий ПБС</w:t>
      </w:r>
      <w:r w:rsidRPr="0069353C">
        <w:rPr>
          <w:rFonts w:ascii="Times New Roman" w:eastAsia="Times New Roman" w:hAnsi="Times New Roman" w:cs="Times New Roman"/>
          <w:sz w:val="28"/>
          <w:szCs w:val="28"/>
          <w:lang w:eastAsia="ru-RU"/>
        </w:rPr>
        <w:t>);</w:t>
      </w:r>
      <w:proofErr w:type="gramEnd"/>
    </w:p>
    <w:p w:rsidR="0069353C" w:rsidRPr="0069353C" w:rsidRDefault="0069353C" w:rsidP="0069353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353C">
        <w:rPr>
          <w:rFonts w:ascii="Times New Roman" w:eastAsia="Times New Roman" w:hAnsi="Times New Roman" w:cs="Times New Roman"/>
          <w:sz w:val="28"/>
          <w:szCs w:val="28"/>
          <w:lang w:eastAsia="ru-RU"/>
        </w:rPr>
        <w:t>«2» приносящая доход деятельность (собственные доходы учреждения);</w:t>
      </w:r>
    </w:p>
    <w:p w:rsidR="0069353C" w:rsidRPr="0069353C" w:rsidRDefault="0069353C" w:rsidP="0069353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353C">
        <w:rPr>
          <w:rFonts w:ascii="Times New Roman" w:eastAsia="Times New Roman" w:hAnsi="Times New Roman" w:cs="Times New Roman"/>
          <w:sz w:val="28"/>
          <w:szCs w:val="28"/>
          <w:lang w:eastAsia="ru-RU"/>
        </w:rPr>
        <w:t>«3» средства во временном распоряжении;</w:t>
      </w:r>
    </w:p>
    <w:p w:rsidR="0069353C" w:rsidRPr="0069353C" w:rsidRDefault="0069353C" w:rsidP="0069353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353C">
        <w:rPr>
          <w:rFonts w:ascii="Times New Roman" w:eastAsia="Times New Roman" w:hAnsi="Times New Roman" w:cs="Times New Roman"/>
          <w:sz w:val="28"/>
          <w:szCs w:val="28"/>
          <w:lang w:eastAsia="ru-RU"/>
        </w:rPr>
        <w:t>«4» субсидии на выполнение государственного (муниципального) задания;</w:t>
      </w:r>
    </w:p>
    <w:p w:rsidR="0069353C" w:rsidRPr="0069353C" w:rsidRDefault="0069353C" w:rsidP="0069353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353C">
        <w:rPr>
          <w:rFonts w:ascii="Times New Roman" w:eastAsia="Times New Roman" w:hAnsi="Times New Roman" w:cs="Times New Roman"/>
          <w:sz w:val="28"/>
          <w:szCs w:val="28"/>
          <w:lang w:eastAsia="ru-RU"/>
        </w:rPr>
        <w:t>«5» субсидии на иные цели;</w:t>
      </w:r>
    </w:p>
    <w:p w:rsidR="0069353C" w:rsidRPr="0069353C" w:rsidRDefault="0069353C" w:rsidP="0069353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353C">
        <w:rPr>
          <w:rFonts w:ascii="Times New Roman" w:eastAsia="Times New Roman" w:hAnsi="Times New Roman" w:cs="Times New Roman"/>
          <w:sz w:val="28"/>
          <w:szCs w:val="28"/>
          <w:lang w:eastAsia="ru-RU"/>
        </w:rPr>
        <w:t>«6» субсидии на цели осуществления капитальных вложений;</w:t>
      </w:r>
    </w:p>
    <w:p w:rsidR="0021170C" w:rsidRPr="0069353C" w:rsidRDefault="0021170C" w:rsidP="0021170C">
      <w:pPr>
        <w:pStyle w:val="ConsPlusNormal"/>
        <w:jc w:val="both"/>
        <w:rPr>
          <w:rFonts w:ascii="Times New Roman" w:hAnsi="Times New Roman" w:cs="Times New Roman"/>
          <w:sz w:val="28"/>
          <w:szCs w:val="28"/>
        </w:rPr>
      </w:pPr>
    </w:p>
    <w:p w:rsidR="00CD3001" w:rsidRPr="00255D04" w:rsidRDefault="00D858A6" w:rsidP="00CD3001">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21170C" w:rsidRPr="00255D04">
        <w:rPr>
          <w:rFonts w:ascii="Times New Roman" w:hAnsi="Times New Roman" w:cs="Times New Roman"/>
          <w:sz w:val="28"/>
          <w:szCs w:val="28"/>
        </w:rPr>
        <w:t xml:space="preserve">1.6. </w:t>
      </w:r>
      <w:r w:rsidR="00CD3001" w:rsidRPr="00255D04">
        <w:rPr>
          <w:rFonts w:ascii="Times New Roman" w:hAnsi="Times New Roman" w:cs="Times New Roman"/>
          <w:sz w:val="28"/>
          <w:szCs w:val="28"/>
        </w:rPr>
        <w:t>Для отражения объектов учета и изменяющих их фактов хозяйственной жизни используются формы первичных учетных документов:</w:t>
      </w:r>
    </w:p>
    <w:p w:rsidR="00CD3001" w:rsidRPr="00255D04" w:rsidRDefault="00CD3001" w:rsidP="00CD3001">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w:t>
      </w:r>
      <w:proofErr w:type="gramStart"/>
      <w:r w:rsidRPr="00255D04">
        <w:rPr>
          <w:rFonts w:ascii="Times New Roman" w:hAnsi="Times New Roman" w:cs="Times New Roman"/>
          <w:sz w:val="28"/>
          <w:szCs w:val="28"/>
        </w:rPr>
        <w:t>утвержденные</w:t>
      </w:r>
      <w:proofErr w:type="gramEnd"/>
      <w:r w:rsidRPr="00255D04">
        <w:rPr>
          <w:rFonts w:ascii="Times New Roman" w:hAnsi="Times New Roman" w:cs="Times New Roman"/>
          <w:sz w:val="28"/>
          <w:szCs w:val="28"/>
        </w:rPr>
        <w:t xml:space="preserve"> </w:t>
      </w:r>
      <w:hyperlink r:id="rId47" w:history="1">
        <w:r w:rsidRPr="00255D04">
          <w:rPr>
            <w:rFonts w:ascii="Times New Roman" w:hAnsi="Times New Roman" w:cs="Times New Roman"/>
            <w:color w:val="0000FF"/>
            <w:sz w:val="28"/>
            <w:szCs w:val="28"/>
          </w:rPr>
          <w:t>Приказом</w:t>
        </w:r>
      </w:hyperlink>
      <w:r w:rsidRPr="00255D04">
        <w:rPr>
          <w:rFonts w:ascii="Times New Roman" w:hAnsi="Times New Roman" w:cs="Times New Roman"/>
          <w:sz w:val="28"/>
          <w:szCs w:val="28"/>
        </w:rPr>
        <w:t xml:space="preserve"> Минфина России № 52н;</w:t>
      </w:r>
    </w:p>
    <w:p w:rsidR="00CD3001" w:rsidRPr="00255D04" w:rsidRDefault="00CD3001" w:rsidP="00CD3001">
      <w:pPr>
        <w:pStyle w:val="ConsPlusNormal"/>
        <w:jc w:val="both"/>
        <w:rPr>
          <w:rFonts w:ascii="Times New Roman" w:hAnsi="Times New Roman" w:cs="Times New Roman"/>
          <w:sz w:val="28"/>
          <w:szCs w:val="28"/>
        </w:rPr>
      </w:pPr>
      <w:proofErr w:type="gramStart"/>
      <w:r w:rsidRPr="00255D04">
        <w:rPr>
          <w:rFonts w:ascii="Times New Roman" w:hAnsi="Times New Roman" w:cs="Times New Roman"/>
          <w:sz w:val="28"/>
          <w:szCs w:val="28"/>
        </w:rPr>
        <w:t xml:space="preserve">- утвержденные правовыми актами уполномоченных органов исполнительной власти (при их отсутствии в </w:t>
      </w:r>
      <w:hyperlink r:id="rId48" w:history="1">
        <w:r w:rsidRPr="00255D04">
          <w:rPr>
            <w:rFonts w:ascii="Times New Roman" w:hAnsi="Times New Roman" w:cs="Times New Roman"/>
            <w:color w:val="0000FF"/>
            <w:sz w:val="28"/>
            <w:szCs w:val="28"/>
          </w:rPr>
          <w:t>Приказе</w:t>
        </w:r>
      </w:hyperlink>
      <w:r w:rsidRPr="00255D04">
        <w:rPr>
          <w:rFonts w:ascii="Times New Roman" w:hAnsi="Times New Roman" w:cs="Times New Roman"/>
          <w:sz w:val="28"/>
          <w:szCs w:val="28"/>
        </w:rPr>
        <w:t xml:space="preserve"> Минфина России № 52н);</w:t>
      </w:r>
      <w:proofErr w:type="gramEnd"/>
    </w:p>
    <w:p w:rsidR="00600D50" w:rsidRDefault="00CD3001" w:rsidP="00CD3001">
      <w:pPr>
        <w:pStyle w:val="ConsPlusNormal"/>
        <w:jc w:val="both"/>
        <w:rPr>
          <w:rFonts w:ascii="Times New Roman" w:hAnsi="Times New Roman" w:cs="Times New Roman"/>
          <w:color w:val="FF0000"/>
          <w:sz w:val="28"/>
          <w:szCs w:val="28"/>
        </w:rPr>
      </w:pPr>
      <w:r w:rsidRPr="00255D04">
        <w:rPr>
          <w:rFonts w:ascii="Times New Roman" w:hAnsi="Times New Roman" w:cs="Times New Roman"/>
          <w:sz w:val="28"/>
          <w:szCs w:val="28"/>
        </w:rPr>
        <w:t xml:space="preserve">- самостоятельно </w:t>
      </w:r>
      <w:proofErr w:type="gramStart"/>
      <w:r w:rsidRPr="00255D04">
        <w:rPr>
          <w:rFonts w:ascii="Times New Roman" w:hAnsi="Times New Roman" w:cs="Times New Roman"/>
          <w:sz w:val="28"/>
          <w:szCs w:val="28"/>
        </w:rPr>
        <w:t>разработанные</w:t>
      </w:r>
      <w:proofErr w:type="gramEnd"/>
      <w:r w:rsidRPr="00255D04">
        <w:rPr>
          <w:rFonts w:ascii="Times New Roman" w:hAnsi="Times New Roman" w:cs="Times New Roman"/>
          <w:sz w:val="28"/>
          <w:szCs w:val="28"/>
        </w:rPr>
        <w:t xml:space="preserve">, приведенные в </w:t>
      </w:r>
      <w:hyperlink w:anchor="P546" w:history="1">
        <w:r w:rsidRPr="00255D04">
          <w:rPr>
            <w:rFonts w:ascii="Times New Roman" w:hAnsi="Times New Roman" w:cs="Times New Roman"/>
            <w:color w:val="0000FF"/>
            <w:sz w:val="28"/>
            <w:szCs w:val="28"/>
          </w:rPr>
          <w:t>Приложении № 2</w:t>
        </w:r>
      </w:hyperlink>
      <w:r w:rsidRPr="00255D04">
        <w:rPr>
          <w:rFonts w:ascii="Times New Roman" w:hAnsi="Times New Roman" w:cs="Times New Roman"/>
          <w:sz w:val="28"/>
          <w:szCs w:val="28"/>
        </w:rPr>
        <w:t xml:space="preserve"> к Учетной </w:t>
      </w:r>
      <w:r w:rsidRPr="000F0EFE">
        <w:rPr>
          <w:rFonts w:ascii="Times New Roman" w:hAnsi="Times New Roman" w:cs="Times New Roman"/>
          <w:sz w:val="28"/>
          <w:szCs w:val="28"/>
        </w:rPr>
        <w:t>политике.</w:t>
      </w:r>
    </w:p>
    <w:p w:rsidR="00C17E84" w:rsidRDefault="00CD3001" w:rsidP="00C17E84">
      <w:pPr>
        <w:pStyle w:val="af1"/>
        <w:jc w:val="both"/>
        <w:rPr>
          <w:rFonts w:ascii="Times New Roman" w:hAnsi="Times New Roman" w:cs="Times New Roman"/>
          <w:i/>
          <w:sz w:val="28"/>
          <w:szCs w:val="28"/>
        </w:rPr>
      </w:pPr>
      <w:r w:rsidRPr="00255D04">
        <w:rPr>
          <w:rFonts w:ascii="Times New Roman" w:hAnsi="Times New Roman" w:cs="Times New Roman"/>
          <w:i/>
          <w:sz w:val="28"/>
          <w:szCs w:val="28"/>
        </w:rPr>
        <w:t>(</w:t>
      </w:r>
      <w:r w:rsidRPr="00600D50">
        <w:rPr>
          <w:rFonts w:ascii="Times New Roman" w:hAnsi="Times New Roman" w:cs="Times New Roman"/>
          <w:i/>
          <w:color w:val="0000FF"/>
          <w:sz w:val="28"/>
          <w:szCs w:val="28"/>
        </w:rPr>
        <w:t xml:space="preserve">Основание: </w:t>
      </w:r>
      <w:hyperlink r:id="rId49" w:history="1">
        <w:r w:rsidRPr="00600D50">
          <w:rPr>
            <w:rFonts w:ascii="Times New Roman" w:hAnsi="Times New Roman" w:cs="Times New Roman"/>
            <w:i/>
            <w:color w:val="0000FF"/>
            <w:sz w:val="28"/>
            <w:szCs w:val="28"/>
          </w:rPr>
          <w:t>ч. 2</w:t>
        </w:r>
      </w:hyperlink>
      <w:r w:rsidRPr="00600D50">
        <w:rPr>
          <w:rFonts w:ascii="Times New Roman" w:hAnsi="Times New Roman" w:cs="Times New Roman"/>
          <w:i/>
          <w:color w:val="0000FF"/>
          <w:sz w:val="28"/>
          <w:szCs w:val="28"/>
        </w:rPr>
        <w:t xml:space="preserve">, </w:t>
      </w:r>
      <w:hyperlink r:id="rId50" w:history="1">
        <w:r w:rsidRPr="00600D50">
          <w:rPr>
            <w:rFonts w:ascii="Times New Roman" w:hAnsi="Times New Roman" w:cs="Times New Roman"/>
            <w:i/>
            <w:color w:val="0000FF"/>
            <w:sz w:val="28"/>
            <w:szCs w:val="28"/>
          </w:rPr>
          <w:t>4 ст. 9</w:t>
        </w:r>
      </w:hyperlink>
      <w:r w:rsidRPr="00600D50">
        <w:rPr>
          <w:rFonts w:ascii="Times New Roman" w:hAnsi="Times New Roman" w:cs="Times New Roman"/>
          <w:i/>
          <w:color w:val="0000FF"/>
          <w:sz w:val="28"/>
          <w:szCs w:val="28"/>
        </w:rPr>
        <w:t xml:space="preserve"> Закона № 402-ФЗ, </w:t>
      </w:r>
      <w:hyperlink r:id="rId51" w:history="1">
        <w:r w:rsidRPr="00600D50">
          <w:rPr>
            <w:rFonts w:ascii="Times New Roman" w:hAnsi="Times New Roman" w:cs="Times New Roman"/>
            <w:i/>
            <w:color w:val="0000FF"/>
            <w:sz w:val="28"/>
            <w:szCs w:val="28"/>
          </w:rPr>
          <w:t>п. 25</w:t>
        </w:r>
      </w:hyperlink>
      <w:r w:rsidRPr="00600D50">
        <w:rPr>
          <w:rFonts w:ascii="Times New Roman" w:hAnsi="Times New Roman" w:cs="Times New Roman"/>
          <w:i/>
          <w:color w:val="0000FF"/>
          <w:sz w:val="28"/>
          <w:szCs w:val="28"/>
        </w:rPr>
        <w:t xml:space="preserve"> СГС «Концептуальные основы», </w:t>
      </w:r>
      <w:hyperlink r:id="rId52" w:history="1">
        <w:r w:rsidRPr="00600D50">
          <w:rPr>
            <w:rFonts w:ascii="Times New Roman" w:hAnsi="Times New Roman" w:cs="Times New Roman"/>
            <w:i/>
            <w:color w:val="0000FF"/>
            <w:sz w:val="28"/>
            <w:szCs w:val="28"/>
          </w:rPr>
          <w:t>п. 9</w:t>
        </w:r>
      </w:hyperlink>
      <w:r w:rsidRPr="00600D50">
        <w:rPr>
          <w:rFonts w:ascii="Times New Roman" w:hAnsi="Times New Roman" w:cs="Times New Roman"/>
          <w:i/>
          <w:color w:val="0000FF"/>
          <w:sz w:val="28"/>
          <w:szCs w:val="28"/>
        </w:rPr>
        <w:t xml:space="preserve"> СГС «Учетная политика»</w:t>
      </w:r>
      <w:r w:rsidRPr="00255D04">
        <w:rPr>
          <w:rFonts w:ascii="Times New Roman" w:hAnsi="Times New Roman" w:cs="Times New Roman"/>
          <w:i/>
          <w:sz w:val="28"/>
          <w:szCs w:val="28"/>
        </w:rPr>
        <w:t>)</w:t>
      </w:r>
      <w:r w:rsidR="00C17E84">
        <w:rPr>
          <w:rFonts w:ascii="Times New Roman" w:hAnsi="Times New Roman" w:cs="Times New Roman"/>
          <w:i/>
          <w:sz w:val="28"/>
          <w:szCs w:val="28"/>
        </w:rPr>
        <w:t>.</w:t>
      </w:r>
    </w:p>
    <w:p w:rsidR="00C17E84" w:rsidRDefault="00C17E84" w:rsidP="00C17E84">
      <w:pPr>
        <w:pStyle w:val="af1"/>
        <w:jc w:val="both"/>
        <w:rPr>
          <w:rFonts w:ascii="Times New Roman" w:hAnsi="Times New Roman" w:cs="Times New Roman"/>
          <w:sz w:val="28"/>
          <w:szCs w:val="28"/>
        </w:rPr>
      </w:pPr>
      <w:r>
        <w:rPr>
          <w:rFonts w:ascii="Times New Roman" w:hAnsi="Times New Roman" w:cs="Times New Roman"/>
          <w:sz w:val="28"/>
          <w:szCs w:val="28"/>
        </w:rPr>
        <w:t>Операции, для которых не предусмотрено составление унифицированных форм первичных документов или форм первичных документов, разработанных учреждением, оформляются Бухгалтерской справкой (ф.0504833). При необходимости к бухгалтерской справке (ф.0504833) прилага</w:t>
      </w:r>
      <w:r w:rsidR="00E436D5">
        <w:rPr>
          <w:rFonts w:ascii="Times New Roman" w:hAnsi="Times New Roman" w:cs="Times New Roman"/>
          <w:sz w:val="28"/>
          <w:szCs w:val="28"/>
        </w:rPr>
        <w:t xml:space="preserve">ются расчет или другой документ </w:t>
      </w:r>
      <w:r>
        <w:rPr>
          <w:rFonts w:ascii="Times New Roman" w:hAnsi="Times New Roman" w:cs="Times New Roman"/>
          <w:sz w:val="28"/>
          <w:szCs w:val="28"/>
        </w:rPr>
        <w:t>(основание п.п.6,7,11 Инструкции №157н).</w:t>
      </w:r>
    </w:p>
    <w:p w:rsidR="0021170C" w:rsidRPr="00255D04" w:rsidRDefault="0021170C" w:rsidP="00D2061D">
      <w:pPr>
        <w:pStyle w:val="ConsPlusNormal"/>
        <w:jc w:val="both"/>
        <w:rPr>
          <w:rFonts w:ascii="Times New Roman" w:hAnsi="Times New Roman" w:cs="Times New Roman"/>
          <w:sz w:val="28"/>
          <w:szCs w:val="28"/>
        </w:rPr>
      </w:pPr>
    </w:p>
    <w:p w:rsidR="00CD3001" w:rsidRPr="00255D04" w:rsidRDefault="00D858A6" w:rsidP="00CD3001">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4E2221" w:rsidRPr="00255D04">
        <w:rPr>
          <w:rFonts w:ascii="Times New Roman" w:hAnsi="Times New Roman" w:cs="Times New Roman"/>
          <w:sz w:val="28"/>
          <w:szCs w:val="28"/>
        </w:rPr>
        <w:t>1.</w:t>
      </w:r>
      <w:r w:rsidR="0021170C">
        <w:rPr>
          <w:rFonts w:ascii="Times New Roman" w:hAnsi="Times New Roman" w:cs="Times New Roman"/>
          <w:sz w:val="28"/>
          <w:szCs w:val="28"/>
        </w:rPr>
        <w:t>7</w:t>
      </w:r>
      <w:r w:rsidR="004E2221" w:rsidRPr="00255D04">
        <w:rPr>
          <w:rFonts w:ascii="Times New Roman" w:hAnsi="Times New Roman" w:cs="Times New Roman"/>
          <w:sz w:val="28"/>
          <w:szCs w:val="28"/>
        </w:rPr>
        <w:t xml:space="preserve">. </w:t>
      </w:r>
      <w:r w:rsidR="00CD3001" w:rsidRPr="00255D04">
        <w:rPr>
          <w:rFonts w:ascii="Times New Roman" w:hAnsi="Times New Roman" w:cs="Times New Roman"/>
          <w:sz w:val="28"/>
          <w:szCs w:val="28"/>
        </w:rPr>
        <w:t>Первичные учетные документы составляются на бумажном носителе.</w:t>
      </w:r>
    </w:p>
    <w:p w:rsidR="00CD3001" w:rsidRPr="00C17E84" w:rsidRDefault="00CD3001" w:rsidP="0029197D">
      <w:pPr>
        <w:spacing w:after="0" w:line="240" w:lineRule="auto"/>
        <w:jc w:val="both"/>
        <w:rPr>
          <w:rFonts w:ascii="Times New Roman" w:hAnsi="Times New Roman" w:cs="Times New Roman"/>
          <w:sz w:val="28"/>
          <w:szCs w:val="28"/>
        </w:rPr>
      </w:pPr>
      <w:r w:rsidRPr="00255D04">
        <w:rPr>
          <w:rFonts w:ascii="Times New Roman" w:hAnsi="Times New Roman" w:cs="Times New Roman"/>
          <w:i/>
          <w:sz w:val="28"/>
          <w:szCs w:val="28"/>
        </w:rPr>
        <w:t>(</w:t>
      </w:r>
      <w:r w:rsidRPr="00600D50">
        <w:rPr>
          <w:rFonts w:ascii="Times New Roman" w:hAnsi="Times New Roman" w:cs="Times New Roman"/>
          <w:i/>
          <w:color w:val="0000FF"/>
          <w:sz w:val="28"/>
          <w:szCs w:val="28"/>
        </w:rPr>
        <w:t xml:space="preserve">Основание: </w:t>
      </w:r>
      <w:hyperlink r:id="rId53" w:history="1">
        <w:r w:rsidRPr="00600D50">
          <w:rPr>
            <w:rFonts w:ascii="Times New Roman" w:hAnsi="Times New Roman" w:cs="Times New Roman"/>
            <w:i/>
            <w:color w:val="0000FF"/>
            <w:sz w:val="28"/>
            <w:szCs w:val="28"/>
          </w:rPr>
          <w:t>ч. 5 ст. 9</w:t>
        </w:r>
      </w:hyperlink>
      <w:r w:rsidRPr="00600D50">
        <w:rPr>
          <w:rFonts w:ascii="Times New Roman" w:hAnsi="Times New Roman" w:cs="Times New Roman"/>
          <w:i/>
          <w:color w:val="0000FF"/>
          <w:sz w:val="28"/>
          <w:szCs w:val="28"/>
        </w:rPr>
        <w:t xml:space="preserve"> Закона № 402-ФЗ, </w:t>
      </w:r>
      <w:hyperlink r:id="rId54" w:history="1">
        <w:r w:rsidRPr="00600D50">
          <w:rPr>
            <w:rFonts w:ascii="Times New Roman" w:hAnsi="Times New Roman" w:cs="Times New Roman"/>
            <w:i/>
            <w:color w:val="0000FF"/>
            <w:sz w:val="28"/>
            <w:szCs w:val="28"/>
          </w:rPr>
          <w:t>п. 32</w:t>
        </w:r>
      </w:hyperlink>
      <w:r w:rsidRPr="00600D50">
        <w:rPr>
          <w:rFonts w:ascii="Times New Roman" w:hAnsi="Times New Roman" w:cs="Times New Roman"/>
          <w:i/>
          <w:color w:val="0000FF"/>
          <w:sz w:val="28"/>
          <w:szCs w:val="28"/>
        </w:rPr>
        <w:t xml:space="preserve"> СГС «Концептуальные основы</w:t>
      </w:r>
      <w:r w:rsidRPr="00255D04">
        <w:rPr>
          <w:rFonts w:ascii="Times New Roman" w:hAnsi="Times New Roman" w:cs="Times New Roman"/>
          <w:i/>
          <w:sz w:val="28"/>
          <w:szCs w:val="28"/>
        </w:rPr>
        <w:t>)</w:t>
      </w:r>
    </w:p>
    <w:p w:rsidR="003B38C4" w:rsidRDefault="003B38C4" w:rsidP="003B38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Перечень лиц, имеющих право подписи первичных учетных документов (на основании передачи прав по договору с учреждениями, находящихся на обслуживании в бухгалтерии), право подписи банковских документов (платежные поручения, чековая книжка) и право подписи документов в отдел казначейского исполнения бюджета (заявки): первая подпись - начальник, заместитель начальника по финансовым вопросам; вторая подпись - главный бухгалтер, заместитель главного бухгалтера.</w:t>
      </w:r>
      <w:proofErr w:type="gramEnd"/>
      <w:r>
        <w:rPr>
          <w:rFonts w:ascii="Times New Roman" w:hAnsi="Times New Roman" w:cs="Times New Roman"/>
          <w:sz w:val="28"/>
          <w:szCs w:val="28"/>
        </w:rPr>
        <w:t xml:space="preserve"> П</w:t>
      </w:r>
      <w:r w:rsidRPr="002579C6">
        <w:rPr>
          <w:rFonts w:ascii="Times New Roman" w:hAnsi="Times New Roman" w:cs="Times New Roman"/>
          <w:sz w:val="28"/>
          <w:szCs w:val="28"/>
        </w:rPr>
        <w:t>раво подписи первичных учетных документов</w:t>
      </w:r>
      <w:r w:rsidR="00DE165D">
        <w:rPr>
          <w:rFonts w:ascii="Times New Roman" w:hAnsi="Times New Roman" w:cs="Times New Roman"/>
          <w:sz w:val="28"/>
          <w:szCs w:val="28"/>
        </w:rPr>
        <w:t xml:space="preserve">  и регист</w:t>
      </w:r>
      <w:r w:rsidR="00032B01">
        <w:rPr>
          <w:rFonts w:ascii="Times New Roman" w:hAnsi="Times New Roman" w:cs="Times New Roman"/>
          <w:sz w:val="28"/>
          <w:szCs w:val="28"/>
        </w:rPr>
        <w:t>р</w:t>
      </w:r>
      <w:r w:rsidR="00DE165D">
        <w:rPr>
          <w:rFonts w:ascii="Times New Roman" w:hAnsi="Times New Roman" w:cs="Times New Roman"/>
          <w:sz w:val="28"/>
          <w:szCs w:val="28"/>
        </w:rPr>
        <w:t>ов бухгалтерского</w:t>
      </w:r>
      <w:r w:rsidR="00F41C42">
        <w:rPr>
          <w:rFonts w:ascii="Times New Roman" w:hAnsi="Times New Roman" w:cs="Times New Roman"/>
          <w:sz w:val="28"/>
          <w:szCs w:val="28"/>
        </w:rPr>
        <w:t xml:space="preserve"> учета</w:t>
      </w:r>
      <w:r>
        <w:rPr>
          <w:rFonts w:ascii="Times New Roman" w:hAnsi="Times New Roman" w:cs="Times New Roman"/>
          <w:sz w:val="28"/>
          <w:szCs w:val="28"/>
        </w:rPr>
        <w:t xml:space="preserve"> имеют </w:t>
      </w:r>
      <w:r w:rsidR="00187803">
        <w:rPr>
          <w:rFonts w:ascii="Times New Roman" w:hAnsi="Times New Roman" w:cs="Times New Roman"/>
          <w:sz w:val="28"/>
          <w:szCs w:val="28"/>
        </w:rPr>
        <w:t xml:space="preserve">заместитель начальника по финансовым вопросам и </w:t>
      </w:r>
      <w:r>
        <w:rPr>
          <w:rFonts w:ascii="Times New Roman" w:hAnsi="Times New Roman" w:cs="Times New Roman"/>
          <w:sz w:val="28"/>
          <w:szCs w:val="28"/>
        </w:rPr>
        <w:t xml:space="preserve">заместители главного бухгалтера </w:t>
      </w:r>
      <w:r w:rsidRPr="00223DBA">
        <w:rPr>
          <w:rFonts w:ascii="Times New Roman" w:eastAsia="Times New Roman" w:hAnsi="Times New Roman" w:cs="Times New Roman"/>
          <w:i/>
          <w:color w:val="0000FF"/>
          <w:sz w:val="28"/>
          <w:szCs w:val="28"/>
          <w:lang w:eastAsia="ru-RU"/>
        </w:rPr>
        <w:t xml:space="preserve">(Основание: </w:t>
      </w:r>
      <w:hyperlink r:id="rId55" w:history="1">
        <w:r w:rsidRPr="00223DBA">
          <w:rPr>
            <w:rFonts w:ascii="Times New Roman" w:eastAsia="Times New Roman" w:hAnsi="Times New Roman" w:cs="Times New Roman"/>
            <w:i/>
            <w:color w:val="0000FF"/>
            <w:sz w:val="28"/>
            <w:szCs w:val="28"/>
            <w:lang w:eastAsia="ru-RU"/>
          </w:rPr>
          <w:t>п. п. 6</w:t>
        </w:r>
      </w:hyperlink>
      <w:r w:rsidRPr="00223DBA">
        <w:rPr>
          <w:rFonts w:ascii="Times New Roman" w:eastAsia="Times New Roman" w:hAnsi="Times New Roman" w:cs="Times New Roman"/>
          <w:i/>
          <w:color w:val="0000FF"/>
          <w:sz w:val="28"/>
          <w:szCs w:val="28"/>
          <w:lang w:eastAsia="ru-RU"/>
        </w:rPr>
        <w:t xml:space="preserve">, </w:t>
      </w:r>
      <w:hyperlink r:id="rId56" w:history="1">
        <w:r w:rsidRPr="00223DBA">
          <w:rPr>
            <w:rFonts w:ascii="Times New Roman" w:eastAsia="Times New Roman" w:hAnsi="Times New Roman" w:cs="Times New Roman"/>
            <w:i/>
            <w:color w:val="0000FF"/>
            <w:sz w:val="28"/>
            <w:szCs w:val="28"/>
            <w:lang w:eastAsia="ru-RU"/>
          </w:rPr>
          <w:t>7 ч. 2 ст. 9</w:t>
        </w:r>
      </w:hyperlink>
      <w:r w:rsidRPr="00223DBA">
        <w:rPr>
          <w:rFonts w:ascii="Times New Roman" w:eastAsia="Times New Roman" w:hAnsi="Times New Roman" w:cs="Times New Roman"/>
          <w:i/>
          <w:color w:val="0000FF"/>
          <w:sz w:val="28"/>
          <w:szCs w:val="28"/>
          <w:lang w:eastAsia="ru-RU"/>
        </w:rPr>
        <w:t xml:space="preserve"> Закона N 402-ФЗ, </w:t>
      </w:r>
      <w:hyperlink r:id="rId57" w:history="1">
        <w:proofErr w:type="spellStart"/>
        <w:r w:rsidRPr="00223DBA">
          <w:rPr>
            <w:rFonts w:ascii="Times New Roman" w:eastAsia="Times New Roman" w:hAnsi="Times New Roman" w:cs="Times New Roman"/>
            <w:i/>
            <w:color w:val="0000FF"/>
            <w:sz w:val="28"/>
            <w:szCs w:val="28"/>
            <w:lang w:eastAsia="ru-RU"/>
          </w:rPr>
          <w:t>п.п</w:t>
        </w:r>
        <w:proofErr w:type="spellEnd"/>
        <w:r w:rsidRPr="00223DBA">
          <w:rPr>
            <w:rFonts w:ascii="Times New Roman" w:eastAsia="Times New Roman" w:hAnsi="Times New Roman" w:cs="Times New Roman"/>
            <w:i/>
            <w:color w:val="0000FF"/>
            <w:sz w:val="28"/>
            <w:szCs w:val="28"/>
            <w:lang w:eastAsia="ru-RU"/>
          </w:rPr>
          <w:t>. 7</w:t>
        </w:r>
      </w:hyperlink>
      <w:r w:rsidRPr="00223DBA">
        <w:rPr>
          <w:rFonts w:ascii="Times New Roman" w:eastAsia="Times New Roman" w:hAnsi="Times New Roman" w:cs="Times New Roman"/>
          <w:i/>
          <w:color w:val="0000FF"/>
          <w:sz w:val="28"/>
          <w:szCs w:val="28"/>
          <w:lang w:eastAsia="ru-RU"/>
        </w:rPr>
        <w:t xml:space="preserve">, </w:t>
      </w:r>
      <w:hyperlink r:id="rId58" w:history="1">
        <w:r w:rsidRPr="00223DBA">
          <w:rPr>
            <w:rFonts w:ascii="Times New Roman" w:eastAsia="Times New Roman" w:hAnsi="Times New Roman" w:cs="Times New Roman"/>
            <w:i/>
            <w:color w:val="0000FF"/>
            <w:sz w:val="28"/>
            <w:szCs w:val="28"/>
            <w:lang w:eastAsia="ru-RU"/>
          </w:rPr>
          <w:t>8</w:t>
        </w:r>
      </w:hyperlink>
      <w:r w:rsidRPr="0013558E">
        <w:rPr>
          <w:rFonts w:ascii="Times New Roman" w:hAnsi="Times New Roman" w:cs="Times New Roman"/>
          <w:i/>
          <w:color w:val="1F4E79" w:themeColor="accent1" w:themeShade="80"/>
          <w:sz w:val="28"/>
          <w:szCs w:val="28"/>
        </w:rPr>
        <w:t xml:space="preserve"> </w:t>
      </w:r>
      <w:r w:rsidRPr="00223DBA">
        <w:rPr>
          <w:rFonts w:ascii="Times New Roman" w:eastAsia="Times New Roman" w:hAnsi="Times New Roman" w:cs="Times New Roman"/>
          <w:i/>
          <w:color w:val="0000FF"/>
          <w:sz w:val="28"/>
          <w:szCs w:val="28"/>
          <w:lang w:eastAsia="ru-RU"/>
        </w:rPr>
        <w:t>Инструкции</w:t>
      </w:r>
      <w:r w:rsidRPr="0013558E">
        <w:rPr>
          <w:rFonts w:ascii="Times New Roman" w:hAnsi="Times New Roman" w:cs="Times New Roman"/>
          <w:i/>
          <w:color w:val="1F4E79" w:themeColor="accent1" w:themeShade="80"/>
          <w:sz w:val="28"/>
          <w:szCs w:val="28"/>
        </w:rPr>
        <w:t xml:space="preserve"> </w:t>
      </w:r>
      <w:r w:rsidRPr="00223DBA">
        <w:rPr>
          <w:rFonts w:ascii="Times New Roman" w:eastAsia="Times New Roman" w:hAnsi="Times New Roman" w:cs="Times New Roman"/>
          <w:color w:val="0000FF"/>
          <w:sz w:val="28"/>
          <w:szCs w:val="28"/>
          <w:lang w:eastAsia="ru-RU"/>
        </w:rPr>
        <w:t>N 157н).</w:t>
      </w:r>
    </w:p>
    <w:p w:rsidR="00CD3001" w:rsidRPr="00255D04" w:rsidRDefault="00CD3001" w:rsidP="00CD3001">
      <w:pPr>
        <w:pStyle w:val="ConsPlusNormal"/>
        <w:jc w:val="both"/>
        <w:rPr>
          <w:rFonts w:ascii="Times New Roman" w:hAnsi="Times New Roman" w:cs="Times New Roman"/>
          <w:sz w:val="28"/>
          <w:szCs w:val="28"/>
        </w:rPr>
      </w:pPr>
    </w:p>
    <w:p w:rsidR="00CD3001" w:rsidRPr="00255D04" w:rsidRDefault="00D858A6" w:rsidP="00CD3001">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21170C">
        <w:rPr>
          <w:rFonts w:ascii="Times New Roman" w:hAnsi="Times New Roman" w:cs="Times New Roman"/>
          <w:sz w:val="28"/>
          <w:szCs w:val="28"/>
        </w:rPr>
        <w:t xml:space="preserve">1.8. </w:t>
      </w:r>
      <w:r w:rsidR="00CD3001" w:rsidRPr="00255D04">
        <w:rPr>
          <w:rFonts w:ascii="Times New Roman" w:hAnsi="Times New Roman" w:cs="Times New Roman"/>
          <w:sz w:val="28"/>
          <w:szCs w:val="28"/>
        </w:rPr>
        <w:t xml:space="preserve">Правила и график документооборота, а также технология обработки учетной информации приведены в </w:t>
      </w:r>
      <w:hyperlink w:anchor="P804" w:history="1">
        <w:r w:rsidR="00CD3001" w:rsidRPr="00255D04">
          <w:rPr>
            <w:rFonts w:ascii="Times New Roman" w:hAnsi="Times New Roman" w:cs="Times New Roman"/>
            <w:color w:val="0000FF"/>
            <w:sz w:val="28"/>
            <w:szCs w:val="28"/>
          </w:rPr>
          <w:t>Приложении № 3</w:t>
        </w:r>
      </w:hyperlink>
      <w:r w:rsidR="00CD3001" w:rsidRPr="00255D04">
        <w:rPr>
          <w:rFonts w:ascii="Times New Roman" w:hAnsi="Times New Roman" w:cs="Times New Roman"/>
          <w:sz w:val="28"/>
          <w:szCs w:val="28"/>
        </w:rPr>
        <w:t xml:space="preserve"> к Учетной политике.</w:t>
      </w:r>
    </w:p>
    <w:p w:rsidR="004E2221" w:rsidRPr="00255D04" w:rsidRDefault="00CD3001" w:rsidP="00CD3001">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w:t>
      </w:r>
      <w:r w:rsidRPr="00600D50">
        <w:rPr>
          <w:rFonts w:ascii="Times New Roman" w:hAnsi="Times New Roman" w:cs="Times New Roman"/>
          <w:i/>
          <w:color w:val="0000FF"/>
          <w:sz w:val="28"/>
          <w:szCs w:val="28"/>
        </w:rPr>
        <w:t xml:space="preserve">Основание: </w:t>
      </w:r>
      <w:hyperlink r:id="rId59" w:history="1">
        <w:r w:rsidRPr="00600D50">
          <w:rPr>
            <w:rFonts w:ascii="Times New Roman" w:hAnsi="Times New Roman" w:cs="Times New Roman"/>
            <w:i/>
            <w:color w:val="0000FF"/>
            <w:sz w:val="28"/>
            <w:szCs w:val="28"/>
          </w:rPr>
          <w:t>п. 9</w:t>
        </w:r>
      </w:hyperlink>
      <w:r w:rsidRPr="00600D50">
        <w:rPr>
          <w:rFonts w:ascii="Times New Roman" w:hAnsi="Times New Roman" w:cs="Times New Roman"/>
          <w:i/>
          <w:color w:val="0000FF"/>
          <w:sz w:val="28"/>
          <w:szCs w:val="28"/>
        </w:rPr>
        <w:t xml:space="preserve"> СГС «Учетная политика»</w:t>
      </w:r>
      <w:r w:rsidRPr="00255D04">
        <w:rPr>
          <w:rFonts w:ascii="Times New Roman" w:hAnsi="Times New Roman" w:cs="Times New Roman"/>
          <w:i/>
          <w:sz w:val="28"/>
          <w:szCs w:val="28"/>
        </w:rPr>
        <w:t>)</w:t>
      </w:r>
    </w:p>
    <w:p w:rsidR="00D2061D" w:rsidRPr="00255D04" w:rsidRDefault="00D2061D" w:rsidP="00D2061D">
      <w:pPr>
        <w:pStyle w:val="ConsPlusNormal"/>
        <w:jc w:val="both"/>
        <w:rPr>
          <w:rFonts w:ascii="Times New Roman" w:hAnsi="Times New Roman" w:cs="Times New Roman"/>
          <w:sz w:val="28"/>
          <w:szCs w:val="28"/>
        </w:rPr>
      </w:pPr>
    </w:p>
    <w:p w:rsidR="00CD3001" w:rsidRPr="00255D04" w:rsidRDefault="00D858A6" w:rsidP="00CD3001">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1.</w:t>
      </w:r>
      <w:r w:rsidR="004E2221" w:rsidRPr="00255D04">
        <w:rPr>
          <w:rFonts w:ascii="Times New Roman" w:hAnsi="Times New Roman" w:cs="Times New Roman"/>
          <w:sz w:val="28"/>
          <w:szCs w:val="28"/>
        </w:rPr>
        <w:t>1.</w:t>
      </w:r>
      <w:r w:rsidR="0021170C">
        <w:rPr>
          <w:rFonts w:ascii="Times New Roman" w:hAnsi="Times New Roman" w:cs="Times New Roman"/>
          <w:sz w:val="28"/>
          <w:szCs w:val="28"/>
        </w:rPr>
        <w:t>9</w:t>
      </w:r>
      <w:r w:rsidR="004E2221" w:rsidRPr="00255D04">
        <w:rPr>
          <w:rFonts w:ascii="Times New Roman" w:hAnsi="Times New Roman" w:cs="Times New Roman"/>
          <w:sz w:val="28"/>
          <w:szCs w:val="28"/>
        </w:rPr>
        <w:t xml:space="preserve">. </w:t>
      </w:r>
      <w:r w:rsidR="00CD3001" w:rsidRPr="00255D04">
        <w:rPr>
          <w:rFonts w:ascii="Times New Roman" w:hAnsi="Times New Roman" w:cs="Times New Roman"/>
          <w:sz w:val="28"/>
          <w:szCs w:val="28"/>
        </w:rPr>
        <w:t xml:space="preserve">Первичные (сводные) учетные документы хранятся на бумажном носителе в течение сроков, установленных правилами организации государственного архивного </w:t>
      </w:r>
      <w:proofErr w:type="gramStart"/>
      <w:r w:rsidR="00CD3001" w:rsidRPr="00255D04">
        <w:rPr>
          <w:rFonts w:ascii="Times New Roman" w:hAnsi="Times New Roman" w:cs="Times New Roman"/>
          <w:sz w:val="28"/>
          <w:szCs w:val="28"/>
        </w:rPr>
        <w:t>дела</w:t>
      </w:r>
      <w:proofErr w:type="gramEnd"/>
      <w:r w:rsidR="009C194A" w:rsidRPr="009C194A">
        <w:rPr>
          <w:rFonts w:ascii="Times New Roman" w:hAnsi="Times New Roman" w:cs="Times New Roman"/>
          <w:sz w:val="28"/>
          <w:szCs w:val="28"/>
        </w:rPr>
        <w:t xml:space="preserve"> </w:t>
      </w:r>
      <w:r w:rsidR="009C194A" w:rsidRPr="00255D04">
        <w:rPr>
          <w:rFonts w:ascii="Times New Roman" w:hAnsi="Times New Roman" w:cs="Times New Roman"/>
          <w:sz w:val="28"/>
          <w:szCs w:val="28"/>
        </w:rPr>
        <w:t xml:space="preserve">приведенным в </w:t>
      </w:r>
      <w:hyperlink w:anchor="P1519" w:history="1">
        <w:r w:rsidR="009C194A" w:rsidRPr="00255D04">
          <w:rPr>
            <w:rFonts w:ascii="Times New Roman" w:hAnsi="Times New Roman" w:cs="Times New Roman"/>
            <w:color w:val="0000FF"/>
            <w:sz w:val="28"/>
            <w:szCs w:val="28"/>
          </w:rPr>
          <w:t xml:space="preserve">Приложении № </w:t>
        </w:r>
      </w:hyperlink>
      <w:r w:rsidR="009C194A">
        <w:rPr>
          <w:rFonts w:ascii="Times New Roman" w:hAnsi="Times New Roman" w:cs="Times New Roman"/>
          <w:color w:val="0000FF"/>
          <w:sz w:val="28"/>
          <w:szCs w:val="28"/>
        </w:rPr>
        <w:t>14</w:t>
      </w:r>
      <w:r w:rsidR="009C194A" w:rsidRPr="00255D04">
        <w:rPr>
          <w:rFonts w:ascii="Times New Roman" w:hAnsi="Times New Roman" w:cs="Times New Roman"/>
          <w:sz w:val="28"/>
          <w:szCs w:val="28"/>
        </w:rPr>
        <w:t xml:space="preserve"> к Учетной политике</w:t>
      </w:r>
      <w:r w:rsidR="00CD3001" w:rsidRPr="00255D04">
        <w:rPr>
          <w:rFonts w:ascii="Times New Roman" w:hAnsi="Times New Roman" w:cs="Times New Roman"/>
          <w:sz w:val="28"/>
          <w:szCs w:val="28"/>
        </w:rPr>
        <w:t>, но не менее пяти лет после окончания отчетного года, в котором (за который) они составлены.</w:t>
      </w:r>
    </w:p>
    <w:p w:rsidR="00CD3001" w:rsidRPr="00255D04" w:rsidRDefault="00CD3001" w:rsidP="00CD3001">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w:t>
      </w:r>
      <w:r w:rsidRPr="00600D50">
        <w:rPr>
          <w:rFonts w:ascii="Times New Roman" w:hAnsi="Times New Roman" w:cs="Times New Roman"/>
          <w:i/>
          <w:color w:val="0000FF"/>
          <w:sz w:val="28"/>
          <w:szCs w:val="28"/>
        </w:rPr>
        <w:t xml:space="preserve">Основание: </w:t>
      </w:r>
      <w:hyperlink r:id="rId60" w:history="1">
        <w:r w:rsidRPr="00600D50">
          <w:rPr>
            <w:rFonts w:ascii="Times New Roman" w:hAnsi="Times New Roman" w:cs="Times New Roman"/>
            <w:i/>
            <w:color w:val="0000FF"/>
            <w:sz w:val="28"/>
            <w:szCs w:val="28"/>
          </w:rPr>
          <w:t>п. п. 32</w:t>
        </w:r>
      </w:hyperlink>
      <w:r w:rsidRPr="00600D50">
        <w:rPr>
          <w:rFonts w:ascii="Times New Roman" w:hAnsi="Times New Roman" w:cs="Times New Roman"/>
          <w:i/>
          <w:color w:val="0000FF"/>
          <w:sz w:val="28"/>
          <w:szCs w:val="28"/>
        </w:rPr>
        <w:t xml:space="preserve">, </w:t>
      </w:r>
      <w:hyperlink r:id="rId61" w:history="1">
        <w:r w:rsidRPr="00600D50">
          <w:rPr>
            <w:rFonts w:ascii="Times New Roman" w:hAnsi="Times New Roman" w:cs="Times New Roman"/>
            <w:i/>
            <w:color w:val="0000FF"/>
            <w:sz w:val="28"/>
            <w:szCs w:val="28"/>
          </w:rPr>
          <w:t>33</w:t>
        </w:r>
      </w:hyperlink>
      <w:r w:rsidRPr="00600D50">
        <w:rPr>
          <w:rFonts w:ascii="Times New Roman" w:hAnsi="Times New Roman" w:cs="Times New Roman"/>
          <w:i/>
          <w:color w:val="0000FF"/>
          <w:sz w:val="28"/>
          <w:szCs w:val="28"/>
        </w:rPr>
        <w:t xml:space="preserve"> СГС «Концептуальные основы», </w:t>
      </w:r>
      <w:hyperlink r:id="rId62" w:history="1">
        <w:r w:rsidRPr="00600D50">
          <w:rPr>
            <w:rFonts w:ascii="Times New Roman" w:hAnsi="Times New Roman" w:cs="Times New Roman"/>
            <w:i/>
            <w:color w:val="0000FF"/>
            <w:sz w:val="28"/>
            <w:szCs w:val="28"/>
          </w:rPr>
          <w:t>п. 14</w:t>
        </w:r>
      </w:hyperlink>
      <w:r w:rsidRPr="00600D50">
        <w:rPr>
          <w:rFonts w:ascii="Times New Roman" w:hAnsi="Times New Roman" w:cs="Times New Roman"/>
          <w:i/>
          <w:color w:val="0000FF"/>
          <w:sz w:val="28"/>
          <w:szCs w:val="28"/>
        </w:rPr>
        <w:t xml:space="preserve"> Инструкции № 157н</w:t>
      </w:r>
      <w:r w:rsidRPr="00255D04">
        <w:rPr>
          <w:rFonts w:ascii="Times New Roman" w:hAnsi="Times New Roman" w:cs="Times New Roman"/>
          <w:i/>
          <w:sz w:val="28"/>
          <w:szCs w:val="28"/>
        </w:rPr>
        <w:t>)</w:t>
      </w:r>
    </w:p>
    <w:p w:rsidR="00FC03CD" w:rsidRDefault="00FC03CD" w:rsidP="00FC03CD">
      <w:pPr>
        <w:pStyle w:val="af1"/>
        <w:jc w:val="both"/>
        <w:rPr>
          <w:rFonts w:ascii="Times New Roman" w:hAnsi="Times New Roman" w:cs="Times New Roman"/>
          <w:sz w:val="28"/>
          <w:szCs w:val="28"/>
        </w:rPr>
      </w:pPr>
      <w:r w:rsidRPr="005858B7">
        <w:rPr>
          <w:rFonts w:ascii="Times New Roman" w:hAnsi="Times New Roman" w:cs="Times New Roman"/>
          <w:sz w:val="28"/>
          <w:szCs w:val="28"/>
        </w:rPr>
        <w:t xml:space="preserve">По истечении каждого отчетного периода (месяца, квартала, года) </w:t>
      </w:r>
      <w:r>
        <w:rPr>
          <w:rFonts w:ascii="Times New Roman" w:hAnsi="Times New Roman" w:cs="Times New Roman"/>
          <w:sz w:val="28"/>
          <w:szCs w:val="28"/>
        </w:rPr>
        <w:t xml:space="preserve">проверенные и принятые к учету первичные учетные документы систематизируются в хронологическом порядке (по датам совершения операций) и группируются по соответствующим счетам бюджетного (бухгалтерского) учета накопительным способом с отражением в следующих регистрах бухгалтерского учета </w:t>
      </w:r>
      <w:hyperlink w:anchor="P804" w:history="1">
        <w:r w:rsidR="00557624" w:rsidRPr="00255D04">
          <w:rPr>
            <w:rFonts w:ascii="Times New Roman" w:hAnsi="Times New Roman" w:cs="Times New Roman"/>
            <w:color w:val="0000FF"/>
            <w:sz w:val="28"/>
            <w:szCs w:val="28"/>
          </w:rPr>
          <w:t xml:space="preserve">Приложении № </w:t>
        </w:r>
        <w:r w:rsidR="00854FAB">
          <w:rPr>
            <w:rFonts w:ascii="Times New Roman" w:hAnsi="Times New Roman" w:cs="Times New Roman"/>
            <w:color w:val="0000FF"/>
            <w:sz w:val="28"/>
            <w:szCs w:val="28"/>
          </w:rPr>
          <w:t>9</w:t>
        </w:r>
      </w:hyperlink>
      <w:r w:rsidR="00557624" w:rsidRPr="00255D04">
        <w:rPr>
          <w:rFonts w:ascii="Times New Roman" w:hAnsi="Times New Roman" w:cs="Times New Roman"/>
          <w:sz w:val="28"/>
          <w:szCs w:val="28"/>
        </w:rPr>
        <w:t xml:space="preserve"> к Учетной политике</w:t>
      </w:r>
      <w:r>
        <w:rPr>
          <w:rFonts w:ascii="Times New Roman" w:hAnsi="Times New Roman" w:cs="Times New Roman"/>
          <w:sz w:val="28"/>
          <w:szCs w:val="28"/>
        </w:rPr>
        <w:t>:</w:t>
      </w:r>
    </w:p>
    <w:p w:rsidR="00FC03CD" w:rsidRDefault="00FC03CD" w:rsidP="00FC03CD">
      <w:pPr>
        <w:pStyle w:val="af1"/>
        <w:jc w:val="both"/>
        <w:rPr>
          <w:rFonts w:ascii="Times New Roman" w:hAnsi="Times New Roman" w:cs="Times New Roman"/>
          <w:sz w:val="28"/>
          <w:szCs w:val="28"/>
        </w:rPr>
      </w:pPr>
      <w:r>
        <w:rPr>
          <w:rFonts w:ascii="Times New Roman" w:hAnsi="Times New Roman" w:cs="Times New Roman"/>
          <w:sz w:val="28"/>
          <w:szCs w:val="28"/>
        </w:rPr>
        <w:t>- Журнал операций №1 по счету «Касса;</w:t>
      </w:r>
    </w:p>
    <w:p w:rsidR="00FC03CD" w:rsidRDefault="00FC03CD" w:rsidP="00FC03CD">
      <w:pPr>
        <w:pStyle w:val="af1"/>
        <w:jc w:val="both"/>
        <w:rPr>
          <w:rFonts w:ascii="Times New Roman" w:hAnsi="Times New Roman" w:cs="Times New Roman"/>
          <w:sz w:val="28"/>
          <w:szCs w:val="28"/>
        </w:rPr>
      </w:pPr>
      <w:r>
        <w:rPr>
          <w:rFonts w:ascii="Times New Roman" w:hAnsi="Times New Roman" w:cs="Times New Roman"/>
          <w:sz w:val="28"/>
          <w:szCs w:val="28"/>
        </w:rPr>
        <w:t>- Журнал операций №2 с безналичными денежными средствами;</w:t>
      </w:r>
    </w:p>
    <w:p w:rsidR="00FC03CD" w:rsidRDefault="00FC03CD" w:rsidP="00FC03CD">
      <w:pPr>
        <w:pStyle w:val="af1"/>
        <w:jc w:val="both"/>
        <w:rPr>
          <w:rFonts w:ascii="Times New Roman" w:hAnsi="Times New Roman" w:cs="Times New Roman"/>
          <w:sz w:val="28"/>
          <w:szCs w:val="28"/>
        </w:rPr>
      </w:pPr>
      <w:r>
        <w:rPr>
          <w:rFonts w:ascii="Times New Roman" w:hAnsi="Times New Roman" w:cs="Times New Roman"/>
          <w:sz w:val="28"/>
          <w:szCs w:val="28"/>
        </w:rPr>
        <w:t>- Журнал операций №3 расчетов с подотчетными лицами;</w:t>
      </w:r>
    </w:p>
    <w:p w:rsidR="00FC03CD" w:rsidRDefault="00FC03CD" w:rsidP="00FC03CD">
      <w:pPr>
        <w:pStyle w:val="af1"/>
        <w:jc w:val="both"/>
        <w:rPr>
          <w:rFonts w:ascii="Times New Roman" w:hAnsi="Times New Roman" w:cs="Times New Roman"/>
          <w:sz w:val="28"/>
          <w:szCs w:val="28"/>
        </w:rPr>
      </w:pPr>
      <w:r>
        <w:rPr>
          <w:rFonts w:ascii="Times New Roman" w:hAnsi="Times New Roman" w:cs="Times New Roman"/>
          <w:sz w:val="28"/>
          <w:szCs w:val="28"/>
        </w:rPr>
        <w:t>- Журнал операций №4 расчетов с поставщиками и подрядчиками;</w:t>
      </w:r>
    </w:p>
    <w:p w:rsidR="00FC03CD" w:rsidRDefault="00FC03CD" w:rsidP="00FC03CD">
      <w:pPr>
        <w:pStyle w:val="af1"/>
        <w:jc w:val="both"/>
        <w:rPr>
          <w:rFonts w:ascii="Times New Roman" w:hAnsi="Times New Roman" w:cs="Times New Roman"/>
          <w:sz w:val="28"/>
          <w:szCs w:val="28"/>
        </w:rPr>
      </w:pPr>
      <w:r>
        <w:rPr>
          <w:rFonts w:ascii="Times New Roman" w:hAnsi="Times New Roman" w:cs="Times New Roman"/>
          <w:sz w:val="28"/>
          <w:szCs w:val="28"/>
        </w:rPr>
        <w:t>- Журнал операций №5 расчетов с дебиторами по доходам;</w:t>
      </w:r>
    </w:p>
    <w:p w:rsidR="00FC03CD" w:rsidRDefault="00FC03CD" w:rsidP="00FC03CD">
      <w:pPr>
        <w:pStyle w:val="af1"/>
        <w:jc w:val="both"/>
        <w:rPr>
          <w:rFonts w:ascii="Times New Roman" w:hAnsi="Times New Roman" w:cs="Times New Roman"/>
          <w:sz w:val="28"/>
          <w:szCs w:val="28"/>
        </w:rPr>
      </w:pPr>
      <w:r>
        <w:rPr>
          <w:rFonts w:ascii="Times New Roman" w:hAnsi="Times New Roman" w:cs="Times New Roman"/>
          <w:sz w:val="28"/>
          <w:szCs w:val="28"/>
        </w:rPr>
        <w:t>- Журнал операций №6 расчетов по оплате труда;</w:t>
      </w:r>
    </w:p>
    <w:p w:rsidR="00FC03CD" w:rsidRDefault="00FC03CD" w:rsidP="00FC03CD">
      <w:pPr>
        <w:pStyle w:val="af1"/>
        <w:jc w:val="both"/>
        <w:rPr>
          <w:rFonts w:ascii="Times New Roman" w:hAnsi="Times New Roman" w:cs="Times New Roman"/>
          <w:sz w:val="28"/>
          <w:szCs w:val="28"/>
        </w:rPr>
      </w:pPr>
      <w:r>
        <w:rPr>
          <w:rFonts w:ascii="Times New Roman" w:hAnsi="Times New Roman" w:cs="Times New Roman"/>
          <w:sz w:val="28"/>
          <w:szCs w:val="28"/>
        </w:rPr>
        <w:t>- Журнал операций №7 по выбытию и перемещению нефинансовых активов;</w:t>
      </w:r>
    </w:p>
    <w:p w:rsidR="00FC03CD" w:rsidRDefault="00FC03CD" w:rsidP="00FC03CD">
      <w:pPr>
        <w:pStyle w:val="af1"/>
        <w:jc w:val="both"/>
        <w:rPr>
          <w:rFonts w:ascii="Times New Roman" w:hAnsi="Times New Roman" w:cs="Times New Roman"/>
          <w:sz w:val="28"/>
          <w:szCs w:val="28"/>
        </w:rPr>
      </w:pPr>
      <w:r>
        <w:rPr>
          <w:rFonts w:ascii="Times New Roman" w:hAnsi="Times New Roman" w:cs="Times New Roman"/>
          <w:sz w:val="28"/>
          <w:szCs w:val="28"/>
        </w:rPr>
        <w:t>- Журнал операций №8 по прочим операциям;</w:t>
      </w:r>
    </w:p>
    <w:p w:rsidR="00FC03CD" w:rsidRDefault="00FC03CD" w:rsidP="00FC03CD">
      <w:pPr>
        <w:pStyle w:val="af1"/>
        <w:jc w:val="both"/>
        <w:rPr>
          <w:rFonts w:ascii="Times New Roman" w:hAnsi="Times New Roman" w:cs="Times New Roman"/>
          <w:sz w:val="28"/>
          <w:szCs w:val="28"/>
        </w:rPr>
      </w:pPr>
      <w:r>
        <w:rPr>
          <w:rFonts w:ascii="Times New Roman" w:hAnsi="Times New Roman" w:cs="Times New Roman"/>
          <w:sz w:val="28"/>
          <w:szCs w:val="28"/>
        </w:rPr>
        <w:t>- Журнал операций №8/1 по прочим операциям (по санкционированию);</w:t>
      </w:r>
    </w:p>
    <w:p w:rsidR="00FC03CD" w:rsidRDefault="00FC03CD" w:rsidP="00FC03CD">
      <w:pPr>
        <w:pStyle w:val="af1"/>
        <w:jc w:val="both"/>
        <w:rPr>
          <w:rFonts w:ascii="Times New Roman" w:hAnsi="Times New Roman" w:cs="Times New Roman"/>
          <w:sz w:val="28"/>
          <w:szCs w:val="28"/>
        </w:rPr>
      </w:pPr>
      <w:r>
        <w:rPr>
          <w:rFonts w:ascii="Times New Roman" w:hAnsi="Times New Roman" w:cs="Times New Roman"/>
          <w:sz w:val="28"/>
          <w:szCs w:val="28"/>
        </w:rPr>
        <w:t>- Главная книга.</w:t>
      </w:r>
    </w:p>
    <w:p w:rsidR="00900A56" w:rsidRPr="00B96ABE" w:rsidRDefault="00E436D5" w:rsidP="007D426C">
      <w:pPr>
        <w:pStyle w:val="af1"/>
        <w:jc w:val="both"/>
        <w:rPr>
          <w:rFonts w:ascii="Times New Roman" w:hAnsi="Times New Roman" w:cs="Times New Roman"/>
          <w:sz w:val="28"/>
          <w:szCs w:val="28"/>
        </w:rPr>
      </w:pPr>
      <w:r>
        <w:rPr>
          <w:rFonts w:ascii="Times New Roman" w:hAnsi="Times New Roman" w:cs="Times New Roman"/>
          <w:sz w:val="28"/>
          <w:szCs w:val="28"/>
        </w:rPr>
        <w:tab/>
      </w:r>
      <w:r w:rsidR="00557624">
        <w:rPr>
          <w:rFonts w:ascii="Times New Roman" w:hAnsi="Times New Roman" w:cs="Times New Roman"/>
          <w:sz w:val="28"/>
          <w:szCs w:val="28"/>
        </w:rPr>
        <w:t>Главные книги и журналы операций по учреждениям формируются до 17 числа следующего за отчетным месяцем.</w:t>
      </w:r>
      <w:r w:rsidR="009C194A">
        <w:rPr>
          <w:rFonts w:ascii="Times New Roman" w:hAnsi="Times New Roman" w:cs="Times New Roman"/>
          <w:sz w:val="28"/>
          <w:szCs w:val="28"/>
        </w:rPr>
        <w:t xml:space="preserve"> </w:t>
      </w:r>
      <w:r w:rsidR="00F15DAC">
        <w:rPr>
          <w:rFonts w:ascii="Times New Roman" w:hAnsi="Times New Roman" w:cs="Times New Roman"/>
          <w:sz w:val="28"/>
          <w:szCs w:val="28"/>
        </w:rPr>
        <w:t>При отсутстви</w:t>
      </w:r>
      <w:r w:rsidR="00C87D91">
        <w:rPr>
          <w:rFonts w:ascii="Times New Roman" w:hAnsi="Times New Roman" w:cs="Times New Roman"/>
          <w:sz w:val="28"/>
          <w:szCs w:val="28"/>
        </w:rPr>
        <w:t>и</w:t>
      </w:r>
      <w:r w:rsidR="009C194A">
        <w:rPr>
          <w:rFonts w:ascii="Times New Roman" w:hAnsi="Times New Roman" w:cs="Times New Roman"/>
          <w:sz w:val="28"/>
          <w:szCs w:val="28"/>
        </w:rPr>
        <w:t xml:space="preserve"> </w:t>
      </w:r>
      <w:r w:rsidR="00F15DAC">
        <w:rPr>
          <w:rFonts w:ascii="Times New Roman" w:hAnsi="Times New Roman" w:cs="Times New Roman"/>
          <w:sz w:val="28"/>
          <w:szCs w:val="28"/>
        </w:rPr>
        <w:t xml:space="preserve">движения </w:t>
      </w:r>
      <w:r w:rsidR="00C87D91">
        <w:rPr>
          <w:rFonts w:ascii="Times New Roman" w:hAnsi="Times New Roman" w:cs="Times New Roman"/>
          <w:sz w:val="28"/>
          <w:szCs w:val="28"/>
        </w:rPr>
        <w:t xml:space="preserve"> денежных средств  через кассу журнал операций не формируется.</w:t>
      </w:r>
      <w:r w:rsidR="0013558E">
        <w:rPr>
          <w:rFonts w:ascii="Times New Roman" w:hAnsi="Times New Roman" w:cs="Times New Roman"/>
          <w:sz w:val="28"/>
          <w:szCs w:val="28"/>
        </w:rPr>
        <w:t xml:space="preserve"> </w:t>
      </w:r>
      <w:r w:rsidR="00FC03CD">
        <w:rPr>
          <w:rFonts w:ascii="Times New Roman" w:hAnsi="Times New Roman" w:cs="Times New Roman"/>
          <w:sz w:val="28"/>
          <w:szCs w:val="28"/>
        </w:rPr>
        <w:t xml:space="preserve">Журналы операций, оборотные ведомости за 3 года хранятся в группах бухгалтерии, ответственные руководители групп, заместители главного бухгалтера, </w:t>
      </w:r>
      <w:r w:rsidR="00187803">
        <w:rPr>
          <w:rFonts w:ascii="Times New Roman" w:hAnsi="Times New Roman" w:cs="Times New Roman"/>
          <w:sz w:val="28"/>
          <w:szCs w:val="28"/>
        </w:rPr>
        <w:t xml:space="preserve">заместитель начальника по финансовым вопросам, </w:t>
      </w:r>
      <w:r w:rsidR="00FC03CD">
        <w:rPr>
          <w:rFonts w:ascii="Times New Roman" w:hAnsi="Times New Roman" w:cs="Times New Roman"/>
          <w:sz w:val="28"/>
          <w:szCs w:val="28"/>
        </w:rPr>
        <w:t>главный бухгалтер, а по истечени</w:t>
      </w:r>
      <w:r>
        <w:rPr>
          <w:rFonts w:ascii="Times New Roman" w:hAnsi="Times New Roman" w:cs="Times New Roman"/>
          <w:sz w:val="28"/>
          <w:szCs w:val="28"/>
        </w:rPr>
        <w:t>и</w:t>
      </w:r>
      <w:r w:rsidR="00FC03CD">
        <w:rPr>
          <w:rFonts w:ascii="Times New Roman" w:hAnsi="Times New Roman" w:cs="Times New Roman"/>
          <w:sz w:val="28"/>
          <w:szCs w:val="28"/>
        </w:rPr>
        <w:t xml:space="preserve"> этого срока сдаются до 31декабря  по реестру в архив.  По окончании текущего года вся информация переносится на электронные носители и хранится в течение 5 лет</w:t>
      </w:r>
      <w:r w:rsidR="00B6486C">
        <w:rPr>
          <w:rFonts w:ascii="Times New Roman" w:hAnsi="Times New Roman" w:cs="Times New Roman"/>
          <w:sz w:val="28"/>
          <w:szCs w:val="28"/>
        </w:rPr>
        <w:t xml:space="preserve"> на сервере и флэш-дисках</w:t>
      </w:r>
      <w:r w:rsidR="00FC03CD">
        <w:rPr>
          <w:rFonts w:ascii="Times New Roman" w:hAnsi="Times New Roman" w:cs="Times New Roman"/>
          <w:sz w:val="28"/>
          <w:szCs w:val="28"/>
        </w:rPr>
        <w:t>. Ответственный за сохранение базы данных -  заместитель главного бухгалтера по автоматизации.</w:t>
      </w:r>
      <w:r w:rsidR="0013558E">
        <w:rPr>
          <w:rFonts w:ascii="Times New Roman" w:hAnsi="Times New Roman" w:cs="Times New Roman"/>
          <w:sz w:val="28"/>
          <w:szCs w:val="28"/>
        </w:rPr>
        <w:t xml:space="preserve"> </w:t>
      </w:r>
      <w:r w:rsidR="007D426C">
        <w:rPr>
          <w:rFonts w:ascii="Times New Roman" w:hAnsi="Times New Roman" w:cs="Times New Roman"/>
          <w:sz w:val="28"/>
          <w:szCs w:val="28"/>
        </w:rPr>
        <w:t>П</w:t>
      </w:r>
      <w:r w:rsidR="00900A56" w:rsidRPr="00B96ABE">
        <w:rPr>
          <w:rFonts w:ascii="Times New Roman" w:hAnsi="Times New Roman" w:cs="Times New Roman"/>
          <w:sz w:val="28"/>
          <w:szCs w:val="28"/>
        </w:rPr>
        <w:t xml:space="preserve">ервичные учетные документы, сформированные на бумажном носителе, относящиеся к соответствующим Журналам операций, подобранные и систематизированные в порядке, указанном в </w:t>
      </w:r>
      <w:hyperlink w:anchor="sub_1007" w:history="1">
        <w:r w:rsidR="00900A56" w:rsidRPr="00B96ABE">
          <w:rPr>
            <w:rStyle w:val="af2"/>
            <w:rFonts w:ascii="Times New Roman" w:hAnsi="Times New Roman" w:cs="Times New Roman"/>
            <w:sz w:val="28"/>
            <w:szCs w:val="28"/>
          </w:rPr>
          <w:t>п. 1.1</w:t>
        </w:r>
        <w:r w:rsidR="00900A56">
          <w:rPr>
            <w:rStyle w:val="af2"/>
            <w:rFonts w:ascii="Times New Roman" w:hAnsi="Times New Roman" w:cs="Times New Roman"/>
            <w:sz w:val="28"/>
            <w:szCs w:val="28"/>
          </w:rPr>
          <w:t>.9</w:t>
        </w:r>
      </w:hyperlink>
      <w:r w:rsidR="00900A56" w:rsidRPr="00B96ABE">
        <w:rPr>
          <w:rFonts w:ascii="Times New Roman" w:hAnsi="Times New Roman" w:cs="Times New Roman"/>
          <w:sz w:val="28"/>
          <w:szCs w:val="28"/>
        </w:rPr>
        <w:t xml:space="preserve"> настоящей учетной политики, </w:t>
      </w:r>
      <w:proofErr w:type="spellStart"/>
      <w:r w:rsidR="00900A56" w:rsidRPr="00B96ABE">
        <w:rPr>
          <w:rFonts w:ascii="Times New Roman" w:hAnsi="Times New Roman" w:cs="Times New Roman"/>
          <w:sz w:val="28"/>
          <w:szCs w:val="28"/>
        </w:rPr>
        <w:t>сброшюровываются</w:t>
      </w:r>
      <w:proofErr w:type="spellEnd"/>
      <w:r w:rsidR="00900A56" w:rsidRPr="00B96ABE">
        <w:rPr>
          <w:rFonts w:ascii="Times New Roman" w:hAnsi="Times New Roman" w:cs="Times New Roman"/>
          <w:sz w:val="28"/>
          <w:szCs w:val="28"/>
        </w:rPr>
        <w:t xml:space="preserve"> в папку (дело). На обложке папки (дела) указывается:</w:t>
      </w:r>
    </w:p>
    <w:p w:rsidR="00900A56" w:rsidRPr="00B96ABE" w:rsidRDefault="00900A56" w:rsidP="00900A56">
      <w:pPr>
        <w:jc w:val="both"/>
        <w:rPr>
          <w:rFonts w:ascii="Times New Roman" w:hAnsi="Times New Roman" w:cs="Times New Roman"/>
          <w:sz w:val="28"/>
          <w:szCs w:val="28"/>
        </w:rPr>
      </w:pPr>
      <w:r w:rsidRPr="00B96ABE">
        <w:rPr>
          <w:rFonts w:ascii="Times New Roman" w:hAnsi="Times New Roman" w:cs="Times New Roman"/>
          <w:sz w:val="28"/>
          <w:szCs w:val="28"/>
        </w:rPr>
        <w:t>- наименование организации (структурного подразделения);</w:t>
      </w:r>
    </w:p>
    <w:p w:rsidR="00900A56" w:rsidRPr="00B96ABE" w:rsidRDefault="00900A56" w:rsidP="00900A56">
      <w:pPr>
        <w:jc w:val="both"/>
        <w:rPr>
          <w:rFonts w:ascii="Times New Roman" w:hAnsi="Times New Roman" w:cs="Times New Roman"/>
          <w:sz w:val="28"/>
          <w:szCs w:val="28"/>
        </w:rPr>
      </w:pPr>
      <w:r w:rsidRPr="00B96ABE">
        <w:rPr>
          <w:rFonts w:ascii="Times New Roman" w:hAnsi="Times New Roman" w:cs="Times New Roman"/>
          <w:sz w:val="28"/>
          <w:szCs w:val="28"/>
        </w:rPr>
        <w:t>- название и порядковый номер папки (дела);</w:t>
      </w:r>
    </w:p>
    <w:p w:rsidR="00900A56" w:rsidRPr="00B96ABE" w:rsidRDefault="00900A56" w:rsidP="00900A56">
      <w:pPr>
        <w:jc w:val="both"/>
        <w:rPr>
          <w:rFonts w:ascii="Times New Roman" w:hAnsi="Times New Roman" w:cs="Times New Roman"/>
          <w:sz w:val="28"/>
          <w:szCs w:val="28"/>
        </w:rPr>
      </w:pPr>
      <w:r w:rsidRPr="00B96ABE">
        <w:rPr>
          <w:rFonts w:ascii="Times New Roman" w:hAnsi="Times New Roman" w:cs="Times New Roman"/>
          <w:sz w:val="28"/>
          <w:szCs w:val="28"/>
        </w:rPr>
        <w:t>- период (дата), за который сформирован регистр бухгалтерского учета (Журнал операций), с указанием года и месяца (числа);</w:t>
      </w:r>
    </w:p>
    <w:p w:rsidR="00900A56" w:rsidRPr="00B96ABE" w:rsidRDefault="00900A56" w:rsidP="00900A56">
      <w:pPr>
        <w:jc w:val="both"/>
        <w:rPr>
          <w:rFonts w:ascii="Times New Roman" w:hAnsi="Times New Roman" w:cs="Times New Roman"/>
          <w:sz w:val="28"/>
          <w:szCs w:val="28"/>
        </w:rPr>
      </w:pPr>
      <w:r w:rsidRPr="00B96ABE">
        <w:rPr>
          <w:rFonts w:ascii="Times New Roman" w:hAnsi="Times New Roman" w:cs="Times New Roman"/>
          <w:sz w:val="28"/>
          <w:szCs w:val="28"/>
        </w:rPr>
        <w:lastRenderedPageBreak/>
        <w:t>- наименование регистра бухгалтерского учета (Журнала операций), с указанием при наличии его номера;</w:t>
      </w:r>
    </w:p>
    <w:p w:rsidR="00900A56" w:rsidRPr="00B96ABE" w:rsidRDefault="00900A56" w:rsidP="00900A56">
      <w:pPr>
        <w:jc w:val="both"/>
        <w:rPr>
          <w:rFonts w:ascii="Times New Roman" w:hAnsi="Times New Roman" w:cs="Times New Roman"/>
          <w:sz w:val="28"/>
          <w:szCs w:val="28"/>
        </w:rPr>
      </w:pPr>
      <w:r w:rsidRPr="00B96ABE">
        <w:rPr>
          <w:rFonts w:ascii="Times New Roman" w:hAnsi="Times New Roman" w:cs="Times New Roman"/>
          <w:sz w:val="28"/>
          <w:szCs w:val="28"/>
        </w:rPr>
        <w:t>- количество листов в папке (деле);</w:t>
      </w:r>
    </w:p>
    <w:p w:rsidR="00900A56" w:rsidRPr="00B96ABE" w:rsidRDefault="00900A56" w:rsidP="00900A56">
      <w:pPr>
        <w:jc w:val="both"/>
        <w:rPr>
          <w:rFonts w:ascii="Times New Roman" w:hAnsi="Times New Roman" w:cs="Times New Roman"/>
          <w:sz w:val="28"/>
          <w:szCs w:val="28"/>
        </w:rPr>
      </w:pPr>
      <w:r w:rsidRPr="00B96ABE">
        <w:rPr>
          <w:rFonts w:ascii="Times New Roman" w:hAnsi="Times New Roman" w:cs="Times New Roman"/>
          <w:sz w:val="28"/>
          <w:szCs w:val="28"/>
        </w:rPr>
        <w:t>- срок хранения.</w:t>
      </w:r>
    </w:p>
    <w:p w:rsidR="00CD3001" w:rsidRPr="00255D04" w:rsidRDefault="00E436D5" w:rsidP="00331C52">
      <w:pPr>
        <w:jc w:val="both"/>
        <w:rPr>
          <w:rFonts w:ascii="Times New Roman" w:hAnsi="Times New Roman" w:cs="Times New Roman"/>
          <w:sz w:val="28"/>
          <w:szCs w:val="28"/>
        </w:rPr>
      </w:pPr>
      <w:r>
        <w:rPr>
          <w:rFonts w:ascii="Times New Roman" w:hAnsi="Times New Roman" w:cs="Times New Roman"/>
          <w:sz w:val="28"/>
          <w:szCs w:val="28"/>
        </w:rPr>
        <w:tab/>
      </w:r>
      <w:r w:rsidR="00900A56" w:rsidRPr="00B96ABE">
        <w:rPr>
          <w:rFonts w:ascii="Times New Roman" w:hAnsi="Times New Roman" w:cs="Times New Roman"/>
          <w:sz w:val="28"/>
          <w:szCs w:val="28"/>
        </w:rPr>
        <w:t>При незначительном количестве документов в течение нескольких месяцев одного финансового года допускается их подшивка в одну папку (дело). Документы в папку подбираются с учетом сроков их хранения.</w:t>
      </w:r>
      <w:r w:rsidR="0013558E">
        <w:rPr>
          <w:rFonts w:ascii="Times New Roman" w:hAnsi="Times New Roman" w:cs="Times New Roman"/>
          <w:sz w:val="28"/>
          <w:szCs w:val="28"/>
        </w:rPr>
        <w:t xml:space="preserve"> </w:t>
      </w:r>
      <w:r w:rsidR="00900A56">
        <w:rPr>
          <w:rFonts w:ascii="Times New Roman" w:hAnsi="Times New Roman" w:cs="Times New Roman"/>
          <w:sz w:val="28"/>
          <w:szCs w:val="28"/>
        </w:rPr>
        <w:t>Уничтожение документов с истекшим сроком хранения производится путем сожжения, с составлением акта об уничтожении.</w:t>
      </w:r>
    </w:p>
    <w:p w:rsidR="00CD3001" w:rsidRPr="00255D04" w:rsidRDefault="00D858A6" w:rsidP="00CD3001">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4E2221" w:rsidRPr="00255D04">
        <w:rPr>
          <w:rFonts w:ascii="Times New Roman" w:hAnsi="Times New Roman" w:cs="Times New Roman"/>
          <w:sz w:val="28"/>
          <w:szCs w:val="28"/>
        </w:rPr>
        <w:t>1.</w:t>
      </w:r>
      <w:r w:rsidR="0021170C">
        <w:rPr>
          <w:rFonts w:ascii="Times New Roman" w:hAnsi="Times New Roman" w:cs="Times New Roman"/>
          <w:sz w:val="28"/>
          <w:szCs w:val="28"/>
        </w:rPr>
        <w:t>10</w:t>
      </w:r>
      <w:r w:rsidR="004E2221" w:rsidRPr="00255D04">
        <w:rPr>
          <w:rFonts w:ascii="Times New Roman" w:hAnsi="Times New Roman" w:cs="Times New Roman"/>
          <w:sz w:val="28"/>
          <w:szCs w:val="28"/>
        </w:rPr>
        <w:t xml:space="preserve">. </w:t>
      </w:r>
      <w:r w:rsidR="00CD3001" w:rsidRPr="00255D04">
        <w:rPr>
          <w:rFonts w:ascii="Times New Roman" w:hAnsi="Times New Roman" w:cs="Times New Roman"/>
          <w:sz w:val="28"/>
          <w:szCs w:val="28"/>
        </w:rP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CD3001" w:rsidRPr="00255D04" w:rsidRDefault="00CD3001" w:rsidP="00CD3001">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по унифицированным формам, утвержденным </w:t>
      </w:r>
      <w:hyperlink r:id="rId63" w:history="1">
        <w:r w:rsidRPr="00255D04">
          <w:rPr>
            <w:rFonts w:ascii="Times New Roman" w:hAnsi="Times New Roman" w:cs="Times New Roman"/>
            <w:color w:val="0000FF"/>
            <w:sz w:val="28"/>
            <w:szCs w:val="28"/>
          </w:rPr>
          <w:t>Приказом</w:t>
        </w:r>
      </w:hyperlink>
      <w:r w:rsidRPr="00255D04">
        <w:rPr>
          <w:rFonts w:ascii="Times New Roman" w:hAnsi="Times New Roman" w:cs="Times New Roman"/>
          <w:sz w:val="28"/>
          <w:szCs w:val="28"/>
        </w:rPr>
        <w:t xml:space="preserve"> Минфина России № 52н;</w:t>
      </w:r>
    </w:p>
    <w:p w:rsidR="00CD3001" w:rsidRPr="0023093D" w:rsidRDefault="00CD3001" w:rsidP="00CD3001">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по формам, разработанным самостоятельно</w:t>
      </w:r>
      <w:r>
        <w:rPr>
          <w:rFonts w:ascii="Times New Roman" w:hAnsi="Times New Roman" w:cs="Times New Roman"/>
          <w:sz w:val="28"/>
          <w:szCs w:val="28"/>
        </w:rPr>
        <w:t xml:space="preserve">, </w:t>
      </w:r>
      <w:hyperlink w:anchor="P546" w:history="1">
        <w:r w:rsidRPr="00255D04">
          <w:rPr>
            <w:rFonts w:ascii="Times New Roman" w:hAnsi="Times New Roman" w:cs="Times New Roman"/>
            <w:color w:val="0000FF"/>
            <w:sz w:val="28"/>
            <w:szCs w:val="28"/>
          </w:rPr>
          <w:t>Приложени</w:t>
        </w:r>
        <w:r>
          <w:rPr>
            <w:rFonts w:ascii="Times New Roman" w:hAnsi="Times New Roman" w:cs="Times New Roman"/>
            <w:color w:val="0000FF"/>
            <w:sz w:val="28"/>
            <w:szCs w:val="28"/>
          </w:rPr>
          <w:t>е</w:t>
        </w:r>
        <w:r w:rsidRPr="00255D04">
          <w:rPr>
            <w:rFonts w:ascii="Times New Roman" w:hAnsi="Times New Roman" w:cs="Times New Roman"/>
            <w:color w:val="0000FF"/>
            <w:sz w:val="28"/>
            <w:szCs w:val="28"/>
          </w:rPr>
          <w:t xml:space="preserve"> № </w:t>
        </w:r>
        <w:r>
          <w:rPr>
            <w:rFonts w:ascii="Times New Roman" w:hAnsi="Times New Roman" w:cs="Times New Roman"/>
            <w:color w:val="0000FF"/>
            <w:sz w:val="28"/>
            <w:szCs w:val="28"/>
          </w:rPr>
          <w:t>4</w:t>
        </w:r>
      </w:hyperlink>
      <w:r w:rsidR="009C194A">
        <w:rPr>
          <w:rFonts w:ascii="Times New Roman" w:hAnsi="Times New Roman" w:cs="Times New Roman"/>
          <w:color w:val="0000FF"/>
          <w:sz w:val="28"/>
          <w:szCs w:val="28"/>
        </w:rPr>
        <w:t xml:space="preserve"> </w:t>
      </w:r>
      <w:r w:rsidRPr="00255D04">
        <w:rPr>
          <w:rFonts w:ascii="Times New Roman" w:hAnsi="Times New Roman" w:cs="Times New Roman"/>
          <w:sz w:val="28"/>
          <w:szCs w:val="28"/>
        </w:rPr>
        <w:t>к Учетной политике.</w:t>
      </w:r>
    </w:p>
    <w:p w:rsidR="00E868B0" w:rsidRDefault="00CD3001" w:rsidP="0029197D">
      <w:pPr>
        <w:spacing w:after="0" w:line="240" w:lineRule="auto"/>
        <w:jc w:val="both"/>
        <w:rPr>
          <w:rFonts w:ascii="Times New Roman" w:hAnsi="Times New Roman" w:cs="Times New Roman"/>
          <w:sz w:val="28"/>
          <w:szCs w:val="28"/>
        </w:rPr>
      </w:pPr>
      <w:r w:rsidRPr="00255D04">
        <w:rPr>
          <w:rFonts w:ascii="Times New Roman" w:hAnsi="Times New Roman" w:cs="Times New Roman"/>
          <w:i/>
          <w:sz w:val="28"/>
          <w:szCs w:val="28"/>
        </w:rPr>
        <w:t>(</w:t>
      </w:r>
      <w:r w:rsidRPr="009D19D9">
        <w:rPr>
          <w:rFonts w:ascii="Times New Roman" w:hAnsi="Times New Roman" w:cs="Times New Roman"/>
          <w:i/>
          <w:color w:val="0000FF"/>
          <w:sz w:val="28"/>
          <w:szCs w:val="28"/>
        </w:rPr>
        <w:t xml:space="preserve">Основание: </w:t>
      </w:r>
      <w:hyperlink r:id="rId64" w:history="1">
        <w:r w:rsidRPr="009D19D9">
          <w:rPr>
            <w:rFonts w:ascii="Times New Roman" w:hAnsi="Times New Roman" w:cs="Times New Roman"/>
            <w:i/>
            <w:color w:val="0000FF"/>
            <w:sz w:val="28"/>
            <w:szCs w:val="28"/>
          </w:rPr>
          <w:t>ч. 5 ст. 10</w:t>
        </w:r>
      </w:hyperlink>
      <w:r w:rsidRPr="009D19D9">
        <w:rPr>
          <w:rFonts w:ascii="Times New Roman" w:hAnsi="Times New Roman" w:cs="Times New Roman"/>
          <w:i/>
          <w:color w:val="0000FF"/>
          <w:sz w:val="28"/>
          <w:szCs w:val="28"/>
        </w:rPr>
        <w:t xml:space="preserve"> Закона № 402-ФЗ, </w:t>
      </w:r>
      <w:hyperlink r:id="rId65" w:history="1">
        <w:r w:rsidRPr="009D19D9">
          <w:rPr>
            <w:rFonts w:ascii="Times New Roman" w:hAnsi="Times New Roman" w:cs="Times New Roman"/>
            <w:i/>
            <w:color w:val="0000FF"/>
            <w:sz w:val="28"/>
            <w:szCs w:val="28"/>
          </w:rPr>
          <w:t>п. п. 23</w:t>
        </w:r>
      </w:hyperlink>
      <w:r w:rsidRPr="009D19D9">
        <w:rPr>
          <w:rFonts w:ascii="Times New Roman" w:hAnsi="Times New Roman" w:cs="Times New Roman"/>
          <w:i/>
          <w:color w:val="0000FF"/>
          <w:sz w:val="28"/>
          <w:szCs w:val="28"/>
        </w:rPr>
        <w:t xml:space="preserve">, </w:t>
      </w:r>
      <w:hyperlink r:id="rId66" w:history="1">
        <w:r w:rsidRPr="009D19D9">
          <w:rPr>
            <w:rFonts w:ascii="Times New Roman" w:hAnsi="Times New Roman" w:cs="Times New Roman"/>
            <w:i/>
            <w:color w:val="0000FF"/>
            <w:sz w:val="28"/>
            <w:szCs w:val="28"/>
          </w:rPr>
          <w:t>28</w:t>
        </w:r>
      </w:hyperlink>
      <w:r w:rsidRPr="009D19D9">
        <w:rPr>
          <w:rFonts w:ascii="Times New Roman" w:hAnsi="Times New Roman" w:cs="Times New Roman"/>
          <w:i/>
          <w:color w:val="0000FF"/>
          <w:sz w:val="28"/>
          <w:szCs w:val="28"/>
        </w:rPr>
        <w:t xml:space="preserve"> СГС «Концептуальные основы», </w:t>
      </w:r>
      <w:hyperlink r:id="rId67" w:history="1">
        <w:r w:rsidRPr="009D19D9">
          <w:rPr>
            <w:rFonts w:ascii="Times New Roman" w:hAnsi="Times New Roman" w:cs="Times New Roman"/>
            <w:i/>
            <w:color w:val="0000FF"/>
            <w:sz w:val="28"/>
            <w:szCs w:val="28"/>
          </w:rPr>
          <w:t>п. 11</w:t>
        </w:r>
      </w:hyperlink>
      <w:r w:rsidRPr="009D19D9">
        <w:rPr>
          <w:rFonts w:ascii="Times New Roman" w:hAnsi="Times New Roman" w:cs="Times New Roman"/>
          <w:i/>
          <w:color w:val="0000FF"/>
          <w:sz w:val="28"/>
          <w:szCs w:val="28"/>
        </w:rPr>
        <w:t xml:space="preserve"> Инструкции № 157н</w:t>
      </w:r>
      <w:r w:rsidRPr="00255D04">
        <w:rPr>
          <w:rFonts w:ascii="Times New Roman" w:hAnsi="Times New Roman" w:cs="Times New Roman"/>
          <w:i/>
          <w:sz w:val="28"/>
          <w:szCs w:val="28"/>
        </w:rPr>
        <w:t>)</w:t>
      </w:r>
    </w:p>
    <w:p w:rsidR="00531D68" w:rsidRDefault="00531D68" w:rsidP="00D2061D">
      <w:pPr>
        <w:pStyle w:val="ConsPlusNormal"/>
        <w:jc w:val="both"/>
        <w:rPr>
          <w:rFonts w:ascii="Times New Roman" w:hAnsi="Times New Roman" w:cs="Times New Roman"/>
          <w:sz w:val="28"/>
          <w:szCs w:val="28"/>
        </w:rPr>
      </w:pPr>
    </w:p>
    <w:p w:rsidR="00E53E8F" w:rsidRPr="00893ECE" w:rsidRDefault="00D858A6" w:rsidP="00E53E8F">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4E2221" w:rsidRPr="00255D04">
        <w:rPr>
          <w:rFonts w:ascii="Times New Roman" w:hAnsi="Times New Roman" w:cs="Times New Roman"/>
          <w:sz w:val="28"/>
          <w:szCs w:val="28"/>
        </w:rPr>
        <w:t>1.</w:t>
      </w:r>
      <w:r w:rsidR="0021170C">
        <w:rPr>
          <w:rFonts w:ascii="Times New Roman" w:hAnsi="Times New Roman" w:cs="Times New Roman"/>
          <w:sz w:val="28"/>
          <w:szCs w:val="28"/>
        </w:rPr>
        <w:t>11</w:t>
      </w:r>
      <w:r w:rsidR="004E2221" w:rsidRPr="00255D04">
        <w:rPr>
          <w:rFonts w:ascii="Times New Roman" w:hAnsi="Times New Roman" w:cs="Times New Roman"/>
          <w:sz w:val="28"/>
          <w:szCs w:val="28"/>
        </w:rPr>
        <w:t xml:space="preserve">. </w:t>
      </w:r>
      <w:r w:rsidR="00CD3001" w:rsidRPr="00893ECE">
        <w:rPr>
          <w:rFonts w:ascii="Times New Roman" w:hAnsi="Times New Roman" w:cs="Times New Roman"/>
          <w:sz w:val="28"/>
          <w:szCs w:val="28"/>
        </w:rPr>
        <w:t xml:space="preserve">Регистры бухгалтерского учета составляются </w:t>
      </w:r>
      <w:r w:rsidR="00E53E8F" w:rsidRPr="00893ECE">
        <w:rPr>
          <w:rFonts w:ascii="Times New Roman" w:hAnsi="Times New Roman" w:cs="Times New Roman"/>
          <w:sz w:val="28"/>
          <w:szCs w:val="28"/>
        </w:rPr>
        <w:t>на бумажном носителе</w:t>
      </w:r>
      <w:r w:rsidR="00E53E8F">
        <w:rPr>
          <w:rFonts w:ascii="Times New Roman" w:hAnsi="Times New Roman" w:cs="Times New Roman"/>
          <w:sz w:val="28"/>
          <w:szCs w:val="28"/>
        </w:rPr>
        <w:t xml:space="preserve">. </w:t>
      </w:r>
    </w:p>
    <w:p w:rsidR="00893ECE" w:rsidRDefault="00CD3001" w:rsidP="007D426C">
      <w:pPr>
        <w:pStyle w:val="af1"/>
        <w:jc w:val="both"/>
        <w:rPr>
          <w:rFonts w:ascii="Times New Roman" w:hAnsi="Times New Roman" w:cs="Times New Roman"/>
          <w:sz w:val="28"/>
          <w:szCs w:val="28"/>
        </w:rPr>
      </w:pPr>
      <w:r w:rsidRPr="00893ECE">
        <w:rPr>
          <w:rFonts w:ascii="Times New Roman" w:hAnsi="Times New Roman" w:cs="Times New Roman"/>
          <w:sz w:val="28"/>
          <w:szCs w:val="28"/>
        </w:rPr>
        <w:t xml:space="preserve"> В случае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копия регистра бухгалтерского учета на бумажном носителе.</w:t>
      </w:r>
      <w:r w:rsidR="0013558E">
        <w:rPr>
          <w:rFonts w:ascii="Times New Roman" w:hAnsi="Times New Roman" w:cs="Times New Roman"/>
          <w:sz w:val="28"/>
          <w:szCs w:val="28"/>
        </w:rPr>
        <w:t xml:space="preserve"> </w:t>
      </w:r>
      <w:r w:rsidR="00900A56" w:rsidRPr="00673572">
        <w:rPr>
          <w:rFonts w:ascii="Times New Roman" w:hAnsi="Times New Roman" w:cs="Times New Roman"/>
          <w:sz w:val="28"/>
          <w:szCs w:val="28"/>
        </w:rPr>
        <w:t xml:space="preserve">Электронный документооборот в </w:t>
      </w:r>
      <w:r w:rsidR="00900A56">
        <w:rPr>
          <w:rFonts w:ascii="Times New Roman" w:hAnsi="Times New Roman" w:cs="Times New Roman"/>
          <w:sz w:val="28"/>
          <w:szCs w:val="28"/>
        </w:rPr>
        <w:t>у</w:t>
      </w:r>
      <w:r w:rsidR="00900A56" w:rsidRPr="00673572">
        <w:rPr>
          <w:rFonts w:ascii="Times New Roman" w:hAnsi="Times New Roman" w:cs="Times New Roman"/>
          <w:sz w:val="28"/>
          <w:szCs w:val="28"/>
        </w:rPr>
        <w:t>чреждени</w:t>
      </w:r>
      <w:r w:rsidR="00900A56">
        <w:rPr>
          <w:rFonts w:ascii="Times New Roman" w:hAnsi="Times New Roman" w:cs="Times New Roman"/>
          <w:sz w:val="28"/>
          <w:szCs w:val="28"/>
        </w:rPr>
        <w:t>ях</w:t>
      </w:r>
      <w:r w:rsidR="00900A56" w:rsidRPr="00673572">
        <w:rPr>
          <w:rFonts w:ascii="Times New Roman" w:hAnsi="Times New Roman" w:cs="Times New Roman"/>
          <w:sz w:val="28"/>
          <w:szCs w:val="28"/>
        </w:rPr>
        <w:t xml:space="preserve"> ведется</w:t>
      </w:r>
      <w:r w:rsidR="00900A56">
        <w:rPr>
          <w:rFonts w:ascii="Times New Roman" w:hAnsi="Times New Roman" w:cs="Times New Roman"/>
          <w:sz w:val="28"/>
          <w:szCs w:val="28"/>
        </w:rPr>
        <w:t xml:space="preserve"> в части передачи реестров и списков на зачисление заработной платы в банк, принятия платежей по приносящей доход деятельности,</w:t>
      </w:r>
      <w:r w:rsidR="00F15DAC">
        <w:rPr>
          <w:rFonts w:ascii="Times New Roman" w:hAnsi="Times New Roman" w:cs="Times New Roman"/>
          <w:sz w:val="28"/>
          <w:szCs w:val="28"/>
        </w:rPr>
        <w:t xml:space="preserve"> платным образовательным услугам,</w:t>
      </w:r>
      <w:r w:rsidR="00900A56">
        <w:rPr>
          <w:rFonts w:ascii="Times New Roman" w:hAnsi="Times New Roman" w:cs="Times New Roman"/>
          <w:sz w:val="28"/>
          <w:szCs w:val="28"/>
        </w:rPr>
        <w:t xml:space="preserve"> предоставления всей отчетности</w:t>
      </w:r>
      <w:r w:rsidR="00900A56" w:rsidRPr="00673572">
        <w:rPr>
          <w:rFonts w:ascii="Times New Roman" w:hAnsi="Times New Roman" w:cs="Times New Roman"/>
          <w:sz w:val="28"/>
          <w:szCs w:val="28"/>
        </w:rPr>
        <w:t xml:space="preserve">. </w:t>
      </w:r>
    </w:p>
    <w:p w:rsidR="00285871" w:rsidRPr="00893ECE" w:rsidRDefault="00CD3001" w:rsidP="00893ECE">
      <w:pPr>
        <w:pStyle w:val="ConsPlusNormal"/>
        <w:jc w:val="both"/>
        <w:rPr>
          <w:rFonts w:ascii="Times New Roman" w:hAnsi="Times New Roman" w:cs="Times New Roman"/>
          <w:sz w:val="28"/>
          <w:szCs w:val="28"/>
        </w:rPr>
      </w:pPr>
      <w:r w:rsidRPr="009D19D9">
        <w:rPr>
          <w:rFonts w:ascii="Times New Roman" w:hAnsi="Times New Roman" w:cs="Times New Roman"/>
          <w:i/>
          <w:color w:val="0000FF"/>
          <w:sz w:val="28"/>
          <w:szCs w:val="28"/>
        </w:rPr>
        <w:t xml:space="preserve">(Основание: </w:t>
      </w:r>
      <w:hyperlink r:id="rId68" w:history="1">
        <w:r w:rsidRPr="009D19D9">
          <w:rPr>
            <w:rFonts w:ascii="Times New Roman" w:hAnsi="Times New Roman" w:cs="Times New Roman"/>
            <w:i/>
            <w:color w:val="0000FF"/>
            <w:sz w:val="28"/>
            <w:szCs w:val="28"/>
          </w:rPr>
          <w:t>ч. 6</w:t>
        </w:r>
      </w:hyperlink>
      <w:r w:rsidRPr="009D19D9">
        <w:rPr>
          <w:rFonts w:ascii="Times New Roman" w:hAnsi="Times New Roman" w:cs="Times New Roman"/>
          <w:i/>
          <w:color w:val="0000FF"/>
          <w:sz w:val="28"/>
          <w:szCs w:val="28"/>
        </w:rPr>
        <w:t xml:space="preserve">, </w:t>
      </w:r>
      <w:hyperlink r:id="rId69" w:history="1">
        <w:r w:rsidRPr="009D19D9">
          <w:rPr>
            <w:rFonts w:ascii="Times New Roman" w:hAnsi="Times New Roman" w:cs="Times New Roman"/>
            <w:i/>
            <w:color w:val="0000FF"/>
            <w:sz w:val="28"/>
            <w:szCs w:val="28"/>
          </w:rPr>
          <w:t>7 ст. 10</w:t>
        </w:r>
      </w:hyperlink>
      <w:r w:rsidRPr="009D19D9">
        <w:rPr>
          <w:rFonts w:ascii="Times New Roman" w:hAnsi="Times New Roman" w:cs="Times New Roman"/>
          <w:i/>
          <w:color w:val="0000FF"/>
          <w:sz w:val="28"/>
          <w:szCs w:val="28"/>
        </w:rPr>
        <w:t xml:space="preserve"> Закона № 402-ФЗ, </w:t>
      </w:r>
      <w:hyperlink r:id="rId70" w:history="1">
        <w:r w:rsidRPr="009D19D9">
          <w:rPr>
            <w:rFonts w:ascii="Times New Roman" w:hAnsi="Times New Roman" w:cs="Times New Roman"/>
            <w:i/>
            <w:color w:val="0000FF"/>
            <w:sz w:val="28"/>
            <w:szCs w:val="28"/>
          </w:rPr>
          <w:t>п. 32</w:t>
        </w:r>
      </w:hyperlink>
      <w:r w:rsidRPr="009D19D9">
        <w:rPr>
          <w:rFonts w:ascii="Times New Roman" w:hAnsi="Times New Roman" w:cs="Times New Roman"/>
          <w:i/>
          <w:color w:val="0000FF"/>
          <w:sz w:val="28"/>
          <w:szCs w:val="28"/>
        </w:rPr>
        <w:t xml:space="preserve"> СГС «Концептуальные основы», </w:t>
      </w:r>
      <w:hyperlink r:id="rId71" w:history="1">
        <w:r w:rsidRPr="009D19D9">
          <w:rPr>
            <w:rFonts w:ascii="Times New Roman" w:hAnsi="Times New Roman" w:cs="Times New Roman"/>
            <w:i/>
            <w:color w:val="0000FF"/>
            <w:sz w:val="28"/>
            <w:szCs w:val="28"/>
          </w:rPr>
          <w:t>п. 11</w:t>
        </w:r>
      </w:hyperlink>
      <w:r w:rsidRPr="009D19D9">
        <w:rPr>
          <w:rFonts w:ascii="Times New Roman" w:hAnsi="Times New Roman" w:cs="Times New Roman"/>
          <w:i/>
          <w:color w:val="0000FF"/>
          <w:sz w:val="28"/>
          <w:szCs w:val="28"/>
        </w:rPr>
        <w:t xml:space="preserve"> Инструкции № 157н</w:t>
      </w:r>
      <w:r w:rsidRPr="00255D04">
        <w:rPr>
          <w:rFonts w:ascii="Times New Roman" w:hAnsi="Times New Roman" w:cs="Times New Roman"/>
          <w:i/>
          <w:sz w:val="28"/>
          <w:szCs w:val="28"/>
        </w:rPr>
        <w:t>)</w:t>
      </w:r>
    </w:p>
    <w:p w:rsidR="00CD3001" w:rsidRPr="00255D04" w:rsidRDefault="00CD3001" w:rsidP="00CD3001">
      <w:pPr>
        <w:pStyle w:val="ConsPlusNormal"/>
        <w:jc w:val="both"/>
        <w:rPr>
          <w:rFonts w:ascii="Times New Roman" w:hAnsi="Times New Roman" w:cs="Times New Roman"/>
          <w:sz w:val="28"/>
          <w:szCs w:val="28"/>
        </w:rPr>
      </w:pPr>
    </w:p>
    <w:p w:rsidR="00CD3001" w:rsidRPr="00255D04" w:rsidRDefault="00D858A6" w:rsidP="00CD3001">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4E2221" w:rsidRPr="00CD3001">
        <w:rPr>
          <w:rFonts w:ascii="Times New Roman" w:hAnsi="Times New Roman" w:cs="Times New Roman"/>
          <w:sz w:val="28"/>
          <w:szCs w:val="28"/>
        </w:rPr>
        <w:t>1.</w:t>
      </w:r>
      <w:r w:rsidR="004C3113" w:rsidRPr="00CD3001">
        <w:rPr>
          <w:rFonts w:ascii="Times New Roman" w:hAnsi="Times New Roman" w:cs="Times New Roman"/>
          <w:sz w:val="28"/>
          <w:szCs w:val="28"/>
        </w:rPr>
        <w:t>1</w:t>
      </w:r>
      <w:r w:rsidR="0021170C" w:rsidRPr="00CD3001">
        <w:rPr>
          <w:rFonts w:ascii="Times New Roman" w:hAnsi="Times New Roman" w:cs="Times New Roman"/>
          <w:sz w:val="28"/>
          <w:szCs w:val="28"/>
        </w:rPr>
        <w:t>2</w:t>
      </w:r>
      <w:r w:rsidR="004E2221" w:rsidRPr="00CD3001">
        <w:rPr>
          <w:rFonts w:ascii="Times New Roman" w:hAnsi="Times New Roman" w:cs="Times New Roman"/>
          <w:sz w:val="28"/>
          <w:szCs w:val="28"/>
        </w:rPr>
        <w:t xml:space="preserve">. </w:t>
      </w:r>
      <w:r w:rsidR="00CD3001" w:rsidRPr="00255D04">
        <w:rPr>
          <w:rFonts w:ascii="Times New Roman" w:hAnsi="Times New Roman" w:cs="Times New Roman"/>
          <w:sz w:val="28"/>
          <w:szCs w:val="28"/>
        </w:rPr>
        <w:t>Регистры бухгалтерского учета хранятся на электронном носителе с использованием квалифицированной электронной подписи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p>
    <w:p w:rsidR="00CD3001" w:rsidRPr="00255D04" w:rsidRDefault="00CD3001" w:rsidP="00CD3001">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w:t>
      </w:r>
      <w:r w:rsidRPr="009D19D9">
        <w:rPr>
          <w:rFonts w:ascii="Times New Roman" w:hAnsi="Times New Roman" w:cs="Times New Roman"/>
          <w:i/>
          <w:color w:val="0000FF"/>
          <w:sz w:val="28"/>
          <w:szCs w:val="28"/>
        </w:rPr>
        <w:t xml:space="preserve">Основание: </w:t>
      </w:r>
      <w:hyperlink r:id="rId72" w:history="1">
        <w:r w:rsidRPr="009D19D9">
          <w:rPr>
            <w:rFonts w:ascii="Times New Roman" w:hAnsi="Times New Roman" w:cs="Times New Roman"/>
            <w:i/>
            <w:color w:val="0000FF"/>
            <w:sz w:val="28"/>
            <w:szCs w:val="28"/>
          </w:rPr>
          <w:t>п. п. 32</w:t>
        </w:r>
      </w:hyperlink>
      <w:r w:rsidRPr="009D19D9">
        <w:rPr>
          <w:rFonts w:ascii="Times New Roman" w:hAnsi="Times New Roman" w:cs="Times New Roman"/>
          <w:i/>
          <w:color w:val="0000FF"/>
          <w:sz w:val="28"/>
          <w:szCs w:val="28"/>
        </w:rPr>
        <w:t xml:space="preserve">, </w:t>
      </w:r>
      <w:hyperlink r:id="rId73" w:history="1">
        <w:r w:rsidRPr="009D19D9">
          <w:rPr>
            <w:rFonts w:ascii="Times New Roman" w:hAnsi="Times New Roman" w:cs="Times New Roman"/>
            <w:i/>
            <w:color w:val="0000FF"/>
            <w:sz w:val="28"/>
            <w:szCs w:val="28"/>
          </w:rPr>
          <w:t>33</w:t>
        </w:r>
      </w:hyperlink>
      <w:r w:rsidRPr="009D19D9">
        <w:rPr>
          <w:rFonts w:ascii="Times New Roman" w:hAnsi="Times New Roman" w:cs="Times New Roman"/>
          <w:i/>
          <w:color w:val="0000FF"/>
          <w:sz w:val="28"/>
          <w:szCs w:val="28"/>
        </w:rPr>
        <w:t xml:space="preserve"> СГС «Концептуальные основы», </w:t>
      </w:r>
      <w:hyperlink r:id="rId74" w:history="1">
        <w:r w:rsidRPr="009D19D9">
          <w:rPr>
            <w:rFonts w:ascii="Times New Roman" w:hAnsi="Times New Roman" w:cs="Times New Roman"/>
            <w:i/>
            <w:color w:val="0000FF"/>
            <w:sz w:val="28"/>
            <w:szCs w:val="28"/>
          </w:rPr>
          <w:t>п. п. 14</w:t>
        </w:r>
      </w:hyperlink>
      <w:r w:rsidRPr="009D19D9">
        <w:rPr>
          <w:rFonts w:ascii="Times New Roman" w:hAnsi="Times New Roman" w:cs="Times New Roman"/>
          <w:i/>
          <w:color w:val="0000FF"/>
          <w:sz w:val="28"/>
          <w:szCs w:val="28"/>
        </w:rPr>
        <w:t xml:space="preserve">, </w:t>
      </w:r>
      <w:hyperlink r:id="rId75" w:history="1">
        <w:r w:rsidRPr="009D19D9">
          <w:rPr>
            <w:rFonts w:ascii="Times New Roman" w:hAnsi="Times New Roman" w:cs="Times New Roman"/>
            <w:i/>
            <w:color w:val="0000FF"/>
            <w:sz w:val="28"/>
            <w:szCs w:val="28"/>
          </w:rPr>
          <w:t>19</w:t>
        </w:r>
      </w:hyperlink>
      <w:r w:rsidRPr="009D19D9">
        <w:rPr>
          <w:rFonts w:ascii="Times New Roman" w:hAnsi="Times New Roman" w:cs="Times New Roman"/>
          <w:i/>
          <w:color w:val="0000FF"/>
          <w:sz w:val="28"/>
          <w:szCs w:val="28"/>
        </w:rPr>
        <w:t xml:space="preserve"> Инструкции № 157н</w:t>
      </w:r>
      <w:r w:rsidRPr="00255D04">
        <w:rPr>
          <w:rFonts w:ascii="Times New Roman" w:hAnsi="Times New Roman" w:cs="Times New Roman"/>
          <w:i/>
          <w:sz w:val="28"/>
          <w:szCs w:val="28"/>
        </w:rPr>
        <w:t>)</w:t>
      </w:r>
    </w:p>
    <w:p w:rsidR="004E2221" w:rsidRPr="00255D04" w:rsidRDefault="004E2221" w:rsidP="00CD3001">
      <w:pPr>
        <w:pStyle w:val="ConsPlusNormal"/>
        <w:jc w:val="both"/>
        <w:rPr>
          <w:rFonts w:ascii="Times New Roman" w:hAnsi="Times New Roman" w:cs="Times New Roman"/>
          <w:sz w:val="28"/>
          <w:szCs w:val="28"/>
        </w:rPr>
      </w:pPr>
    </w:p>
    <w:p w:rsidR="00CD3001" w:rsidRDefault="00D858A6" w:rsidP="00CD3001">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4E2221" w:rsidRPr="00255D04">
        <w:rPr>
          <w:rFonts w:ascii="Times New Roman" w:hAnsi="Times New Roman" w:cs="Times New Roman"/>
          <w:sz w:val="28"/>
          <w:szCs w:val="28"/>
        </w:rPr>
        <w:t>1.1</w:t>
      </w:r>
      <w:r w:rsidR="0021170C">
        <w:rPr>
          <w:rFonts w:ascii="Times New Roman" w:hAnsi="Times New Roman" w:cs="Times New Roman"/>
          <w:sz w:val="28"/>
          <w:szCs w:val="28"/>
        </w:rPr>
        <w:t>3</w:t>
      </w:r>
      <w:r w:rsidR="004E2221" w:rsidRPr="00255D04">
        <w:rPr>
          <w:rFonts w:ascii="Times New Roman" w:hAnsi="Times New Roman" w:cs="Times New Roman"/>
          <w:sz w:val="28"/>
          <w:szCs w:val="28"/>
        </w:rPr>
        <w:t xml:space="preserve">. </w:t>
      </w:r>
      <w:r w:rsidR="00CD3001" w:rsidRPr="00255D04">
        <w:rPr>
          <w:rFonts w:ascii="Times New Roman" w:hAnsi="Times New Roman" w:cs="Times New Roman"/>
          <w:sz w:val="28"/>
          <w:szCs w:val="28"/>
        </w:rPr>
        <w:t xml:space="preserve">Внутренний контроль совершаемых фактов хозяйственной жизни осуществляется в соответствии с положением, приведенным в </w:t>
      </w:r>
      <w:hyperlink w:anchor="P981" w:history="1">
        <w:r w:rsidR="00CD3001" w:rsidRPr="00255D04">
          <w:rPr>
            <w:rFonts w:ascii="Times New Roman" w:hAnsi="Times New Roman" w:cs="Times New Roman"/>
            <w:color w:val="0000FF"/>
            <w:sz w:val="28"/>
            <w:szCs w:val="28"/>
          </w:rPr>
          <w:t>Приложении № 5</w:t>
        </w:r>
      </w:hyperlink>
      <w:r w:rsidR="00CD3001" w:rsidRPr="00255D04">
        <w:rPr>
          <w:rFonts w:ascii="Times New Roman" w:hAnsi="Times New Roman" w:cs="Times New Roman"/>
          <w:sz w:val="28"/>
          <w:szCs w:val="28"/>
        </w:rPr>
        <w:t xml:space="preserve"> к Учетной политике.</w:t>
      </w:r>
    </w:p>
    <w:p w:rsidR="00E868B0" w:rsidRPr="00FD2FC6" w:rsidRDefault="00E868B0" w:rsidP="00E868B0">
      <w:pPr>
        <w:spacing w:after="0" w:line="240" w:lineRule="auto"/>
        <w:jc w:val="both"/>
        <w:rPr>
          <w:rFonts w:ascii="Times New Roman" w:hAnsi="Times New Roman" w:cs="Times New Roman"/>
          <w:sz w:val="28"/>
          <w:szCs w:val="28"/>
        </w:rPr>
      </w:pPr>
      <w:r w:rsidRPr="00FD2FC6">
        <w:rPr>
          <w:rFonts w:ascii="Times New Roman" w:hAnsi="Times New Roman" w:cs="Times New Roman"/>
          <w:sz w:val="28"/>
          <w:szCs w:val="28"/>
        </w:rPr>
        <w:lastRenderedPageBreak/>
        <w:t>Внутренний контроль</w:t>
      </w:r>
      <w:r w:rsidR="0013558E">
        <w:rPr>
          <w:rFonts w:ascii="Times New Roman" w:hAnsi="Times New Roman" w:cs="Times New Roman"/>
          <w:sz w:val="28"/>
          <w:szCs w:val="28"/>
        </w:rPr>
        <w:t xml:space="preserve"> </w:t>
      </w:r>
      <w:r w:rsidRPr="00FD2FC6">
        <w:rPr>
          <w:rFonts w:ascii="Times New Roman" w:hAnsi="Times New Roman" w:cs="Times New Roman"/>
          <w:sz w:val="28"/>
          <w:szCs w:val="28"/>
        </w:rPr>
        <w:t xml:space="preserve">в соответствии с обозначенным принципом осуществляют: </w:t>
      </w:r>
    </w:p>
    <w:p w:rsidR="00E868B0" w:rsidRPr="004D04EF" w:rsidRDefault="00655CFA" w:rsidP="00655CFA">
      <w:pPr>
        <w:pStyle w:val="2"/>
        <w:spacing w:line="240" w:lineRule="auto"/>
        <w:ind w:firstLine="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 </w:t>
      </w:r>
      <w:r w:rsidR="00E868B0">
        <w:rPr>
          <w:rFonts w:ascii="Times New Roman" w:eastAsiaTheme="minorHAnsi" w:hAnsi="Times New Roman"/>
          <w:sz w:val="28"/>
          <w:szCs w:val="28"/>
          <w:lang w:eastAsia="en-US"/>
        </w:rPr>
        <w:t>н</w:t>
      </w:r>
      <w:r w:rsidR="00E868B0" w:rsidRPr="004D04EF">
        <w:rPr>
          <w:rFonts w:ascii="Times New Roman" w:eastAsiaTheme="minorHAnsi" w:hAnsi="Times New Roman"/>
          <w:sz w:val="28"/>
          <w:szCs w:val="28"/>
          <w:lang w:eastAsia="en-US"/>
        </w:rPr>
        <w:t>а этапе составления первичного документа – ответственный исполнитель</w:t>
      </w:r>
      <w:r w:rsidR="00E868B0">
        <w:rPr>
          <w:rFonts w:ascii="Times New Roman" w:eastAsiaTheme="minorHAnsi" w:hAnsi="Times New Roman"/>
          <w:sz w:val="28"/>
          <w:szCs w:val="28"/>
          <w:lang w:eastAsia="en-US"/>
        </w:rPr>
        <w:t>,</w:t>
      </w:r>
      <w:r w:rsidR="00E868B0" w:rsidRPr="004D04EF">
        <w:rPr>
          <w:rFonts w:ascii="Times New Roman" w:eastAsiaTheme="minorHAnsi" w:hAnsi="Times New Roman"/>
          <w:sz w:val="28"/>
          <w:szCs w:val="28"/>
          <w:lang w:eastAsia="en-US"/>
        </w:rPr>
        <w:t xml:space="preserve"> составивший документ; </w:t>
      </w:r>
    </w:p>
    <w:p w:rsidR="00E868B0" w:rsidRDefault="00655CFA" w:rsidP="00655CFA">
      <w:pPr>
        <w:pStyle w:val="2"/>
        <w:spacing w:line="240" w:lineRule="auto"/>
        <w:ind w:firstLine="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 </w:t>
      </w:r>
      <w:r w:rsidR="00E868B0">
        <w:rPr>
          <w:rFonts w:ascii="Times New Roman" w:eastAsiaTheme="minorHAnsi" w:hAnsi="Times New Roman"/>
          <w:sz w:val="28"/>
          <w:szCs w:val="28"/>
          <w:lang w:eastAsia="en-US"/>
        </w:rPr>
        <w:t>н</w:t>
      </w:r>
      <w:r w:rsidR="00E868B0" w:rsidRPr="004D04EF">
        <w:rPr>
          <w:rFonts w:ascii="Times New Roman" w:eastAsiaTheme="minorHAnsi" w:hAnsi="Times New Roman"/>
          <w:sz w:val="28"/>
          <w:szCs w:val="28"/>
          <w:lang w:eastAsia="en-US"/>
        </w:rPr>
        <w:t xml:space="preserve">а этапе принятия первичного документа – соответствующий специалист бухгалтерии. </w:t>
      </w:r>
    </w:p>
    <w:p w:rsidR="00E868B0" w:rsidRPr="008C165B" w:rsidRDefault="00E868B0" w:rsidP="00655CFA">
      <w:pPr>
        <w:pStyle w:val="2"/>
        <w:spacing w:line="240" w:lineRule="auto"/>
        <w:ind w:firstLine="708"/>
        <w:rPr>
          <w:rFonts w:ascii="Times New Roman" w:eastAsiaTheme="minorHAnsi" w:hAnsi="Times New Roman"/>
          <w:sz w:val="28"/>
          <w:szCs w:val="28"/>
          <w:lang w:eastAsia="en-US"/>
        </w:rPr>
      </w:pPr>
      <w:r w:rsidRPr="00330627">
        <w:rPr>
          <w:rFonts w:ascii="Times New Roman" w:hAnsi="Times New Roman"/>
          <w:sz w:val="28"/>
          <w:szCs w:val="28"/>
        </w:rPr>
        <w:t>Проверка правильности записей, произведенных по счетам аналитического учета, с данными счетов учета основных средств, непроизведенных</w:t>
      </w:r>
      <w:r>
        <w:rPr>
          <w:rFonts w:ascii="Times New Roman" w:hAnsi="Times New Roman"/>
          <w:sz w:val="28"/>
          <w:szCs w:val="28"/>
        </w:rPr>
        <w:t xml:space="preserve"> активов</w:t>
      </w:r>
      <w:r w:rsidRPr="00330627">
        <w:rPr>
          <w:rFonts w:ascii="Times New Roman" w:hAnsi="Times New Roman"/>
          <w:sz w:val="28"/>
          <w:szCs w:val="28"/>
        </w:rPr>
        <w:t>, нематериальных активов, материал</w:t>
      </w:r>
      <w:r>
        <w:rPr>
          <w:rFonts w:ascii="Times New Roman" w:hAnsi="Times New Roman"/>
          <w:sz w:val="28"/>
          <w:szCs w:val="28"/>
        </w:rPr>
        <w:t>ьных запас</w:t>
      </w:r>
      <w:r w:rsidRPr="00330627">
        <w:rPr>
          <w:rFonts w:ascii="Times New Roman" w:hAnsi="Times New Roman"/>
          <w:sz w:val="28"/>
          <w:szCs w:val="28"/>
        </w:rPr>
        <w:t>ов по Главной книге (</w:t>
      </w:r>
      <w:hyperlink r:id="rId76" w:history="1">
        <w:r w:rsidRPr="00330627">
          <w:rPr>
            <w:rStyle w:val="af2"/>
            <w:rFonts w:ascii="Times New Roman" w:hAnsi="Times New Roman"/>
            <w:sz w:val="28"/>
            <w:szCs w:val="28"/>
          </w:rPr>
          <w:t>ф. 0504072</w:t>
        </w:r>
      </w:hyperlink>
      <w:r w:rsidRPr="00330627">
        <w:rPr>
          <w:rFonts w:ascii="Times New Roman" w:hAnsi="Times New Roman"/>
          <w:sz w:val="28"/>
          <w:szCs w:val="28"/>
        </w:rPr>
        <w:t>) осуществляется</w:t>
      </w:r>
      <w:r w:rsidRPr="009F230E">
        <w:rPr>
          <w:rFonts w:ascii="Times New Roman" w:hAnsi="Times New Roman"/>
          <w:sz w:val="28"/>
          <w:szCs w:val="28"/>
        </w:rPr>
        <w:t xml:space="preserve"> ежемесячно,</w:t>
      </w:r>
      <w:r w:rsidRPr="00330627">
        <w:rPr>
          <w:rFonts w:ascii="Times New Roman" w:hAnsi="Times New Roman"/>
          <w:sz w:val="28"/>
          <w:szCs w:val="28"/>
        </w:rPr>
        <w:t xml:space="preserve"> путем составления Оборотной ведомости (</w:t>
      </w:r>
      <w:hyperlink r:id="rId77" w:history="1">
        <w:r w:rsidRPr="00330627">
          <w:rPr>
            <w:rStyle w:val="af2"/>
            <w:rFonts w:ascii="Times New Roman" w:hAnsi="Times New Roman"/>
            <w:sz w:val="28"/>
            <w:szCs w:val="28"/>
          </w:rPr>
          <w:t>ф. 0504035</w:t>
        </w:r>
      </w:hyperlink>
      <w:r w:rsidRPr="00330627">
        <w:rPr>
          <w:rFonts w:ascii="Times New Roman" w:hAnsi="Times New Roman"/>
          <w:sz w:val="28"/>
          <w:szCs w:val="28"/>
        </w:rPr>
        <w:t>)</w:t>
      </w:r>
      <w:r>
        <w:rPr>
          <w:rFonts w:ascii="Times New Roman" w:hAnsi="Times New Roman"/>
          <w:sz w:val="28"/>
          <w:szCs w:val="28"/>
        </w:rPr>
        <w:t>, с материально ответственными лицами ежеквартально</w:t>
      </w:r>
      <w:r w:rsidRPr="00330627">
        <w:rPr>
          <w:rFonts w:ascii="Times New Roman" w:hAnsi="Times New Roman"/>
          <w:sz w:val="28"/>
          <w:szCs w:val="28"/>
        </w:rPr>
        <w:t>. Сверка аналитических данных по счетам учета финансовых активов и обязательств с данными Главной книги (</w:t>
      </w:r>
      <w:hyperlink r:id="rId78" w:history="1">
        <w:r w:rsidRPr="00330627">
          <w:rPr>
            <w:rStyle w:val="af2"/>
            <w:rFonts w:ascii="Times New Roman" w:hAnsi="Times New Roman"/>
            <w:sz w:val="28"/>
            <w:szCs w:val="28"/>
          </w:rPr>
          <w:t>ф. 0504072</w:t>
        </w:r>
      </w:hyperlink>
      <w:r w:rsidRPr="00330627">
        <w:rPr>
          <w:rFonts w:ascii="Times New Roman" w:hAnsi="Times New Roman"/>
          <w:sz w:val="28"/>
          <w:szCs w:val="28"/>
        </w:rPr>
        <w:t xml:space="preserve">) осуществляется </w:t>
      </w:r>
      <w:r>
        <w:rPr>
          <w:rFonts w:ascii="Times New Roman" w:hAnsi="Times New Roman"/>
          <w:sz w:val="28"/>
          <w:szCs w:val="28"/>
        </w:rPr>
        <w:t>ежемесячно в соответствии с должностными обязанностями.</w:t>
      </w:r>
    </w:p>
    <w:p w:rsidR="00E868B0" w:rsidRPr="00655CFA" w:rsidRDefault="00E868B0" w:rsidP="00655CFA">
      <w:pPr>
        <w:jc w:val="both"/>
        <w:rPr>
          <w:rFonts w:ascii="Times New Roman" w:hAnsi="Times New Roman" w:cs="Times New Roman"/>
          <w:sz w:val="28"/>
          <w:szCs w:val="28"/>
        </w:rPr>
      </w:pPr>
      <w:r w:rsidRPr="00655CFA">
        <w:rPr>
          <w:rFonts w:ascii="Times New Roman" w:hAnsi="Times New Roman" w:cs="Times New Roman"/>
          <w:sz w:val="28"/>
          <w:szCs w:val="28"/>
        </w:rPr>
        <w:t>Все денежные и расчетные документы, финансовые и кредитные обязательства без подписи руководителя, начальника недействительны и к исполнению не принимаются</w:t>
      </w:r>
      <w:proofErr w:type="gramStart"/>
      <w:r w:rsidRPr="00655CFA">
        <w:rPr>
          <w:rFonts w:ascii="Times New Roman" w:hAnsi="Times New Roman" w:cs="Times New Roman"/>
          <w:sz w:val="28"/>
          <w:szCs w:val="28"/>
        </w:rPr>
        <w:t>."</w:t>
      </w:r>
      <w:proofErr w:type="gramEnd"/>
      <w:r w:rsidRPr="00655CFA">
        <w:rPr>
          <w:rFonts w:ascii="Times New Roman" w:hAnsi="Times New Roman" w:cs="Times New Roman"/>
          <w:sz w:val="28"/>
          <w:szCs w:val="28"/>
        </w:rPr>
        <w:t xml:space="preserve">(Основание: </w:t>
      </w:r>
      <w:hyperlink r:id="rId79" w:history="1">
        <w:r w:rsidRPr="00655CFA">
          <w:rPr>
            <w:rStyle w:val="af2"/>
            <w:rFonts w:ascii="Times New Roman" w:hAnsi="Times New Roman" w:cs="Times New Roman"/>
            <w:sz w:val="28"/>
            <w:szCs w:val="28"/>
          </w:rPr>
          <w:t>ч. 3 ст.7</w:t>
        </w:r>
      </w:hyperlink>
      <w:r w:rsidRPr="00655CFA">
        <w:rPr>
          <w:rFonts w:ascii="Times New Roman" w:hAnsi="Times New Roman" w:cs="Times New Roman"/>
          <w:sz w:val="28"/>
          <w:szCs w:val="28"/>
        </w:rPr>
        <w:t xml:space="preserve"> Закона N402-ФЗ, </w:t>
      </w:r>
      <w:hyperlink r:id="rId80" w:history="1">
        <w:r w:rsidRPr="00655CFA">
          <w:rPr>
            <w:rStyle w:val="af2"/>
            <w:rFonts w:ascii="Times New Roman" w:hAnsi="Times New Roman" w:cs="Times New Roman"/>
            <w:sz w:val="28"/>
            <w:szCs w:val="28"/>
          </w:rPr>
          <w:t>п.5</w:t>
        </w:r>
      </w:hyperlink>
      <w:r w:rsidRPr="00655CFA">
        <w:rPr>
          <w:rFonts w:ascii="Times New Roman" w:hAnsi="Times New Roman" w:cs="Times New Roman"/>
          <w:sz w:val="28"/>
          <w:szCs w:val="28"/>
        </w:rPr>
        <w:t xml:space="preserve"> Инструкции N 157н, </w:t>
      </w:r>
      <w:hyperlink r:id="rId81" w:history="1">
        <w:r w:rsidRPr="00655CFA">
          <w:rPr>
            <w:rStyle w:val="af2"/>
            <w:rFonts w:ascii="Times New Roman" w:hAnsi="Times New Roman" w:cs="Times New Roman"/>
            <w:sz w:val="28"/>
            <w:szCs w:val="28"/>
          </w:rPr>
          <w:t>п.14</w:t>
        </w:r>
      </w:hyperlink>
      <w:r w:rsidRPr="00655CFA">
        <w:rPr>
          <w:rFonts w:ascii="Times New Roman" w:hAnsi="Times New Roman" w:cs="Times New Roman"/>
          <w:sz w:val="28"/>
          <w:szCs w:val="28"/>
        </w:rPr>
        <w:t xml:space="preserve"> федерального стандарта 5"Концептуальные основы").</w:t>
      </w:r>
    </w:p>
    <w:p w:rsidR="00CD3001" w:rsidRPr="009D19D9" w:rsidRDefault="00CD3001" w:rsidP="00CD3001">
      <w:pPr>
        <w:pStyle w:val="ConsPlusNormal"/>
        <w:jc w:val="both"/>
        <w:rPr>
          <w:rFonts w:ascii="Times New Roman" w:hAnsi="Times New Roman" w:cs="Times New Roman"/>
          <w:color w:val="0000FF"/>
          <w:sz w:val="28"/>
          <w:szCs w:val="28"/>
        </w:rPr>
      </w:pPr>
      <w:r w:rsidRPr="009D19D9">
        <w:rPr>
          <w:rFonts w:ascii="Times New Roman" w:hAnsi="Times New Roman" w:cs="Times New Roman"/>
          <w:i/>
          <w:color w:val="0000FF"/>
          <w:sz w:val="28"/>
          <w:szCs w:val="28"/>
        </w:rPr>
        <w:t xml:space="preserve">(Основание: </w:t>
      </w:r>
      <w:hyperlink r:id="rId82" w:history="1">
        <w:r w:rsidRPr="009D19D9">
          <w:rPr>
            <w:rFonts w:ascii="Times New Roman" w:hAnsi="Times New Roman" w:cs="Times New Roman"/>
            <w:i/>
            <w:color w:val="0000FF"/>
            <w:sz w:val="28"/>
            <w:szCs w:val="28"/>
          </w:rPr>
          <w:t>ч. 1 ст. 19</w:t>
        </w:r>
      </w:hyperlink>
      <w:r w:rsidRPr="009D19D9">
        <w:rPr>
          <w:rFonts w:ascii="Times New Roman" w:hAnsi="Times New Roman" w:cs="Times New Roman"/>
          <w:i/>
          <w:color w:val="0000FF"/>
          <w:sz w:val="28"/>
          <w:szCs w:val="28"/>
        </w:rPr>
        <w:t xml:space="preserve"> Закона № 402-ФЗ, </w:t>
      </w:r>
      <w:hyperlink r:id="rId83" w:history="1">
        <w:r w:rsidRPr="009D19D9">
          <w:rPr>
            <w:rFonts w:ascii="Times New Roman" w:hAnsi="Times New Roman" w:cs="Times New Roman"/>
            <w:i/>
            <w:color w:val="0000FF"/>
            <w:sz w:val="28"/>
            <w:szCs w:val="28"/>
          </w:rPr>
          <w:t>п. 23</w:t>
        </w:r>
      </w:hyperlink>
      <w:r w:rsidRPr="009D19D9">
        <w:rPr>
          <w:rFonts w:ascii="Times New Roman" w:hAnsi="Times New Roman" w:cs="Times New Roman"/>
          <w:i/>
          <w:color w:val="0000FF"/>
          <w:sz w:val="28"/>
          <w:szCs w:val="28"/>
        </w:rPr>
        <w:t xml:space="preserve"> СГС «Концептуальные основы», </w:t>
      </w:r>
      <w:hyperlink r:id="rId84" w:history="1">
        <w:r w:rsidRPr="009D19D9">
          <w:rPr>
            <w:rFonts w:ascii="Times New Roman" w:hAnsi="Times New Roman" w:cs="Times New Roman"/>
            <w:i/>
            <w:color w:val="0000FF"/>
            <w:sz w:val="28"/>
            <w:szCs w:val="28"/>
          </w:rPr>
          <w:t>п. 9</w:t>
        </w:r>
      </w:hyperlink>
      <w:r w:rsidRPr="009D19D9">
        <w:rPr>
          <w:rFonts w:ascii="Times New Roman" w:hAnsi="Times New Roman" w:cs="Times New Roman"/>
          <w:i/>
          <w:color w:val="0000FF"/>
          <w:sz w:val="28"/>
          <w:szCs w:val="28"/>
        </w:rPr>
        <w:t xml:space="preserve"> СГС «Учетная политика»)</w:t>
      </w:r>
    </w:p>
    <w:p w:rsidR="00D2061D" w:rsidRPr="00255D04" w:rsidRDefault="00D2061D" w:rsidP="00D2061D">
      <w:pPr>
        <w:pStyle w:val="ConsPlusNormal"/>
        <w:jc w:val="both"/>
        <w:rPr>
          <w:rFonts w:ascii="Times New Roman" w:hAnsi="Times New Roman" w:cs="Times New Roman"/>
          <w:sz w:val="28"/>
          <w:szCs w:val="28"/>
        </w:rPr>
      </w:pPr>
    </w:p>
    <w:p w:rsidR="00CD3001" w:rsidRPr="00255D04" w:rsidRDefault="00D858A6" w:rsidP="00CD3001">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4E2221" w:rsidRPr="00255D04">
        <w:rPr>
          <w:rFonts w:ascii="Times New Roman" w:hAnsi="Times New Roman" w:cs="Times New Roman"/>
          <w:sz w:val="28"/>
          <w:szCs w:val="28"/>
        </w:rPr>
        <w:t>1.1</w:t>
      </w:r>
      <w:r w:rsidR="0021170C">
        <w:rPr>
          <w:rFonts w:ascii="Times New Roman" w:hAnsi="Times New Roman" w:cs="Times New Roman"/>
          <w:sz w:val="28"/>
          <w:szCs w:val="28"/>
        </w:rPr>
        <w:t>4</w:t>
      </w:r>
      <w:r w:rsidR="004E2221" w:rsidRPr="00255D04">
        <w:rPr>
          <w:rFonts w:ascii="Times New Roman" w:hAnsi="Times New Roman" w:cs="Times New Roman"/>
          <w:sz w:val="28"/>
          <w:szCs w:val="28"/>
        </w:rPr>
        <w:t xml:space="preserve">. </w:t>
      </w:r>
      <w:r w:rsidR="00CD3001" w:rsidRPr="00255D04">
        <w:rPr>
          <w:rFonts w:ascii="Times New Roman" w:hAnsi="Times New Roman" w:cs="Times New Roman"/>
          <w:sz w:val="28"/>
          <w:szCs w:val="28"/>
        </w:rPr>
        <w:t xml:space="preserve">Организация работы по принятию к учету и выбытию материальных ценностей осуществляется </w:t>
      </w:r>
      <w:r w:rsidR="00567120" w:rsidRPr="00255D04">
        <w:rPr>
          <w:rFonts w:ascii="Times New Roman" w:hAnsi="Times New Roman" w:cs="Times New Roman"/>
          <w:sz w:val="28"/>
          <w:szCs w:val="28"/>
        </w:rPr>
        <w:t>комиссией</w:t>
      </w:r>
      <w:r w:rsidR="00567120">
        <w:rPr>
          <w:rFonts w:ascii="Times New Roman" w:hAnsi="Times New Roman" w:cs="Times New Roman"/>
          <w:sz w:val="28"/>
          <w:szCs w:val="28"/>
        </w:rPr>
        <w:t xml:space="preserve"> учреждения</w:t>
      </w:r>
      <w:r w:rsidR="0013558E">
        <w:rPr>
          <w:rFonts w:ascii="Times New Roman" w:hAnsi="Times New Roman" w:cs="Times New Roman"/>
          <w:sz w:val="28"/>
          <w:szCs w:val="28"/>
        </w:rPr>
        <w:t xml:space="preserve"> </w:t>
      </w:r>
      <w:r w:rsidR="00567120" w:rsidRPr="00255D04">
        <w:rPr>
          <w:rFonts w:ascii="Times New Roman" w:hAnsi="Times New Roman" w:cs="Times New Roman"/>
          <w:sz w:val="28"/>
          <w:szCs w:val="28"/>
        </w:rPr>
        <w:t>по поступлению и выбытию активов</w:t>
      </w:r>
      <w:r w:rsidR="00567120">
        <w:rPr>
          <w:rFonts w:ascii="Times New Roman" w:hAnsi="Times New Roman" w:cs="Times New Roman"/>
          <w:sz w:val="28"/>
          <w:szCs w:val="28"/>
        </w:rPr>
        <w:t xml:space="preserve">. </w:t>
      </w:r>
      <w:r w:rsidR="00567120" w:rsidRPr="00255D04">
        <w:rPr>
          <w:rFonts w:ascii="Times New Roman" w:hAnsi="Times New Roman" w:cs="Times New Roman"/>
          <w:sz w:val="28"/>
          <w:szCs w:val="28"/>
        </w:rPr>
        <w:t>Состав комиссии по поступлению и выбытию активов утверждается ежегодно приказом руководителя</w:t>
      </w:r>
      <w:r w:rsidR="00567120">
        <w:rPr>
          <w:rFonts w:ascii="Times New Roman" w:hAnsi="Times New Roman" w:cs="Times New Roman"/>
          <w:sz w:val="28"/>
          <w:szCs w:val="28"/>
        </w:rPr>
        <w:t xml:space="preserve"> учреждения, дейс</w:t>
      </w:r>
      <w:r w:rsidR="00CD3001" w:rsidRPr="00255D04">
        <w:rPr>
          <w:rFonts w:ascii="Times New Roman" w:hAnsi="Times New Roman" w:cs="Times New Roman"/>
          <w:sz w:val="28"/>
          <w:szCs w:val="28"/>
        </w:rPr>
        <w:t>твую</w:t>
      </w:r>
      <w:r w:rsidR="00567120">
        <w:rPr>
          <w:rFonts w:ascii="Times New Roman" w:hAnsi="Times New Roman" w:cs="Times New Roman"/>
          <w:sz w:val="28"/>
          <w:szCs w:val="28"/>
        </w:rPr>
        <w:t>щей в соответствии с утвержденным положением</w:t>
      </w:r>
      <w:r w:rsidR="00CD3001" w:rsidRPr="00255D04">
        <w:rPr>
          <w:rFonts w:ascii="Times New Roman" w:hAnsi="Times New Roman" w:cs="Times New Roman"/>
          <w:sz w:val="28"/>
          <w:szCs w:val="28"/>
        </w:rPr>
        <w:t>.</w:t>
      </w:r>
    </w:p>
    <w:p w:rsidR="00CD3001" w:rsidRPr="009D19D9" w:rsidRDefault="00CD3001" w:rsidP="00CD3001">
      <w:pPr>
        <w:pStyle w:val="ConsPlusNormal"/>
        <w:jc w:val="both"/>
        <w:rPr>
          <w:rFonts w:ascii="Times New Roman" w:hAnsi="Times New Roman" w:cs="Times New Roman"/>
          <w:color w:val="0000FF"/>
          <w:sz w:val="28"/>
          <w:szCs w:val="28"/>
        </w:rPr>
      </w:pPr>
      <w:r w:rsidRPr="009D19D9">
        <w:rPr>
          <w:rFonts w:ascii="Times New Roman" w:hAnsi="Times New Roman" w:cs="Times New Roman"/>
          <w:i/>
          <w:color w:val="0000FF"/>
          <w:sz w:val="28"/>
          <w:szCs w:val="28"/>
        </w:rPr>
        <w:t xml:space="preserve">(Основание: </w:t>
      </w:r>
      <w:hyperlink r:id="rId85" w:history="1">
        <w:r w:rsidRPr="009D19D9">
          <w:rPr>
            <w:rFonts w:ascii="Times New Roman" w:hAnsi="Times New Roman" w:cs="Times New Roman"/>
            <w:i/>
            <w:color w:val="0000FF"/>
            <w:sz w:val="28"/>
            <w:szCs w:val="28"/>
          </w:rPr>
          <w:t>п. 9</w:t>
        </w:r>
      </w:hyperlink>
      <w:r w:rsidRPr="009D19D9">
        <w:rPr>
          <w:rFonts w:ascii="Times New Roman" w:hAnsi="Times New Roman" w:cs="Times New Roman"/>
          <w:i/>
          <w:color w:val="0000FF"/>
          <w:sz w:val="28"/>
          <w:szCs w:val="28"/>
        </w:rPr>
        <w:t xml:space="preserve"> СГС «Учетная политика»)</w:t>
      </w:r>
    </w:p>
    <w:p w:rsidR="004E2221" w:rsidRPr="00255D04" w:rsidRDefault="004E2221" w:rsidP="00CD3001">
      <w:pPr>
        <w:pStyle w:val="ConsPlusNormal"/>
        <w:jc w:val="both"/>
        <w:rPr>
          <w:rFonts w:ascii="Times New Roman" w:hAnsi="Times New Roman" w:cs="Times New Roman"/>
          <w:sz w:val="28"/>
          <w:szCs w:val="28"/>
        </w:rPr>
      </w:pPr>
    </w:p>
    <w:p w:rsidR="00CD3001" w:rsidRPr="00255D04" w:rsidRDefault="00D858A6" w:rsidP="00CD3001">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4E2221" w:rsidRPr="00255D04">
        <w:rPr>
          <w:rFonts w:ascii="Times New Roman" w:hAnsi="Times New Roman" w:cs="Times New Roman"/>
          <w:sz w:val="28"/>
          <w:szCs w:val="28"/>
        </w:rPr>
        <w:t>1.1</w:t>
      </w:r>
      <w:r w:rsidR="0021170C">
        <w:rPr>
          <w:rFonts w:ascii="Times New Roman" w:hAnsi="Times New Roman" w:cs="Times New Roman"/>
          <w:sz w:val="28"/>
          <w:szCs w:val="28"/>
        </w:rPr>
        <w:t>5</w:t>
      </w:r>
      <w:r w:rsidR="004E2221" w:rsidRPr="00255D04">
        <w:rPr>
          <w:rFonts w:ascii="Times New Roman" w:hAnsi="Times New Roman" w:cs="Times New Roman"/>
          <w:sz w:val="28"/>
          <w:szCs w:val="28"/>
        </w:rPr>
        <w:t xml:space="preserve">. </w:t>
      </w:r>
      <w:r w:rsidR="00CD3001" w:rsidRPr="00255D04">
        <w:rPr>
          <w:rFonts w:ascii="Times New Roman" w:hAnsi="Times New Roman" w:cs="Times New Roman"/>
          <w:sz w:val="28"/>
          <w:szCs w:val="28"/>
        </w:rP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w:t>
      </w:r>
      <w:r w:rsidR="00CD3001" w:rsidRPr="009D19D9">
        <w:rPr>
          <w:rFonts w:ascii="Times New Roman" w:hAnsi="Times New Roman" w:cs="Times New Roman"/>
          <w:sz w:val="28"/>
          <w:szCs w:val="28"/>
        </w:rPr>
        <w:t xml:space="preserve">в </w:t>
      </w:r>
      <w:hyperlink w:anchor="P1212" w:history="1">
        <w:r w:rsidR="00CD3001" w:rsidRPr="009D19D9">
          <w:rPr>
            <w:rFonts w:ascii="Times New Roman" w:hAnsi="Times New Roman" w:cs="Times New Roman"/>
            <w:color w:val="0000FF"/>
            <w:sz w:val="28"/>
            <w:szCs w:val="28"/>
          </w:rPr>
          <w:t xml:space="preserve">Приложении № </w:t>
        </w:r>
        <w:r w:rsidR="00D36907" w:rsidRPr="00D36907">
          <w:rPr>
            <w:rFonts w:ascii="Times New Roman" w:hAnsi="Times New Roman" w:cs="Times New Roman"/>
            <w:color w:val="0000FF"/>
            <w:sz w:val="28"/>
            <w:szCs w:val="28"/>
          </w:rPr>
          <w:t>6</w:t>
        </w:r>
      </w:hyperlink>
      <w:r w:rsidR="00CD3001" w:rsidRPr="00255D04">
        <w:rPr>
          <w:rFonts w:ascii="Times New Roman" w:hAnsi="Times New Roman" w:cs="Times New Roman"/>
          <w:sz w:val="28"/>
          <w:szCs w:val="28"/>
        </w:rPr>
        <w:t xml:space="preserve"> к Учетной политике.</w:t>
      </w:r>
    </w:p>
    <w:p w:rsidR="004E2221" w:rsidRPr="009D19D9" w:rsidRDefault="00CD3001" w:rsidP="00CD3001">
      <w:pPr>
        <w:pStyle w:val="ConsPlusNormal"/>
        <w:jc w:val="both"/>
        <w:rPr>
          <w:rFonts w:ascii="Times New Roman" w:hAnsi="Times New Roman" w:cs="Times New Roman"/>
          <w:color w:val="0000FF"/>
          <w:sz w:val="28"/>
          <w:szCs w:val="28"/>
        </w:rPr>
      </w:pPr>
      <w:r w:rsidRPr="009D19D9">
        <w:rPr>
          <w:rFonts w:ascii="Times New Roman" w:hAnsi="Times New Roman" w:cs="Times New Roman"/>
          <w:i/>
          <w:color w:val="0000FF"/>
          <w:sz w:val="28"/>
          <w:szCs w:val="28"/>
        </w:rPr>
        <w:t xml:space="preserve">(Основание: </w:t>
      </w:r>
      <w:hyperlink r:id="rId86" w:history="1">
        <w:r w:rsidRPr="009D19D9">
          <w:rPr>
            <w:rFonts w:ascii="Times New Roman" w:hAnsi="Times New Roman" w:cs="Times New Roman"/>
            <w:i/>
            <w:color w:val="0000FF"/>
            <w:sz w:val="28"/>
            <w:szCs w:val="28"/>
          </w:rPr>
          <w:t>ч. 3 ст. 11</w:t>
        </w:r>
      </w:hyperlink>
      <w:r w:rsidRPr="009D19D9">
        <w:rPr>
          <w:rFonts w:ascii="Times New Roman" w:hAnsi="Times New Roman" w:cs="Times New Roman"/>
          <w:i/>
          <w:color w:val="0000FF"/>
          <w:sz w:val="28"/>
          <w:szCs w:val="28"/>
        </w:rPr>
        <w:t xml:space="preserve"> Закона № 402-ФЗ, </w:t>
      </w:r>
      <w:hyperlink r:id="rId87" w:history="1">
        <w:r w:rsidRPr="009D19D9">
          <w:rPr>
            <w:rFonts w:ascii="Times New Roman" w:hAnsi="Times New Roman" w:cs="Times New Roman"/>
            <w:i/>
            <w:color w:val="0000FF"/>
            <w:sz w:val="28"/>
            <w:szCs w:val="28"/>
          </w:rPr>
          <w:t>п. 80</w:t>
        </w:r>
      </w:hyperlink>
      <w:r w:rsidRPr="009D19D9">
        <w:rPr>
          <w:rFonts w:ascii="Times New Roman" w:hAnsi="Times New Roman" w:cs="Times New Roman"/>
          <w:i/>
          <w:color w:val="0000FF"/>
          <w:sz w:val="28"/>
          <w:szCs w:val="28"/>
        </w:rPr>
        <w:t xml:space="preserve"> СГС «Концептуальные основы», </w:t>
      </w:r>
      <w:hyperlink r:id="rId88" w:history="1">
        <w:r w:rsidRPr="009D19D9">
          <w:rPr>
            <w:rFonts w:ascii="Times New Roman" w:hAnsi="Times New Roman" w:cs="Times New Roman"/>
            <w:i/>
            <w:color w:val="0000FF"/>
            <w:sz w:val="28"/>
            <w:szCs w:val="28"/>
          </w:rPr>
          <w:t>п. 9</w:t>
        </w:r>
      </w:hyperlink>
      <w:r w:rsidRPr="009D19D9">
        <w:rPr>
          <w:rFonts w:ascii="Times New Roman" w:hAnsi="Times New Roman" w:cs="Times New Roman"/>
          <w:i/>
          <w:color w:val="0000FF"/>
          <w:sz w:val="28"/>
          <w:szCs w:val="28"/>
        </w:rPr>
        <w:t xml:space="preserve"> СГС «Учетная политика»)</w:t>
      </w:r>
    </w:p>
    <w:p w:rsidR="00D76093" w:rsidRDefault="00D76093" w:rsidP="00D76093">
      <w:pPr>
        <w:pStyle w:val="af1"/>
        <w:jc w:val="both"/>
        <w:rPr>
          <w:rFonts w:ascii="Times New Roman" w:hAnsi="Times New Roman" w:cs="Times New Roman"/>
          <w:sz w:val="28"/>
          <w:szCs w:val="28"/>
        </w:rPr>
      </w:pPr>
      <w:r>
        <w:rPr>
          <w:rFonts w:ascii="Times New Roman" w:hAnsi="Times New Roman" w:cs="Times New Roman"/>
          <w:sz w:val="28"/>
          <w:szCs w:val="28"/>
        </w:rPr>
        <w:t>- Порядок проведения инвентаризации (сроки проведения, количество инвентаризаций в отчетном году, перечень имущества и обязательств, подлежащих инвентаризации) устанавливается приказами учреждений и вышестоящим органом Департаментом образования (далее ДО), но не ранее 01 октября и не позднее 31 декабря текущего года. При наличии денежных сре</w:t>
      </w:r>
      <w:proofErr w:type="gramStart"/>
      <w:r>
        <w:rPr>
          <w:rFonts w:ascii="Times New Roman" w:hAnsi="Times New Roman" w:cs="Times New Roman"/>
          <w:sz w:val="28"/>
          <w:szCs w:val="28"/>
        </w:rPr>
        <w:t>дств в к</w:t>
      </w:r>
      <w:proofErr w:type="gramEnd"/>
      <w:r>
        <w:rPr>
          <w:rFonts w:ascii="Times New Roman" w:hAnsi="Times New Roman" w:cs="Times New Roman"/>
          <w:sz w:val="28"/>
          <w:szCs w:val="28"/>
        </w:rPr>
        <w:t xml:space="preserve">ассе и у подотчетных лиц (наделенных полномочиями) – один раз в квартал, при отсутствии движения по счету «касса» инвентаризация не проводится. Основание: п. 2.1 Методических указаний по инвентаризации имущества и финансовых обязательств (утв. Приказом Минфина РФ от 13 </w:t>
      </w:r>
      <w:r>
        <w:rPr>
          <w:rFonts w:ascii="Times New Roman" w:hAnsi="Times New Roman" w:cs="Times New Roman"/>
          <w:sz w:val="28"/>
          <w:szCs w:val="28"/>
        </w:rPr>
        <w:lastRenderedPageBreak/>
        <w:t xml:space="preserve">июня 1995г. №49), </w:t>
      </w:r>
      <w:r w:rsidRPr="007238F4">
        <w:rPr>
          <w:rFonts w:ascii="Times New Roman" w:hAnsi="Times New Roman" w:cs="Times New Roman"/>
          <w:sz w:val="28"/>
          <w:szCs w:val="28"/>
        </w:rPr>
        <w:t>пункт 7 Порядка ведения кассовых операций в Российской Федерации.</w:t>
      </w:r>
    </w:p>
    <w:p w:rsidR="007238F4" w:rsidRPr="00D827F2" w:rsidRDefault="00D76093" w:rsidP="0028620B">
      <w:pPr>
        <w:pStyle w:val="af1"/>
        <w:jc w:val="both"/>
        <w:rPr>
          <w:rFonts w:ascii="Times New Roman" w:hAnsi="Times New Roman" w:cs="Times New Roman"/>
          <w:sz w:val="28"/>
          <w:szCs w:val="28"/>
        </w:rPr>
      </w:pPr>
      <w:r>
        <w:rPr>
          <w:rFonts w:ascii="Times New Roman" w:hAnsi="Times New Roman" w:cs="Times New Roman"/>
          <w:sz w:val="28"/>
          <w:szCs w:val="28"/>
        </w:rPr>
        <w:t xml:space="preserve">          Персональный состав постоянно действующей и рабочей инвентаризационной комиссии определяется приказом руководителя </w:t>
      </w:r>
      <w:r w:rsidRPr="00D827F2">
        <w:rPr>
          <w:rFonts w:ascii="Times New Roman" w:hAnsi="Times New Roman" w:cs="Times New Roman"/>
          <w:sz w:val="28"/>
          <w:szCs w:val="28"/>
        </w:rPr>
        <w:t>учреждения на текущий год</w:t>
      </w:r>
      <w:r w:rsidR="007238F4" w:rsidRPr="00D827F2">
        <w:rPr>
          <w:rFonts w:ascii="Times New Roman" w:hAnsi="Times New Roman" w:cs="Times New Roman"/>
          <w:sz w:val="28"/>
          <w:szCs w:val="28"/>
        </w:rPr>
        <w:t>.</w:t>
      </w:r>
    </w:p>
    <w:p w:rsidR="00D2061D" w:rsidRPr="00D827F2" w:rsidRDefault="003B38C4" w:rsidP="0028620B">
      <w:pPr>
        <w:pStyle w:val="af1"/>
        <w:jc w:val="both"/>
        <w:rPr>
          <w:rFonts w:ascii="Times New Roman" w:hAnsi="Times New Roman" w:cs="Times New Roman"/>
          <w:sz w:val="28"/>
          <w:szCs w:val="28"/>
        </w:rPr>
      </w:pPr>
      <w:r w:rsidRPr="00D827F2">
        <w:rPr>
          <w:rFonts w:ascii="Times New Roman" w:hAnsi="Times New Roman" w:cs="Times New Roman"/>
          <w:sz w:val="28"/>
          <w:szCs w:val="28"/>
        </w:rPr>
        <w:t xml:space="preserve">            Инвентаризация по страховым взносам проводится по регистрам бухгалтерского учета и </w:t>
      </w:r>
      <w:r w:rsidR="00FD760F" w:rsidRPr="00D827F2">
        <w:rPr>
          <w:rFonts w:ascii="Times New Roman" w:hAnsi="Times New Roman" w:cs="Times New Roman"/>
          <w:sz w:val="28"/>
          <w:szCs w:val="28"/>
        </w:rPr>
        <w:t xml:space="preserve"> актом сверки за 9 месяцев с ИФНС расчетным путем.</w:t>
      </w:r>
    </w:p>
    <w:p w:rsidR="00CD3001" w:rsidRPr="00255D04" w:rsidRDefault="00D858A6" w:rsidP="00CD3001">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4E2221" w:rsidRPr="00255D04">
        <w:rPr>
          <w:rFonts w:ascii="Times New Roman" w:hAnsi="Times New Roman" w:cs="Times New Roman"/>
          <w:sz w:val="28"/>
          <w:szCs w:val="28"/>
        </w:rPr>
        <w:t>1.1</w:t>
      </w:r>
      <w:r w:rsidR="0021170C">
        <w:rPr>
          <w:rFonts w:ascii="Times New Roman" w:hAnsi="Times New Roman" w:cs="Times New Roman"/>
          <w:sz w:val="28"/>
          <w:szCs w:val="28"/>
        </w:rPr>
        <w:t>6</w:t>
      </w:r>
      <w:r w:rsidR="004E2221" w:rsidRPr="00255D04">
        <w:rPr>
          <w:rFonts w:ascii="Times New Roman" w:hAnsi="Times New Roman" w:cs="Times New Roman"/>
          <w:sz w:val="28"/>
          <w:szCs w:val="28"/>
        </w:rPr>
        <w:t xml:space="preserve">. </w:t>
      </w:r>
      <w:r w:rsidR="00CD3001" w:rsidRPr="00255D04">
        <w:rPr>
          <w:rFonts w:ascii="Times New Roman" w:hAnsi="Times New Roman" w:cs="Times New Roman"/>
          <w:sz w:val="28"/>
          <w:szCs w:val="28"/>
        </w:rPr>
        <w:t xml:space="preserve">Выдача денежных средств под отчет производится в соответствии с порядком, приведенным в </w:t>
      </w:r>
      <w:hyperlink w:anchor="P1519" w:history="1">
        <w:r w:rsidR="00CD3001" w:rsidRPr="00255D04">
          <w:rPr>
            <w:rFonts w:ascii="Times New Roman" w:hAnsi="Times New Roman" w:cs="Times New Roman"/>
            <w:color w:val="0000FF"/>
            <w:sz w:val="28"/>
            <w:szCs w:val="28"/>
          </w:rPr>
          <w:t xml:space="preserve">Приложении № </w:t>
        </w:r>
        <w:r w:rsidR="00D36907" w:rsidRPr="00D36907">
          <w:rPr>
            <w:rFonts w:ascii="Times New Roman" w:hAnsi="Times New Roman" w:cs="Times New Roman"/>
            <w:color w:val="0000FF"/>
            <w:sz w:val="28"/>
            <w:szCs w:val="28"/>
          </w:rPr>
          <w:t>8</w:t>
        </w:r>
      </w:hyperlink>
      <w:r w:rsidR="00CD3001" w:rsidRPr="00255D04">
        <w:rPr>
          <w:rFonts w:ascii="Times New Roman" w:hAnsi="Times New Roman" w:cs="Times New Roman"/>
          <w:sz w:val="28"/>
          <w:szCs w:val="28"/>
        </w:rPr>
        <w:t xml:space="preserve"> к Учетной политике.</w:t>
      </w:r>
    </w:p>
    <w:p w:rsidR="00CD3001" w:rsidRPr="009D19D9" w:rsidRDefault="00CD3001" w:rsidP="00CD3001">
      <w:pPr>
        <w:pStyle w:val="ConsPlusNormal"/>
        <w:jc w:val="both"/>
        <w:rPr>
          <w:rFonts w:ascii="Times New Roman" w:hAnsi="Times New Roman" w:cs="Times New Roman"/>
          <w:color w:val="0000FF"/>
          <w:sz w:val="28"/>
          <w:szCs w:val="28"/>
        </w:rPr>
      </w:pPr>
      <w:r w:rsidRPr="009D19D9">
        <w:rPr>
          <w:rFonts w:ascii="Times New Roman" w:hAnsi="Times New Roman" w:cs="Times New Roman"/>
          <w:i/>
          <w:color w:val="0000FF"/>
          <w:sz w:val="28"/>
          <w:szCs w:val="28"/>
        </w:rPr>
        <w:t xml:space="preserve">(Основание: </w:t>
      </w:r>
      <w:hyperlink r:id="rId89" w:history="1">
        <w:r w:rsidRPr="009D19D9">
          <w:rPr>
            <w:rFonts w:ascii="Times New Roman" w:hAnsi="Times New Roman" w:cs="Times New Roman"/>
            <w:i/>
            <w:color w:val="0000FF"/>
            <w:sz w:val="28"/>
            <w:szCs w:val="28"/>
          </w:rPr>
          <w:t>п. 9</w:t>
        </w:r>
      </w:hyperlink>
      <w:r w:rsidRPr="009D19D9">
        <w:rPr>
          <w:rFonts w:ascii="Times New Roman" w:hAnsi="Times New Roman" w:cs="Times New Roman"/>
          <w:i/>
          <w:color w:val="0000FF"/>
          <w:sz w:val="28"/>
          <w:szCs w:val="28"/>
        </w:rPr>
        <w:t xml:space="preserve"> СГС «Учетная политика»)</w:t>
      </w:r>
    </w:p>
    <w:p w:rsidR="00D2061D" w:rsidRPr="00255D04" w:rsidRDefault="00D2061D" w:rsidP="00D2061D">
      <w:pPr>
        <w:pStyle w:val="ConsPlusNormal"/>
        <w:jc w:val="both"/>
        <w:rPr>
          <w:rFonts w:ascii="Times New Roman" w:hAnsi="Times New Roman" w:cs="Times New Roman"/>
          <w:sz w:val="28"/>
          <w:szCs w:val="28"/>
        </w:rPr>
      </w:pPr>
    </w:p>
    <w:p w:rsidR="00485C21" w:rsidRPr="00151519" w:rsidRDefault="00D858A6" w:rsidP="00485C21">
      <w:pPr>
        <w:pStyle w:val="ConsPlusNormal"/>
        <w:jc w:val="both"/>
        <w:rPr>
          <w:rFonts w:ascii="Times New Roman" w:eastAsiaTheme="minorEastAsia" w:hAnsi="Times New Roman" w:cs="Times New Roman"/>
          <w:sz w:val="28"/>
          <w:szCs w:val="28"/>
        </w:rPr>
      </w:pPr>
      <w:r>
        <w:rPr>
          <w:rFonts w:ascii="Times New Roman" w:hAnsi="Times New Roman" w:cs="Times New Roman"/>
          <w:sz w:val="28"/>
          <w:szCs w:val="28"/>
        </w:rPr>
        <w:t>1.</w:t>
      </w:r>
      <w:r w:rsidR="004E2221" w:rsidRPr="00255D04">
        <w:rPr>
          <w:rFonts w:ascii="Times New Roman" w:hAnsi="Times New Roman" w:cs="Times New Roman"/>
          <w:sz w:val="28"/>
          <w:szCs w:val="28"/>
        </w:rPr>
        <w:t>1.1</w:t>
      </w:r>
      <w:r w:rsidR="0021170C">
        <w:rPr>
          <w:rFonts w:ascii="Times New Roman" w:hAnsi="Times New Roman" w:cs="Times New Roman"/>
          <w:sz w:val="28"/>
          <w:szCs w:val="28"/>
        </w:rPr>
        <w:t>7</w:t>
      </w:r>
      <w:r w:rsidR="004E2221" w:rsidRPr="00255D04">
        <w:rPr>
          <w:rFonts w:ascii="Times New Roman" w:hAnsi="Times New Roman" w:cs="Times New Roman"/>
          <w:sz w:val="28"/>
          <w:szCs w:val="28"/>
        </w:rPr>
        <w:t xml:space="preserve">. </w:t>
      </w:r>
      <w:r w:rsidR="00485C21">
        <w:rPr>
          <w:rFonts w:ascii="Times New Roman" w:hAnsi="Times New Roman" w:cs="Times New Roman"/>
          <w:sz w:val="28"/>
          <w:szCs w:val="28"/>
        </w:rPr>
        <w:t>П</w:t>
      </w:r>
      <w:r w:rsidR="00485C21">
        <w:rPr>
          <w:rFonts w:ascii="Times New Roman" w:eastAsiaTheme="minorEastAsia" w:hAnsi="Times New Roman" w:cs="Times New Roman"/>
          <w:sz w:val="28"/>
          <w:szCs w:val="28"/>
        </w:rPr>
        <w:t>риобретенные</w:t>
      </w:r>
      <w:r w:rsidR="0013558E">
        <w:rPr>
          <w:rFonts w:ascii="Times New Roman" w:eastAsiaTheme="minorEastAsia" w:hAnsi="Times New Roman" w:cs="Times New Roman"/>
          <w:sz w:val="28"/>
          <w:szCs w:val="28"/>
        </w:rPr>
        <w:t xml:space="preserve"> б</w:t>
      </w:r>
      <w:r w:rsidR="00CD3001" w:rsidRPr="00255D04">
        <w:rPr>
          <w:rFonts w:ascii="Times New Roman" w:hAnsi="Times New Roman" w:cs="Times New Roman"/>
          <w:sz w:val="28"/>
          <w:szCs w:val="28"/>
        </w:rPr>
        <w:t>ланки строгой отчетности</w:t>
      </w:r>
      <w:r w:rsidR="0013558E">
        <w:rPr>
          <w:rFonts w:ascii="Times New Roman" w:hAnsi="Times New Roman" w:cs="Times New Roman"/>
          <w:sz w:val="28"/>
          <w:szCs w:val="28"/>
        </w:rPr>
        <w:t xml:space="preserve"> </w:t>
      </w:r>
      <w:r w:rsidR="00485C21" w:rsidRPr="00485C21">
        <w:rPr>
          <w:rFonts w:ascii="Times New Roman" w:eastAsiaTheme="minorEastAsia" w:hAnsi="Times New Roman" w:cs="Times New Roman"/>
          <w:sz w:val="28"/>
          <w:szCs w:val="28"/>
        </w:rPr>
        <w:t xml:space="preserve">отражаются </w:t>
      </w:r>
      <w:r w:rsidR="00485C21">
        <w:rPr>
          <w:rFonts w:ascii="Times New Roman" w:eastAsiaTheme="minorEastAsia" w:hAnsi="Times New Roman" w:cs="Times New Roman"/>
          <w:sz w:val="28"/>
          <w:szCs w:val="28"/>
        </w:rPr>
        <w:t xml:space="preserve">у материально-ответственного лица </w:t>
      </w:r>
      <w:r w:rsidR="00485C21" w:rsidRPr="00485C21">
        <w:rPr>
          <w:rFonts w:ascii="Times New Roman" w:eastAsiaTheme="minorEastAsia" w:hAnsi="Times New Roman" w:cs="Times New Roman"/>
          <w:sz w:val="28"/>
          <w:szCs w:val="28"/>
        </w:rPr>
        <w:t xml:space="preserve">на счете </w:t>
      </w:r>
      <w:hyperlink r:id="rId90" w:tooltip="Приказ Минфина России от 01.12.2010 N 157н (ред. от 28.12.2018)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485C21" w:rsidRPr="00485C21">
          <w:rPr>
            <w:rFonts w:ascii="Times New Roman" w:eastAsiaTheme="minorEastAsia" w:hAnsi="Times New Roman" w:cs="Times New Roman"/>
            <w:color w:val="0000FF"/>
            <w:sz w:val="28"/>
            <w:szCs w:val="28"/>
          </w:rPr>
          <w:t>010536349</w:t>
        </w:r>
      </w:hyperlink>
      <w:r w:rsidR="009C194A">
        <w:rPr>
          <w:rFonts w:ascii="Times New Roman" w:eastAsiaTheme="minorEastAsia" w:hAnsi="Times New Roman" w:cs="Times New Roman"/>
          <w:color w:val="0000FF"/>
          <w:sz w:val="28"/>
          <w:szCs w:val="28"/>
        </w:rPr>
        <w:t xml:space="preserve"> </w:t>
      </w:r>
      <w:r w:rsidR="00485C21">
        <w:rPr>
          <w:rFonts w:ascii="Times New Roman" w:eastAsiaTheme="minorEastAsia" w:hAnsi="Times New Roman" w:cs="Times New Roman"/>
          <w:sz w:val="28"/>
          <w:szCs w:val="28"/>
        </w:rPr>
        <w:t>«</w:t>
      </w:r>
      <w:r w:rsidR="00485C21" w:rsidRPr="00485C21">
        <w:rPr>
          <w:rFonts w:ascii="Times New Roman" w:eastAsiaTheme="minorEastAsia" w:hAnsi="Times New Roman" w:cs="Times New Roman"/>
          <w:sz w:val="28"/>
          <w:szCs w:val="28"/>
        </w:rPr>
        <w:t>Увеличение стоимости прочих материальных запасов однократного применения</w:t>
      </w:r>
      <w:r w:rsidR="00485C21">
        <w:rPr>
          <w:rFonts w:ascii="Times New Roman" w:eastAsiaTheme="minorEastAsia" w:hAnsi="Times New Roman" w:cs="Times New Roman"/>
          <w:sz w:val="28"/>
          <w:szCs w:val="28"/>
        </w:rPr>
        <w:t>»</w:t>
      </w:r>
      <w:r w:rsidR="00485C21" w:rsidRPr="00485C21">
        <w:rPr>
          <w:rFonts w:ascii="Times New Roman" w:eastAsiaTheme="minorEastAsia" w:hAnsi="Times New Roman" w:cs="Times New Roman"/>
          <w:sz w:val="28"/>
          <w:szCs w:val="28"/>
        </w:rPr>
        <w:t>.</w:t>
      </w:r>
      <w:r w:rsidR="0013558E">
        <w:rPr>
          <w:rFonts w:ascii="Times New Roman" w:eastAsiaTheme="minorEastAsia" w:hAnsi="Times New Roman" w:cs="Times New Roman"/>
          <w:sz w:val="28"/>
          <w:szCs w:val="28"/>
        </w:rPr>
        <w:t xml:space="preserve"> </w:t>
      </w:r>
      <w:r w:rsidR="00485C21" w:rsidRPr="00485C21">
        <w:rPr>
          <w:rFonts w:ascii="Times New Roman" w:eastAsiaTheme="minorEastAsia" w:hAnsi="Times New Roman" w:cs="Times New Roman"/>
          <w:sz w:val="28"/>
          <w:szCs w:val="28"/>
        </w:rPr>
        <w:t xml:space="preserve">При выдаче </w:t>
      </w:r>
      <w:r w:rsidR="00814A54">
        <w:rPr>
          <w:rFonts w:ascii="Times New Roman" w:eastAsiaTheme="minorEastAsia" w:hAnsi="Times New Roman" w:cs="Times New Roman"/>
          <w:sz w:val="28"/>
          <w:szCs w:val="28"/>
        </w:rPr>
        <w:t xml:space="preserve">от материально </w:t>
      </w:r>
      <w:r w:rsidR="00485C21">
        <w:rPr>
          <w:rFonts w:ascii="Times New Roman" w:eastAsiaTheme="minorEastAsia" w:hAnsi="Times New Roman" w:cs="Times New Roman"/>
          <w:sz w:val="28"/>
          <w:szCs w:val="28"/>
        </w:rPr>
        <w:t>ответственного лица</w:t>
      </w:r>
      <w:r w:rsidR="00485C21" w:rsidRPr="00485C21">
        <w:rPr>
          <w:rFonts w:ascii="Times New Roman" w:eastAsiaTheme="minorEastAsia" w:hAnsi="Times New Roman" w:cs="Times New Roman"/>
          <w:sz w:val="28"/>
          <w:szCs w:val="28"/>
        </w:rPr>
        <w:t xml:space="preserve"> материально ответственному лицу бланков строгой отчетности (бланков трудовых книжек, вкладышей к ним, аттестатов, дипломов, свидетельств, сертификатов, квитанций и иных бланков строгой отчетности) их учет осуществляется на </w:t>
      </w:r>
      <w:proofErr w:type="spellStart"/>
      <w:r w:rsidR="00485C21" w:rsidRPr="00485C21">
        <w:rPr>
          <w:rFonts w:ascii="Times New Roman" w:eastAsiaTheme="minorEastAsia" w:hAnsi="Times New Roman" w:cs="Times New Roman"/>
          <w:sz w:val="28"/>
          <w:szCs w:val="28"/>
        </w:rPr>
        <w:t>забалансовом</w:t>
      </w:r>
      <w:proofErr w:type="spellEnd"/>
      <w:r w:rsidR="009C194A">
        <w:rPr>
          <w:rFonts w:ascii="Times New Roman" w:eastAsiaTheme="minorEastAsia" w:hAnsi="Times New Roman" w:cs="Times New Roman"/>
          <w:sz w:val="28"/>
          <w:szCs w:val="28"/>
        </w:rPr>
        <w:t xml:space="preserve"> </w:t>
      </w:r>
      <w:hyperlink r:id="rId91" w:tooltip="Приказ Минфина России от 01.12.2010 N 157н (ред. от 28.12.2018)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485C21" w:rsidRPr="00485C21">
          <w:rPr>
            <w:rFonts w:ascii="Times New Roman" w:eastAsiaTheme="minorEastAsia" w:hAnsi="Times New Roman" w:cs="Times New Roman"/>
            <w:color w:val="0000FF"/>
            <w:sz w:val="28"/>
            <w:szCs w:val="28"/>
          </w:rPr>
          <w:t>счете 03</w:t>
        </w:r>
      </w:hyperlink>
      <w:r w:rsidR="00485C21">
        <w:rPr>
          <w:rFonts w:ascii="Times New Roman" w:eastAsiaTheme="minorEastAsia" w:hAnsi="Times New Roman" w:cs="Times New Roman"/>
          <w:sz w:val="28"/>
          <w:szCs w:val="28"/>
        </w:rPr>
        <w:t>«</w:t>
      </w:r>
      <w:r w:rsidR="00485C21" w:rsidRPr="00485C21">
        <w:rPr>
          <w:rFonts w:ascii="Times New Roman" w:eastAsiaTheme="minorEastAsia" w:hAnsi="Times New Roman" w:cs="Times New Roman"/>
          <w:sz w:val="28"/>
          <w:szCs w:val="28"/>
        </w:rPr>
        <w:t>Бланки строгой отчетности</w:t>
      </w:r>
      <w:r w:rsidR="00151519">
        <w:rPr>
          <w:rFonts w:ascii="Times New Roman" w:eastAsiaTheme="minorEastAsia" w:hAnsi="Times New Roman" w:cs="Times New Roman"/>
          <w:sz w:val="28"/>
          <w:szCs w:val="28"/>
        </w:rPr>
        <w:t>»</w:t>
      </w:r>
      <w:r w:rsidR="00485C21" w:rsidRPr="00485C21">
        <w:rPr>
          <w:rFonts w:ascii="Times New Roman" w:eastAsiaTheme="minorEastAsia" w:hAnsi="Times New Roman" w:cs="Times New Roman"/>
          <w:sz w:val="28"/>
          <w:szCs w:val="28"/>
        </w:rPr>
        <w:t xml:space="preserve"> до момента их оформления (передачи) по назначению либо списания.</w:t>
      </w:r>
      <w:r w:rsidR="00151519">
        <w:rPr>
          <w:rFonts w:ascii="Times New Roman" w:eastAsiaTheme="minorEastAsia" w:hAnsi="Times New Roman" w:cs="Times New Roman"/>
          <w:sz w:val="28"/>
          <w:szCs w:val="28"/>
        </w:rPr>
        <w:t xml:space="preserve"> Передача бланков ст</w:t>
      </w:r>
      <w:r w:rsidR="00814A54">
        <w:rPr>
          <w:rFonts w:ascii="Times New Roman" w:eastAsiaTheme="minorEastAsia" w:hAnsi="Times New Roman" w:cs="Times New Roman"/>
          <w:sz w:val="28"/>
          <w:szCs w:val="28"/>
        </w:rPr>
        <w:t xml:space="preserve">рогой отчётности от материально </w:t>
      </w:r>
      <w:r w:rsidR="00151519">
        <w:rPr>
          <w:rFonts w:ascii="Times New Roman" w:eastAsiaTheme="minorEastAsia" w:hAnsi="Times New Roman" w:cs="Times New Roman"/>
          <w:sz w:val="28"/>
          <w:szCs w:val="28"/>
        </w:rPr>
        <w:t>ответственного лица</w:t>
      </w:r>
      <w:r w:rsidR="00151519" w:rsidRPr="00485C21">
        <w:rPr>
          <w:rFonts w:ascii="Times New Roman" w:eastAsiaTheme="minorEastAsia" w:hAnsi="Times New Roman" w:cs="Times New Roman"/>
          <w:sz w:val="28"/>
          <w:szCs w:val="28"/>
        </w:rPr>
        <w:t xml:space="preserve"> материально ответственному лицу бланков строгой отчетности</w:t>
      </w:r>
      <w:r w:rsidR="00151519">
        <w:rPr>
          <w:rFonts w:ascii="Times New Roman" w:eastAsiaTheme="minorEastAsia" w:hAnsi="Times New Roman" w:cs="Times New Roman"/>
          <w:sz w:val="28"/>
          <w:szCs w:val="28"/>
        </w:rPr>
        <w:t xml:space="preserve"> осуществляется на основании ведомости выдачи материальных ценностей на нужды учреждения (ф. </w:t>
      </w:r>
      <w:r w:rsidR="00EF6855" w:rsidRPr="00EF6855">
        <w:rPr>
          <w:rFonts w:ascii="Times New Roman" w:eastAsiaTheme="minorEastAsia" w:hAnsi="Times New Roman" w:cs="Times New Roman"/>
          <w:sz w:val="28"/>
          <w:szCs w:val="28"/>
        </w:rPr>
        <w:t xml:space="preserve">0504210) </w:t>
      </w:r>
      <w:r w:rsidR="00EF6855">
        <w:rPr>
          <w:rFonts w:ascii="Times New Roman" w:eastAsiaTheme="minorEastAsia" w:hAnsi="Times New Roman" w:cs="Times New Roman"/>
          <w:sz w:val="28"/>
          <w:szCs w:val="28"/>
        </w:rPr>
        <w:t xml:space="preserve">и </w:t>
      </w:r>
      <w:r w:rsidR="00485C21" w:rsidRPr="00255D04">
        <w:rPr>
          <w:rFonts w:ascii="Times New Roman" w:hAnsi="Times New Roman" w:cs="Times New Roman"/>
          <w:sz w:val="28"/>
          <w:szCs w:val="28"/>
        </w:rPr>
        <w:t>акт</w:t>
      </w:r>
      <w:r w:rsidR="00EF6855">
        <w:rPr>
          <w:rFonts w:ascii="Times New Roman" w:hAnsi="Times New Roman" w:cs="Times New Roman"/>
          <w:sz w:val="28"/>
          <w:szCs w:val="28"/>
        </w:rPr>
        <w:t>а</w:t>
      </w:r>
      <w:r w:rsidR="00485C21" w:rsidRPr="00255D04">
        <w:rPr>
          <w:rFonts w:ascii="Times New Roman" w:hAnsi="Times New Roman" w:cs="Times New Roman"/>
          <w:sz w:val="28"/>
          <w:szCs w:val="28"/>
        </w:rPr>
        <w:t xml:space="preserve"> при</w:t>
      </w:r>
      <w:r w:rsidR="00EF6855">
        <w:rPr>
          <w:rFonts w:ascii="Times New Roman" w:hAnsi="Times New Roman" w:cs="Times New Roman"/>
          <w:sz w:val="28"/>
          <w:szCs w:val="28"/>
        </w:rPr>
        <w:t xml:space="preserve">емки бланков строгой отчетности, </w:t>
      </w:r>
      <w:r w:rsidR="00485C21" w:rsidRPr="00255D04">
        <w:rPr>
          <w:rFonts w:ascii="Times New Roman" w:hAnsi="Times New Roman" w:cs="Times New Roman"/>
          <w:sz w:val="28"/>
          <w:szCs w:val="28"/>
        </w:rPr>
        <w:t>утвержденн</w:t>
      </w:r>
      <w:r w:rsidR="00EF6855">
        <w:rPr>
          <w:rFonts w:ascii="Times New Roman" w:hAnsi="Times New Roman" w:cs="Times New Roman"/>
          <w:sz w:val="28"/>
          <w:szCs w:val="28"/>
        </w:rPr>
        <w:t>ого</w:t>
      </w:r>
      <w:r w:rsidR="00485C21" w:rsidRPr="00255D04">
        <w:rPr>
          <w:rFonts w:ascii="Times New Roman" w:hAnsi="Times New Roman" w:cs="Times New Roman"/>
          <w:sz w:val="28"/>
          <w:szCs w:val="28"/>
        </w:rPr>
        <w:t xml:space="preserve"> руководителем</w:t>
      </w:r>
      <w:r w:rsidR="00EF6855">
        <w:rPr>
          <w:rFonts w:ascii="Times New Roman" w:hAnsi="Times New Roman" w:cs="Times New Roman"/>
          <w:sz w:val="28"/>
          <w:szCs w:val="28"/>
        </w:rPr>
        <w:t xml:space="preserve"> учреждения.</w:t>
      </w:r>
      <w:r w:rsidR="00485C21" w:rsidRPr="00255D04">
        <w:rPr>
          <w:rFonts w:ascii="Times New Roman" w:hAnsi="Times New Roman" w:cs="Times New Roman"/>
          <w:sz w:val="28"/>
          <w:szCs w:val="28"/>
        </w:rPr>
        <w:t xml:space="preserve"> Форма акта приведена в </w:t>
      </w:r>
      <w:hyperlink w:anchor="P1735" w:history="1">
        <w:r w:rsidR="00485C21" w:rsidRPr="00255D04">
          <w:rPr>
            <w:rFonts w:ascii="Times New Roman" w:hAnsi="Times New Roman" w:cs="Times New Roman"/>
            <w:color w:val="0000FF"/>
            <w:sz w:val="28"/>
            <w:szCs w:val="28"/>
          </w:rPr>
          <w:t>Приложении</w:t>
        </w:r>
      </w:hyperlink>
      <w:r w:rsidR="00EF6855">
        <w:rPr>
          <w:rFonts w:ascii="Times New Roman" w:hAnsi="Times New Roman" w:cs="Times New Roman"/>
          <w:color w:val="0000FF"/>
          <w:sz w:val="28"/>
          <w:szCs w:val="28"/>
        </w:rPr>
        <w:t xml:space="preserve"> №2</w:t>
      </w:r>
      <w:r w:rsidR="00485C21" w:rsidRPr="00255D04">
        <w:rPr>
          <w:rFonts w:ascii="Times New Roman" w:hAnsi="Times New Roman" w:cs="Times New Roman"/>
          <w:sz w:val="28"/>
          <w:szCs w:val="28"/>
        </w:rPr>
        <w:t xml:space="preserve"> к </w:t>
      </w:r>
      <w:r w:rsidR="00EF6855">
        <w:rPr>
          <w:rFonts w:ascii="Times New Roman" w:hAnsi="Times New Roman" w:cs="Times New Roman"/>
          <w:sz w:val="28"/>
          <w:szCs w:val="28"/>
        </w:rPr>
        <w:t>Учетной политик</w:t>
      </w:r>
      <w:r w:rsidR="009E7BDF">
        <w:rPr>
          <w:rFonts w:ascii="Times New Roman" w:hAnsi="Times New Roman" w:cs="Times New Roman"/>
          <w:sz w:val="28"/>
          <w:szCs w:val="28"/>
        </w:rPr>
        <w:t>е</w:t>
      </w:r>
      <w:r w:rsidR="00485C21" w:rsidRPr="00255D04">
        <w:rPr>
          <w:rFonts w:ascii="Times New Roman" w:hAnsi="Times New Roman" w:cs="Times New Roman"/>
          <w:sz w:val="28"/>
          <w:szCs w:val="28"/>
        </w:rPr>
        <w:t>.</w:t>
      </w:r>
    </w:p>
    <w:p w:rsidR="00CD3001" w:rsidRPr="009D19D9" w:rsidRDefault="00CD3001" w:rsidP="00CD3001">
      <w:pPr>
        <w:pStyle w:val="ConsPlusNormal"/>
        <w:jc w:val="both"/>
        <w:rPr>
          <w:rFonts w:ascii="Times New Roman" w:hAnsi="Times New Roman" w:cs="Times New Roman"/>
          <w:color w:val="0000FF"/>
          <w:sz w:val="28"/>
          <w:szCs w:val="28"/>
        </w:rPr>
      </w:pPr>
      <w:r w:rsidRPr="009D19D9">
        <w:rPr>
          <w:rFonts w:ascii="Times New Roman" w:hAnsi="Times New Roman" w:cs="Times New Roman"/>
          <w:i/>
          <w:color w:val="0000FF"/>
          <w:sz w:val="28"/>
          <w:szCs w:val="28"/>
        </w:rPr>
        <w:t xml:space="preserve">(Основание: </w:t>
      </w:r>
      <w:hyperlink r:id="rId92" w:history="1">
        <w:r w:rsidRPr="009D19D9">
          <w:rPr>
            <w:rFonts w:ascii="Times New Roman" w:hAnsi="Times New Roman" w:cs="Times New Roman"/>
            <w:i/>
            <w:color w:val="0000FF"/>
            <w:sz w:val="28"/>
            <w:szCs w:val="28"/>
          </w:rPr>
          <w:t>п. 9</w:t>
        </w:r>
      </w:hyperlink>
      <w:r w:rsidRPr="009D19D9">
        <w:rPr>
          <w:rFonts w:ascii="Times New Roman" w:hAnsi="Times New Roman" w:cs="Times New Roman"/>
          <w:i/>
          <w:color w:val="0000FF"/>
          <w:sz w:val="28"/>
          <w:szCs w:val="28"/>
        </w:rPr>
        <w:t xml:space="preserve"> СГС «Учетная политика»)</w:t>
      </w:r>
    </w:p>
    <w:p w:rsidR="004E2221" w:rsidRDefault="004E2221" w:rsidP="00CD3001">
      <w:pPr>
        <w:pStyle w:val="ConsPlusNormal"/>
        <w:jc w:val="both"/>
        <w:rPr>
          <w:rFonts w:ascii="Times New Roman" w:hAnsi="Times New Roman" w:cs="Times New Roman"/>
          <w:sz w:val="28"/>
          <w:szCs w:val="28"/>
        </w:rPr>
      </w:pPr>
    </w:p>
    <w:p w:rsidR="00531D68" w:rsidRPr="00255D04" w:rsidRDefault="00D858A6" w:rsidP="00CD3001">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4E2221" w:rsidRPr="00255D04">
        <w:rPr>
          <w:rFonts w:ascii="Times New Roman" w:hAnsi="Times New Roman" w:cs="Times New Roman"/>
          <w:sz w:val="28"/>
          <w:szCs w:val="28"/>
        </w:rPr>
        <w:t>1.1</w:t>
      </w:r>
      <w:r w:rsidR="0021170C">
        <w:rPr>
          <w:rFonts w:ascii="Times New Roman" w:hAnsi="Times New Roman" w:cs="Times New Roman"/>
          <w:sz w:val="28"/>
          <w:szCs w:val="28"/>
        </w:rPr>
        <w:t>8</w:t>
      </w:r>
      <w:r w:rsidR="004E2221" w:rsidRPr="00255D04">
        <w:rPr>
          <w:rFonts w:ascii="Times New Roman" w:hAnsi="Times New Roman" w:cs="Times New Roman"/>
          <w:sz w:val="28"/>
          <w:szCs w:val="28"/>
        </w:rPr>
        <w:t xml:space="preserve">. </w:t>
      </w:r>
      <w:r w:rsidR="00CD3001" w:rsidRPr="00255D04">
        <w:rPr>
          <w:rFonts w:ascii="Times New Roman" w:hAnsi="Times New Roman" w:cs="Times New Roman"/>
          <w:sz w:val="28"/>
          <w:szCs w:val="28"/>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93" w:history="1">
        <w:r w:rsidR="00CD3001" w:rsidRPr="00255D04">
          <w:rPr>
            <w:rFonts w:ascii="Times New Roman" w:hAnsi="Times New Roman" w:cs="Times New Roman"/>
            <w:color w:val="0000FF"/>
            <w:sz w:val="28"/>
            <w:szCs w:val="28"/>
          </w:rPr>
          <w:t>СГС</w:t>
        </w:r>
      </w:hyperlink>
      <w:r w:rsidR="00CD3001" w:rsidRPr="00255D04">
        <w:rPr>
          <w:rFonts w:ascii="Times New Roman" w:hAnsi="Times New Roman" w:cs="Times New Roman"/>
          <w:sz w:val="28"/>
          <w:szCs w:val="28"/>
        </w:rPr>
        <w:t xml:space="preserve"> «События после отчетной даты».</w:t>
      </w:r>
    </w:p>
    <w:p w:rsidR="00D2061D" w:rsidRPr="00255D04" w:rsidRDefault="00D2061D" w:rsidP="00D2061D">
      <w:pPr>
        <w:pStyle w:val="ConsPlusNormal"/>
        <w:jc w:val="both"/>
        <w:rPr>
          <w:rFonts w:ascii="Times New Roman" w:hAnsi="Times New Roman" w:cs="Times New Roman"/>
          <w:sz w:val="28"/>
          <w:szCs w:val="28"/>
        </w:rPr>
      </w:pPr>
    </w:p>
    <w:p w:rsidR="00CD3001" w:rsidRPr="00255D04" w:rsidRDefault="00D858A6" w:rsidP="00CD3001">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4E2221" w:rsidRPr="00255D04">
        <w:rPr>
          <w:rFonts w:ascii="Times New Roman" w:hAnsi="Times New Roman" w:cs="Times New Roman"/>
          <w:sz w:val="28"/>
          <w:szCs w:val="28"/>
        </w:rPr>
        <w:t>1.1</w:t>
      </w:r>
      <w:r w:rsidR="0021170C">
        <w:rPr>
          <w:rFonts w:ascii="Times New Roman" w:hAnsi="Times New Roman" w:cs="Times New Roman"/>
          <w:sz w:val="28"/>
          <w:szCs w:val="28"/>
        </w:rPr>
        <w:t>9</w:t>
      </w:r>
      <w:r w:rsidR="004E2221" w:rsidRPr="00255D04">
        <w:rPr>
          <w:rFonts w:ascii="Times New Roman" w:hAnsi="Times New Roman" w:cs="Times New Roman"/>
          <w:sz w:val="28"/>
          <w:szCs w:val="28"/>
        </w:rPr>
        <w:t xml:space="preserve">. </w:t>
      </w:r>
      <w:r w:rsidR="00CD3001" w:rsidRPr="00255D04">
        <w:rPr>
          <w:rFonts w:ascii="Times New Roman" w:hAnsi="Times New Roman" w:cs="Times New Roman"/>
          <w:sz w:val="28"/>
          <w:szCs w:val="28"/>
        </w:rPr>
        <w:t xml:space="preserve">Формирование и использование резервов предстоящих расходов </w:t>
      </w:r>
      <w:r w:rsidR="00893766">
        <w:rPr>
          <w:rFonts w:ascii="Times New Roman" w:hAnsi="Times New Roman" w:cs="Times New Roman"/>
          <w:sz w:val="28"/>
          <w:szCs w:val="28"/>
        </w:rPr>
        <w:t>осуществляется</w:t>
      </w:r>
      <w:r w:rsidR="00CD3001" w:rsidRPr="00255D04">
        <w:rPr>
          <w:rFonts w:ascii="Times New Roman" w:hAnsi="Times New Roman" w:cs="Times New Roman"/>
          <w:sz w:val="28"/>
          <w:szCs w:val="28"/>
        </w:rPr>
        <w:t>.</w:t>
      </w:r>
    </w:p>
    <w:p w:rsidR="00CD3001" w:rsidRPr="009D19D9" w:rsidRDefault="00CD3001" w:rsidP="00CD3001">
      <w:pPr>
        <w:pStyle w:val="ConsPlusNormal"/>
        <w:jc w:val="both"/>
        <w:rPr>
          <w:rFonts w:ascii="Times New Roman" w:hAnsi="Times New Roman" w:cs="Times New Roman"/>
          <w:color w:val="0000FF"/>
          <w:sz w:val="28"/>
          <w:szCs w:val="28"/>
        </w:rPr>
      </w:pPr>
      <w:r w:rsidRPr="009D19D9">
        <w:rPr>
          <w:rFonts w:ascii="Times New Roman" w:hAnsi="Times New Roman" w:cs="Times New Roman"/>
          <w:i/>
          <w:color w:val="0000FF"/>
          <w:sz w:val="28"/>
          <w:szCs w:val="28"/>
        </w:rPr>
        <w:t xml:space="preserve">(Основание: </w:t>
      </w:r>
      <w:hyperlink r:id="rId94" w:history="1">
        <w:r w:rsidRPr="009D19D9">
          <w:rPr>
            <w:rFonts w:ascii="Times New Roman" w:hAnsi="Times New Roman" w:cs="Times New Roman"/>
            <w:i/>
            <w:color w:val="0000FF"/>
            <w:sz w:val="28"/>
            <w:szCs w:val="28"/>
          </w:rPr>
          <w:t>п. 9</w:t>
        </w:r>
      </w:hyperlink>
      <w:r w:rsidRPr="009D19D9">
        <w:rPr>
          <w:rFonts w:ascii="Times New Roman" w:hAnsi="Times New Roman" w:cs="Times New Roman"/>
          <w:i/>
          <w:color w:val="0000FF"/>
          <w:sz w:val="28"/>
          <w:szCs w:val="28"/>
        </w:rPr>
        <w:t xml:space="preserve"> СГС «Учетная политика»)</w:t>
      </w:r>
    </w:p>
    <w:p w:rsidR="00D2061D" w:rsidRDefault="00D2061D" w:rsidP="00D2061D">
      <w:pPr>
        <w:pStyle w:val="ConsPlusNormal"/>
        <w:jc w:val="both"/>
        <w:rPr>
          <w:rFonts w:ascii="Times New Roman" w:hAnsi="Times New Roman" w:cs="Times New Roman"/>
          <w:sz w:val="28"/>
          <w:szCs w:val="28"/>
        </w:rPr>
      </w:pPr>
    </w:p>
    <w:p w:rsidR="006D2B9A" w:rsidRPr="00FC075A" w:rsidRDefault="006D2B9A" w:rsidP="006D2B9A">
      <w:pPr>
        <w:pStyle w:val="ConsPlusNormal"/>
        <w:jc w:val="center"/>
        <w:rPr>
          <w:rFonts w:ascii="Times New Roman" w:hAnsi="Times New Roman" w:cs="Times New Roman"/>
          <w:sz w:val="28"/>
          <w:szCs w:val="28"/>
        </w:rPr>
      </w:pPr>
      <w:r w:rsidRPr="00FC075A">
        <w:rPr>
          <w:rFonts w:ascii="Times New Roman" w:hAnsi="Times New Roman" w:cs="Times New Roman"/>
          <w:b/>
          <w:bCs/>
          <w:kern w:val="32"/>
          <w:sz w:val="28"/>
          <w:szCs w:val="28"/>
        </w:rPr>
        <w:t>Раздел 2. О способах ведения бухгалтерского учета</w:t>
      </w:r>
    </w:p>
    <w:p w:rsidR="004E2221" w:rsidRPr="00FC075A" w:rsidRDefault="006D2B9A" w:rsidP="00D2061D">
      <w:pPr>
        <w:pStyle w:val="ConsPlusNormal"/>
        <w:jc w:val="center"/>
        <w:rPr>
          <w:rFonts w:ascii="Times New Roman" w:hAnsi="Times New Roman" w:cs="Times New Roman"/>
          <w:sz w:val="28"/>
          <w:szCs w:val="28"/>
        </w:rPr>
      </w:pPr>
      <w:r w:rsidRPr="00FC075A">
        <w:rPr>
          <w:rFonts w:ascii="Times New Roman" w:hAnsi="Times New Roman" w:cs="Times New Roman"/>
          <w:b/>
          <w:sz w:val="28"/>
          <w:szCs w:val="28"/>
        </w:rPr>
        <w:t xml:space="preserve">1. </w:t>
      </w:r>
      <w:r w:rsidR="004E2221" w:rsidRPr="00FC075A">
        <w:rPr>
          <w:rFonts w:ascii="Times New Roman" w:hAnsi="Times New Roman" w:cs="Times New Roman"/>
          <w:b/>
          <w:sz w:val="28"/>
          <w:szCs w:val="28"/>
        </w:rPr>
        <w:t>Основные средства</w:t>
      </w:r>
    </w:p>
    <w:p w:rsidR="00814A5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2.1.</w:t>
      </w:r>
      <w:r w:rsidR="006D2B9A">
        <w:rPr>
          <w:rFonts w:ascii="Times New Roman" w:hAnsi="Times New Roman" w:cs="Times New Roman"/>
          <w:sz w:val="28"/>
          <w:szCs w:val="28"/>
        </w:rPr>
        <w:t>1</w:t>
      </w:r>
      <w:r w:rsidRPr="00255D04">
        <w:rPr>
          <w:rFonts w:ascii="Times New Roman" w:hAnsi="Times New Roman" w:cs="Times New Roman"/>
          <w:sz w:val="28"/>
          <w:szCs w:val="28"/>
        </w:rPr>
        <w:t xml:space="preserve"> 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p>
    <w:p w:rsidR="004E2221" w:rsidRPr="00255D04" w:rsidRDefault="00EB252B" w:rsidP="00D2061D">
      <w:pPr>
        <w:pStyle w:val="ConsPlusNormal"/>
        <w:jc w:val="both"/>
        <w:rPr>
          <w:rFonts w:ascii="Times New Roman" w:hAnsi="Times New Roman" w:cs="Times New Roman"/>
          <w:sz w:val="28"/>
          <w:szCs w:val="28"/>
        </w:rPr>
      </w:pPr>
      <w:hyperlink r:id="rId95" w:history="1">
        <w:r w:rsidR="004E2221" w:rsidRPr="00255D04">
          <w:rPr>
            <w:rFonts w:ascii="Times New Roman" w:hAnsi="Times New Roman" w:cs="Times New Roman"/>
            <w:color w:val="0000FF"/>
            <w:sz w:val="28"/>
            <w:szCs w:val="28"/>
          </w:rPr>
          <w:t>п. 35</w:t>
        </w:r>
      </w:hyperlink>
      <w:r w:rsidR="004E2221" w:rsidRPr="00255D04">
        <w:rPr>
          <w:rFonts w:ascii="Times New Roman" w:hAnsi="Times New Roman" w:cs="Times New Roman"/>
          <w:sz w:val="28"/>
          <w:szCs w:val="28"/>
        </w:rPr>
        <w:t xml:space="preserve"> СГС </w:t>
      </w:r>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Основные средства</w:t>
      </w:r>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 </w:t>
      </w:r>
      <w:hyperlink r:id="rId96" w:history="1">
        <w:r w:rsidR="004E2221" w:rsidRPr="00255D04">
          <w:rPr>
            <w:rFonts w:ascii="Times New Roman" w:hAnsi="Times New Roman" w:cs="Times New Roman"/>
            <w:color w:val="0000FF"/>
            <w:sz w:val="28"/>
            <w:szCs w:val="28"/>
          </w:rPr>
          <w:t>п. 44</w:t>
        </w:r>
      </w:hyperlink>
      <w:r w:rsidR="004E2221" w:rsidRPr="00255D04">
        <w:rPr>
          <w:rFonts w:ascii="Times New Roman" w:hAnsi="Times New Roman" w:cs="Times New Roman"/>
          <w:sz w:val="28"/>
          <w:szCs w:val="28"/>
        </w:rPr>
        <w:t xml:space="preserve"> Инструкции </w:t>
      </w:r>
      <w:r w:rsidR="00D2061D"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 157н.</w:t>
      </w:r>
    </w:p>
    <w:p w:rsidR="00042BC0" w:rsidRDefault="00042BC0" w:rsidP="00042BC0">
      <w:pPr>
        <w:pStyle w:val="af1"/>
        <w:contextualSpacing/>
        <w:jc w:val="both"/>
        <w:rPr>
          <w:rFonts w:ascii="Times New Roman" w:hAnsi="Times New Roman"/>
          <w:sz w:val="28"/>
          <w:szCs w:val="28"/>
        </w:rPr>
      </w:pPr>
      <w:r w:rsidRPr="008718AA">
        <w:rPr>
          <w:rFonts w:ascii="Times New Roman" w:hAnsi="Times New Roman"/>
          <w:sz w:val="28"/>
          <w:szCs w:val="28"/>
        </w:rPr>
        <w:t>Нефинансовые активы,</w:t>
      </w:r>
      <w:r w:rsidR="009C194A">
        <w:rPr>
          <w:rFonts w:ascii="Times New Roman" w:hAnsi="Times New Roman"/>
          <w:sz w:val="28"/>
          <w:szCs w:val="28"/>
        </w:rPr>
        <w:t xml:space="preserve"> </w:t>
      </w:r>
      <w:r w:rsidRPr="008718AA">
        <w:rPr>
          <w:rFonts w:ascii="Times New Roman" w:hAnsi="Times New Roman"/>
          <w:sz w:val="28"/>
          <w:szCs w:val="28"/>
        </w:rPr>
        <w:t>приобретенны</w:t>
      </w:r>
      <w:proofErr w:type="gramStart"/>
      <w:r w:rsidRPr="008718AA">
        <w:rPr>
          <w:rFonts w:ascii="Times New Roman" w:hAnsi="Times New Roman"/>
          <w:sz w:val="28"/>
          <w:szCs w:val="28"/>
        </w:rPr>
        <w:t>е(</w:t>
      </w:r>
      <w:proofErr w:type="gramEnd"/>
      <w:r w:rsidRPr="008718AA">
        <w:rPr>
          <w:rFonts w:ascii="Times New Roman" w:hAnsi="Times New Roman"/>
          <w:sz w:val="28"/>
          <w:szCs w:val="28"/>
        </w:rPr>
        <w:t>созданные)</w:t>
      </w:r>
      <w:r>
        <w:rPr>
          <w:rFonts w:ascii="Times New Roman" w:hAnsi="Times New Roman"/>
          <w:sz w:val="28"/>
          <w:szCs w:val="28"/>
        </w:rPr>
        <w:t xml:space="preserve"> за счет средств от приносящей доход деятельности, подлежат учету по коду вида деятельности </w:t>
      </w:r>
      <w:r w:rsidRPr="009C194A">
        <w:rPr>
          <w:rFonts w:ascii="Times New Roman" w:hAnsi="Times New Roman"/>
          <w:sz w:val="28"/>
          <w:szCs w:val="28"/>
        </w:rPr>
        <w:t>2</w:t>
      </w:r>
      <w:r w:rsidR="009C194A" w:rsidRPr="009C194A">
        <w:rPr>
          <w:rFonts w:ascii="Times New Roman" w:hAnsi="Times New Roman"/>
          <w:sz w:val="28"/>
          <w:szCs w:val="28"/>
        </w:rPr>
        <w:t xml:space="preserve"> </w:t>
      </w:r>
      <w:r w:rsidR="009C194A" w:rsidRPr="009C194A">
        <w:rPr>
          <w:rFonts w:ascii="Times New Roman" w:hAnsi="Times New Roman" w:cs="Times New Roman"/>
          <w:i/>
          <w:sz w:val="28"/>
          <w:szCs w:val="28"/>
        </w:rPr>
        <w:t>«</w:t>
      </w:r>
      <w:r>
        <w:rPr>
          <w:rFonts w:ascii="Times New Roman" w:hAnsi="Times New Roman"/>
          <w:sz w:val="28"/>
          <w:szCs w:val="28"/>
        </w:rPr>
        <w:t>Приносящая доход деятельность</w:t>
      </w:r>
      <w:r w:rsidR="009C194A" w:rsidRPr="009C194A">
        <w:rPr>
          <w:rFonts w:ascii="Times New Roman" w:hAnsi="Times New Roman" w:cs="Times New Roman"/>
          <w:i/>
          <w:sz w:val="28"/>
          <w:szCs w:val="28"/>
        </w:rPr>
        <w:t>»</w:t>
      </w:r>
      <w:r>
        <w:rPr>
          <w:rFonts w:ascii="Times New Roman" w:hAnsi="Times New Roman"/>
          <w:sz w:val="28"/>
          <w:szCs w:val="28"/>
        </w:rPr>
        <w:t xml:space="preserve">. Перевод таких объектов имущества и соответствующих сумм амортизации на учет по коду вида деятельности </w:t>
      </w:r>
      <w:r>
        <w:rPr>
          <w:rFonts w:ascii="Times New Roman" w:hAnsi="Times New Roman"/>
          <w:sz w:val="28"/>
          <w:szCs w:val="28"/>
        </w:rPr>
        <w:lastRenderedPageBreak/>
        <w:t>4</w:t>
      </w:r>
      <w:r w:rsidR="009C194A" w:rsidRPr="009C194A">
        <w:rPr>
          <w:rFonts w:ascii="Times New Roman" w:hAnsi="Times New Roman" w:cs="Times New Roman"/>
          <w:i/>
          <w:sz w:val="28"/>
          <w:szCs w:val="28"/>
        </w:rPr>
        <w:t>«</w:t>
      </w:r>
      <w:r>
        <w:rPr>
          <w:rFonts w:ascii="Times New Roman" w:hAnsi="Times New Roman"/>
          <w:sz w:val="28"/>
          <w:szCs w:val="28"/>
        </w:rPr>
        <w:t>Субсидии на выполнение государственного</w:t>
      </w:r>
      <w:r w:rsidR="009C194A">
        <w:rPr>
          <w:rFonts w:ascii="Times New Roman" w:hAnsi="Times New Roman"/>
          <w:sz w:val="28"/>
          <w:szCs w:val="28"/>
        </w:rPr>
        <w:t xml:space="preserve"> </w:t>
      </w:r>
      <w:r>
        <w:rPr>
          <w:rFonts w:ascii="Times New Roman" w:hAnsi="Times New Roman"/>
          <w:sz w:val="28"/>
          <w:szCs w:val="28"/>
        </w:rPr>
        <w:t>(муниципального</w:t>
      </w:r>
      <w:r w:rsidR="00814A54">
        <w:rPr>
          <w:rFonts w:ascii="Times New Roman" w:hAnsi="Times New Roman"/>
          <w:sz w:val="28"/>
          <w:szCs w:val="28"/>
        </w:rPr>
        <w:t>)</w:t>
      </w:r>
      <w:r>
        <w:rPr>
          <w:rFonts w:ascii="Times New Roman" w:hAnsi="Times New Roman"/>
          <w:sz w:val="28"/>
          <w:szCs w:val="28"/>
        </w:rPr>
        <w:t xml:space="preserve"> задания</w:t>
      </w:r>
      <w:r w:rsidR="009C194A" w:rsidRPr="009C194A">
        <w:rPr>
          <w:rFonts w:ascii="Times New Roman" w:hAnsi="Times New Roman" w:cs="Times New Roman"/>
          <w:i/>
          <w:sz w:val="28"/>
          <w:szCs w:val="28"/>
        </w:rPr>
        <w:t>»</w:t>
      </w:r>
      <w:r w:rsidRPr="009C194A">
        <w:rPr>
          <w:rFonts w:ascii="Times New Roman" w:hAnsi="Times New Roman"/>
          <w:sz w:val="28"/>
          <w:szCs w:val="28"/>
        </w:rPr>
        <w:t xml:space="preserve"> </w:t>
      </w:r>
      <w:r>
        <w:rPr>
          <w:rFonts w:ascii="Times New Roman" w:hAnsi="Times New Roman"/>
          <w:sz w:val="28"/>
          <w:szCs w:val="28"/>
        </w:rPr>
        <w:t>возможен только при одновременном выполнении следующих условий:</w:t>
      </w:r>
    </w:p>
    <w:p w:rsidR="00042BC0" w:rsidRDefault="00042BC0" w:rsidP="00042BC0">
      <w:pPr>
        <w:pStyle w:val="af1"/>
        <w:contextualSpacing/>
        <w:jc w:val="both"/>
        <w:rPr>
          <w:rFonts w:ascii="Times New Roman" w:hAnsi="Times New Roman"/>
          <w:sz w:val="28"/>
          <w:szCs w:val="28"/>
        </w:rPr>
      </w:pPr>
      <w:r>
        <w:rPr>
          <w:rFonts w:ascii="Times New Roman" w:hAnsi="Times New Roman"/>
          <w:sz w:val="28"/>
          <w:szCs w:val="28"/>
        </w:rPr>
        <w:t>-объекты имущества полность</w:t>
      </w:r>
      <w:proofErr w:type="gramStart"/>
      <w:r>
        <w:rPr>
          <w:rFonts w:ascii="Times New Roman" w:hAnsi="Times New Roman"/>
          <w:sz w:val="28"/>
          <w:szCs w:val="28"/>
        </w:rPr>
        <w:t>ю(</w:t>
      </w:r>
      <w:proofErr w:type="gramEnd"/>
      <w:r>
        <w:rPr>
          <w:rFonts w:ascii="Times New Roman" w:hAnsi="Times New Roman"/>
          <w:sz w:val="28"/>
          <w:szCs w:val="28"/>
        </w:rPr>
        <w:t>преимущественно) используются в деятельности по выполнению государственного</w:t>
      </w:r>
      <w:r w:rsidR="009C194A">
        <w:rPr>
          <w:rFonts w:ascii="Times New Roman" w:hAnsi="Times New Roman"/>
          <w:sz w:val="28"/>
          <w:szCs w:val="28"/>
        </w:rPr>
        <w:t xml:space="preserve"> </w:t>
      </w:r>
      <w:r>
        <w:rPr>
          <w:rFonts w:ascii="Times New Roman" w:hAnsi="Times New Roman"/>
          <w:sz w:val="28"/>
          <w:szCs w:val="28"/>
        </w:rPr>
        <w:t>(муниципального задания);</w:t>
      </w:r>
    </w:p>
    <w:p w:rsidR="00042BC0" w:rsidRDefault="00042BC0" w:rsidP="00042BC0">
      <w:pPr>
        <w:pStyle w:val="af1"/>
        <w:contextualSpacing/>
        <w:jc w:val="both"/>
        <w:rPr>
          <w:rFonts w:ascii="Times New Roman" w:hAnsi="Times New Roman"/>
          <w:sz w:val="28"/>
          <w:szCs w:val="28"/>
        </w:rPr>
      </w:pPr>
      <w:r>
        <w:rPr>
          <w:rFonts w:ascii="Times New Roman" w:hAnsi="Times New Roman"/>
          <w:sz w:val="28"/>
          <w:szCs w:val="28"/>
        </w:rPr>
        <w:t>-органом, осуществляющим функции и полномочия учредителя, принято решение о закреплении имущества за учреждением и о его содержании за счет средств субсидии</w:t>
      </w:r>
      <w:r w:rsidR="009C194A">
        <w:rPr>
          <w:rFonts w:ascii="Times New Roman" w:hAnsi="Times New Roman"/>
          <w:sz w:val="28"/>
          <w:szCs w:val="28"/>
        </w:rPr>
        <w:t xml:space="preserve"> </w:t>
      </w:r>
      <w:r>
        <w:rPr>
          <w:rFonts w:ascii="Times New Roman" w:hAnsi="Times New Roman"/>
          <w:sz w:val="28"/>
          <w:szCs w:val="28"/>
        </w:rPr>
        <w:t>(если закрепляется имущество, содержание которого должно осуществляться за счет средств субсидий).</w:t>
      </w:r>
    </w:p>
    <w:p w:rsidR="00042BC0" w:rsidRDefault="00042BC0" w:rsidP="00042BC0">
      <w:pPr>
        <w:pStyle w:val="af1"/>
        <w:contextualSpacing/>
        <w:jc w:val="both"/>
        <w:rPr>
          <w:rFonts w:ascii="Times New Roman" w:hAnsi="Times New Roman"/>
          <w:sz w:val="28"/>
          <w:szCs w:val="28"/>
        </w:rPr>
      </w:pPr>
      <w:r>
        <w:rPr>
          <w:rFonts w:ascii="Times New Roman" w:hAnsi="Times New Roman"/>
          <w:sz w:val="28"/>
          <w:szCs w:val="28"/>
        </w:rPr>
        <w:t xml:space="preserve">         При приобретени</w:t>
      </w:r>
      <w:proofErr w:type="gramStart"/>
      <w:r>
        <w:rPr>
          <w:rFonts w:ascii="Times New Roman" w:hAnsi="Times New Roman"/>
          <w:sz w:val="28"/>
          <w:szCs w:val="28"/>
        </w:rPr>
        <w:t>и(</w:t>
      </w:r>
      <w:proofErr w:type="gramEnd"/>
      <w:r>
        <w:rPr>
          <w:rFonts w:ascii="Times New Roman" w:hAnsi="Times New Roman"/>
          <w:sz w:val="28"/>
          <w:szCs w:val="28"/>
        </w:rPr>
        <w:t>создании) нефинансовых активов за счет средств, полученных более чем по одному виду деятельности (2,</w:t>
      </w:r>
      <w:r w:rsidR="009C194A">
        <w:rPr>
          <w:rFonts w:ascii="Times New Roman" w:hAnsi="Times New Roman"/>
          <w:sz w:val="28"/>
          <w:szCs w:val="28"/>
        </w:rPr>
        <w:t xml:space="preserve"> </w:t>
      </w:r>
      <w:r>
        <w:rPr>
          <w:rFonts w:ascii="Times New Roman" w:hAnsi="Times New Roman"/>
          <w:sz w:val="28"/>
          <w:szCs w:val="28"/>
        </w:rPr>
        <w:t>4,</w:t>
      </w:r>
      <w:r w:rsidR="009C194A">
        <w:rPr>
          <w:rFonts w:ascii="Times New Roman" w:hAnsi="Times New Roman"/>
          <w:sz w:val="28"/>
          <w:szCs w:val="28"/>
        </w:rPr>
        <w:t xml:space="preserve"> </w:t>
      </w:r>
      <w:r>
        <w:rPr>
          <w:rFonts w:ascii="Times New Roman" w:hAnsi="Times New Roman"/>
          <w:sz w:val="28"/>
          <w:szCs w:val="28"/>
        </w:rPr>
        <w:t>5,</w:t>
      </w:r>
      <w:r w:rsidR="009C194A">
        <w:rPr>
          <w:rFonts w:ascii="Times New Roman" w:hAnsi="Times New Roman"/>
          <w:sz w:val="28"/>
          <w:szCs w:val="28"/>
        </w:rPr>
        <w:t xml:space="preserve"> </w:t>
      </w:r>
      <w:r>
        <w:rPr>
          <w:rFonts w:ascii="Times New Roman" w:hAnsi="Times New Roman"/>
          <w:sz w:val="28"/>
          <w:szCs w:val="28"/>
        </w:rPr>
        <w:t>6)</w:t>
      </w:r>
      <w:r w:rsidR="009C194A">
        <w:rPr>
          <w:rFonts w:ascii="Times New Roman" w:hAnsi="Times New Roman"/>
          <w:sz w:val="28"/>
          <w:szCs w:val="28"/>
        </w:rPr>
        <w:t xml:space="preserve"> </w:t>
      </w:r>
      <w:r>
        <w:rPr>
          <w:rFonts w:ascii="Times New Roman" w:hAnsi="Times New Roman"/>
          <w:sz w:val="28"/>
          <w:szCs w:val="28"/>
        </w:rPr>
        <w:t>суммы вложений сформированные на счете 0 106 00</w:t>
      </w:r>
      <w:r w:rsidR="00814A54">
        <w:rPr>
          <w:rFonts w:ascii="Times New Roman" w:hAnsi="Times New Roman"/>
          <w:sz w:val="28"/>
          <w:szCs w:val="28"/>
        </w:rPr>
        <w:t> </w:t>
      </w:r>
      <w:r>
        <w:rPr>
          <w:rFonts w:ascii="Times New Roman" w:hAnsi="Times New Roman"/>
          <w:sz w:val="28"/>
          <w:szCs w:val="28"/>
        </w:rPr>
        <w:t>000</w:t>
      </w:r>
      <w:r w:rsidR="009C194A" w:rsidRPr="009C194A">
        <w:rPr>
          <w:rFonts w:ascii="Times New Roman" w:hAnsi="Times New Roman" w:cs="Times New Roman"/>
          <w:i/>
          <w:sz w:val="28"/>
          <w:szCs w:val="28"/>
        </w:rPr>
        <w:t>«</w:t>
      </w:r>
      <w:r w:rsidR="00814A54">
        <w:rPr>
          <w:rFonts w:ascii="Times New Roman" w:hAnsi="Times New Roman"/>
          <w:sz w:val="28"/>
          <w:szCs w:val="28"/>
        </w:rPr>
        <w:t>К</w:t>
      </w:r>
      <w:r>
        <w:rPr>
          <w:rFonts w:ascii="Times New Roman" w:hAnsi="Times New Roman" w:cs="Times New Roman"/>
          <w:sz w:val="28"/>
          <w:szCs w:val="28"/>
        </w:rPr>
        <w:t>апитальны</w:t>
      </w:r>
      <w:r w:rsidR="00814A54">
        <w:rPr>
          <w:rFonts w:ascii="Times New Roman" w:hAnsi="Times New Roman" w:cs="Times New Roman"/>
          <w:sz w:val="28"/>
          <w:szCs w:val="28"/>
        </w:rPr>
        <w:t>е</w:t>
      </w:r>
      <w:r>
        <w:rPr>
          <w:rFonts w:ascii="Times New Roman" w:hAnsi="Times New Roman" w:cs="Times New Roman"/>
          <w:sz w:val="28"/>
          <w:szCs w:val="28"/>
        </w:rPr>
        <w:t xml:space="preserve"> вложени</w:t>
      </w:r>
      <w:r w:rsidR="00814A54">
        <w:rPr>
          <w:rFonts w:ascii="Times New Roman" w:hAnsi="Times New Roman" w:cs="Times New Roman"/>
          <w:sz w:val="28"/>
          <w:szCs w:val="28"/>
        </w:rPr>
        <w:t>я</w:t>
      </w:r>
      <w:r>
        <w:rPr>
          <w:rFonts w:ascii="Times New Roman" w:hAnsi="Times New Roman" w:cs="Times New Roman"/>
          <w:sz w:val="28"/>
          <w:szCs w:val="28"/>
        </w:rPr>
        <w:t xml:space="preserve"> в основные средства</w:t>
      </w:r>
      <w:r w:rsidR="00D35DA3" w:rsidRPr="009C194A">
        <w:rPr>
          <w:rFonts w:ascii="Times New Roman" w:hAnsi="Times New Roman" w:cs="Times New Roman"/>
          <w:i/>
          <w:sz w:val="28"/>
          <w:szCs w:val="28"/>
        </w:rPr>
        <w:t>»</w:t>
      </w:r>
      <w:r w:rsidR="00D35DA3" w:rsidRPr="009C194A">
        <w:rPr>
          <w:rFonts w:ascii="Times New Roman" w:hAnsi="Times New Roman"/>
          <w:sz w:val="28"/>
          <w:szCs w:val="28"/>
        </w:rPr>
        <w:t xml:space="preserve"> </w:t>
      </w:r>
      <w:r>
        <w:rPr>
          <w:rFonts w:ascii="Times New Roman" w:hAnsi="Times New Roman" w:cs="Times New Roman"/>
          <w:sz w:val="28"/>
          <w:szCs w:val="28"/>
        </w:rPr>
        <w:t xml:space="preserve">переводятся с кодов вида деятельности </w:t>
      </w:r>
      <w:r>
        <w:rPr>
          <w:rFonts w:ascii="Times New Roman" w:hAnsi="Times New Roman"/>
          <w:sz w:val="28"/>
          <w:szCs w:val="28"/>
        </w:rPr>
        <w:t>(2,</w:t>
      </w:r>
      <w:r w:rsidR="009C194A">
        <w:rPr>
          <w:rFonts w:ascii="Times New Roman" w:hAnsi="Times New Roman"/>
          <w:sz w:val="28"/>
          <w:szCs w:val="28"/>
        </w:rPr>
        <w:t xml:space="preserve"> </w:t>
      </w:r>
      <w:r>
        <w:rPr>
          <w:rFonts w:ascii="Times New Roman" w:hAnsi="Times New Roman"/>
          <w:sz w:val="28"/>
          <w:szCs w:val="28"/>
        </w:rPr>
        <w:t>5,</w:t>
      </w:r>
      <w:r w:rsidR="009C194A">
        <w:rPr>
          <w:rFonts w:ascii="Times New Roman" w:hAnsi="Times New Roman"/>
          <w:sz w:val="28"/>
          <w:szCs w:val="28"/>
        </w:rPr>
        <w:t xml:space="preserve"> </w:t>
      </w:r>
      <w:r>
        <w:rPr>
          <w:rFonts w:ascii="Times New Roman" w:hAnsi="Times New Roman"/>
          <w:sz w:val="28"/>
          <w:szCs w:val="28"/>
        </w:rPr>
        <w:t>6</w:t>
      </w:r>
      <w:r w:rsidR="00C87D91">
        <w:rPr>
          <w:rFonts w:ascii="Times New Roman" w:hAnsi="Times New Roman"/>
          <w:sz w:val="28"/>
          <w:szCs w:val="28"/>
        </w:rPr>
        <w:t>)</w:t>
      </w:r>
      <w:r w:rsidR="009C194A">
        <w:rPr>
          <w:rFonts w:ascii="Times New Roman" w:hAnsi="Times New Roman"/>
          <w:sz w:val="28"/>
          <w:szCs w:val="28"/>
        </w:rPr>
        <w:t xml:space="preserve"> </w:t>
      </w:r>
      <w:r>
        <w:rPr>
          <w:rFonts w:ascii="Times New Roman" w:hAnsi="Times New Roman"/>
          <w:sz w:val="28"/>
          <w:szCs w:val="28"/>
        </w:rPr>
        <w:t xml:space="preserve">на </w:t>
      </w:r>
      <w:r>
        <w:rPr>
          <w:rFonts w:ascii="Times New Roman" w:hAnsi="Times New Roman" w:cs="Times New Roman"/>
          <w:sz w:val="28"/>
          <w:szCs w:val="28"/>
        </w:rPr>
        <w:t>код вида деятельности</w:t>
      </w:r>
      <w:r>
        <w:rPr>
          <w:rFonts w:ascii="Times New Roman" w:hAnsi="Times New Roman"/>
          <w:sz w:val="28"/>
          <w:szCs w:val="28"/>
        </w:rPr>
        <w:t xml:space="preserve"> 4</w:t>
      </w:r>
      <w:r w:rsidR="009C194A">
        <w:rPr>
          <w:rFonts w:ascii="Times New Roman" w:hAnsi="Times New Roman"/>
          <w:sz w:val="28"/>
          <w:szCs w:val="28"/>
        </w:rPr>
        <w:t xml:space="preserve"> </w:t>
      </w:r>
      <w:r>
        <w:rPr>
          <w:rFonts w:ascii="Times New Roman" w:hAnsi="Times New Roman"/>
          <w:sz w:val="28"/>
          <w:szCs w:val="28"/>
        </w:rPr>
        <w:t>(деятельность по выполнению государственного(муниципального</w:t>
      </w:r>
      <w:r w:rsidR="00814A54">
        <w:rPr>
          <w:rFonts w:ascii="Times New Roman" w:hAnsi="Times New Roman"/>
          <w:sz w:val="28"/>
          <w:szCs w:val="28"/>
        </w:rPr>
        <w:t>)</w:t>
      </w:r>
      <w:r>
        <w:rPr>
          <w:rFonts w:ascii="Times New Roman" w:hAnsi="Times New Roman"/>
          <w:sz w:val="28"/>
          <w:szCs w:val="28"/>
        </w:rPr>
        <w:t xml:space="preserve"> задания). </w:t>
      </w:r>
      <w:proofErr w:type="gramStart"/>
      <w:r>
        <w:rPr>
          <w:rFonts w:ascii="Times New Roman" w:hAnsi="Times New Roman"/>
          <w:sz w:val="28"/>
          <w:szCs w:val="28"/>
        </w:rPr>
        <w:t>Отражение операций по переводу нефинансовых активов с одного кода вида деятельности на другой осуществляется с использованием счета 0 304 06</w:t>
      </w:r>
      <w:r w:rsidR="00814A54">
        <w:rPr>
          <w:rFonts w:ascii="Times New Roman" w:hAnsi="Times New Roman"/>
          <w:sz w:val="28"/>
          <w:szCs w:val="28"/>
        </w:rPr>
        <w:t> </w:t>
      </w:r>
      <w:r>
        <w:rPr>
          <w:rFonts w:ascii="Times New Roman" w:hAnsi="Times New Roman"/>
          <w:sz w:val="28"/>
          <w:szCs w:val="28"/>
        </w:rPr>
        <w:t>000</w:t>
      </w:r>
      <w:r w:rsidR="009C194A" w:rsidRPr="009C194A">
        <w:rPr>
          <w:rFonts w:ascii="Times New Roman" w:hAnsi="Times New Roman" w:cs="Times New Roman"/>
          <w:i/>
          <w:sz w:val="28"/>
          <w:szCs w:val="28"/>
        </w:rPr>
        <w:t>«</w:t>
      </w:r>
      <w:r>
        <w:rPr>
          <w:rFonts w:ascii="Times New Roman" w:hAnsi="Times New Roman"/>
          <w:sz w:val="28"/>
          <w:szCs w:val="28"/>
        </w:rPr>
        <w:t>Расчеты с прочими кредиторами</w:t>
      </w:r>
      <w:r w:rsidR="00D35DA3" w:rsidRPr="009C194A">
        <w:rPr>
          <w:rFonts w:ascii="Times New Roman" w:hAnsi="Times New Roman" w:cs="Times New Roman"/>
          <w:i/>
          <w:sz w:val="28"/>
          <w:szCs w:val="28"/>
        </w:rPr>
        <w:t>»</w:t>
      </w:r>
      <w:r w:rsidR="00D35DA3" w:rsidRPr="009C194A">
        <w:rPr>
          <w:rFonts w:ascii="Times New Roman" w:hAnsi="Times New Roman"/>
          <w:sz w:val="28"/>
          <w:szCs w:val="28"/>
        </w:rPr>
        <w:t xml:space="preserve"> </w:t>
      </w:r>
      <w:r>
        <w:rPr>
          <w:rFonts w:ascii="Times New Roman" w:hAnsi="Times New Roman"/>
          <w:sz w:val="28"/>
          <w:szCs w:val="28"/>
        </w:rPr>
        <w:t>(Основание: абзац 4 п.146 Инструкции № 174;</w:t>
      </w:r>
      <w:r w:rsidR="009C194A">
        <w:rPr>
          <w:rFonts w:ascii="Times New Roman" w:hAnsi="Times New Roman"/>
          <w:sz w:val="28"/>
          <w:szCs w:val="28"/>
        </w:rPr>
        <w:t xml:space="preserve"> </w:t>
      </w:r>
      <w:r>
        <w:rPr>
          <w:rFonts w:ascii="Times New Roman" w:hAnsi="Times New Roman"/>
          <w:sz w:val="28"/>
          <w:szCs w:val="28"/>
        </w:rPr>
        <w:t>письмо Минфина России от 18.09.2012 №02-06-07/3798; и письмо Федерального казначейства</w:t>
      </w:r>
      <w:r w:rsidR="00130CA6">
        <w:rPr>
          <w:rFonts w:ascii="Times New Roman" w:hAnsi="Times New Roman"/>
          <w:sz w:val="28"/>
          <w:szCs w:val="28"/>
        </w:rPr>
        <w:t xml:space="preserve"> </w:t>
      </w:r>
      <w:r>
        <w:rPr>
          <w:rFonts w:ascii="Times New Roman" w:hAnsi="Times New Roman"/>
          <w:sz w:val="28"/>
          <w:szCs w:val="28"/>
        </w:rPr>
        <w:t xml:space="preserve">  от 22.02.2013 №№02-14-05/5145,42-7.4-05/5.1-11.</w:t>
      </w:r>
      <w:r w:rsidR="00C87D91">
        <w:rPr>
          <w:rFonts w:ascii="Times New Roman" w:hAnsi="Times New Roman"/>
          <w:sz w:val="28"/>
          <w:szCs w:val="28"/>
        </w:rPr>
        <w:t>)</w:t>
      </w:r>
      <w:proofErr w:type="gramEnd"/>
    </w:p>
    <w:p w:rsidR="00042BC0" w:rsidRDefault="00042BC0" w:rsidP="00042BC0">
      <w:pPr>
        <w:pStyle w:val="af1"/>
        <w:contextualSpacing/>
        <w:jc w:val="both"/>
        <w:rPr>
          <w:rFonts w:ascii="Times New Roman" w:hAnsi="Times New Roman" w:cs="Times New Roman"/>
          <w:sz w:val="28"/>
          <w:szCs w:val="28"/>
        </w:rPr>
      </w:pPr>
      <w:r>
        <w:rPr>
          <w:rFonts w:ascii="Times New Roman" w:hAnsi="Times New Roman"/>
          <w:sz w:val="28"/>
          <w:szCs w:val="28"/>
        </w:rPr>
        <w:t xml:space="preserve">        В случае, когда перемещение </w:t>
      </w:r>
      <w:r w:rsidRPr="001864CE">
        <w:rPr>
          <w:rFonts w:ascii="Times New Roman" w:hAnsi="Times New Roman" w:cs="Times New Roman"/>
          <w:sz w:val="28"/>
          <w:szCs w:val="28"/>
        </w:rPr>
        <w:t>нефинансовых активов</w:t>
      </w:r>
      <w:r>
        <w:rPr>
          <w:rFonts w:ascii="Times New Roman" w:hAnsi="Times New Roman" w:cs="Times New Roman"/>
          <w:sz w:val="28"/>
          <w:szCs w:val="28"/>
        </w:rPr>
        <w:t xml:space="preserve"> между группами и (или) видами имущества обусловлено изменениями характеристик объекта согласно изменившимся условиям хозяйственной деятельности, счета учета указанных активов корреспондируют со счетом 0 401 10 172 </w:t>
      </w:r>
      <w:r w:rsidR="00D35DA3" w:rsidRPr="009C194A">
        <w:rPr>
          <w:rFonts w:ascii="Times New Roman" w:hAnsi="Times New Roman" w:cs="Times New Roman"/>
          <w:i/>
          <w:sz w:val="28"/>
          <w:szCs w:val="28"/>
        </w:rPr>
        <w:t>«</w:t>
      </w:r>
      <w:r>
        <w:rPr>
          <w:rFonts w:ascii="Times New Roman" w:hAnsi="Times New Roman" w:cs="Times New Roman"/>
          <w:sz w:val="28"/>
          <w:szCs w:val="28"/>
        </w:rPr>
        <w:t>Доходы от операций с активами</w:t>
      </w:r>
      <w:r w:rsidR="00D35DA3" w:rsidRPr="009C194A">
        <w:rPr>
          <w:rFonts w:ascii="Times New Roman" w:hAnsi="Times New Roman" w:cs="Times New Roman"/>
          <w:i/>
          <w:sz w:val="28"/>
          <w:szCs w:val="28"/>
        </w:rPr>
        <w:t>»</w:t>
      </w:r>
      <w:r>
        <w:rPr>
          <w:rFonts w:ascii="Times New Roman" w:hAnsi="Times New Roman" w:cs="Times New Roman"/>
          <w:sz w:val="28"/>
          <w:szCs w:val="28"/>
        </w:rPr>
        <w:t>.</w:t>
      </w:r>
    </w:p>
    <w:p w:rsidR="00042BC0" w:rsidRDefault="00042BC0" w:rsidP="00814A54">
      <w:pPr>
        <w:pStyle w:val="af1"/>
        <w:ind w:firstLine="708"/>
        <w:contextualSpacing/>
        <w:jc w:val="both"/>
        <w:rPr>
          <w:rFonts w:ascii="Times New Roman" w:hAnsi="Times New Roman" w:cs="Times New Roman"/>
          <w:sz w:val="28"/>
          <w:szCs w:val="28"/>
        </w:rPr>
      </w:pPr>
      <w:r>
        <w:rPr>
          <w:rFonts w:ascii="Times New Roman" w:hAnsi="Times New Roman" w:cs="Times New Roman"/>
          <w:sz w:val="28"/>
          <w:szCs w:val="28"/>
        </w:rPr>
        <w:t>Наименование основного средства в документах, оформляемых в организации, производится на русском языке. Основные средства, подлежащие государственной регистрации (в том числе объекты недвижимости, транспортные средства) отражаются в учете в соответствии с наименованиями, указанными в соответствующих регистрационных документах. 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rsidR="00042BC0" w:rsidRDefault="00042BC0" w:rsidP="00042BC0">
      <w:pPr>
        <w:pStyle w:val="af1"/>
        <w:contextualSpacing/>
        <w:jc w:val="both"/>
        <w:rPr>
          <w:rFonts w:ascii="Times New Roman" w:hAnsi="Times New Roman" w:cs="Times New Roman"/>
          <w:sz w:val="28"/>
          <w:szCs w:val="28"/>
        </w:rPr>
      </w:pPr>
      <w:r>
        <w:rPr>
          <w:rFonts w:ascii="Times New Roman" w:hAnsi="Times New Roman" w:cs="Times New Roman"/>
          <w:sz w:val="28"/>
          <w:szCs w:val="28"/>
        </w:rPr>
        <w:t xml:space="preserve">     - наименование объекта в учете состоит из наименования вида объекта и наименования марк</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модели);</w:t>
      </w:r>
    </w:p>
    <w:p w:rsidR="00042BC0" w:rsidRDefault="00042BC0" w:rsidP="00042BC0">
      <w:pPr>
        <w:pStyle w:val="af1"/>
        <w:contextualSpacing/>
        <w:jc w:val="both"/>
        <w:rPr>
          <w:rFonts w:ascii="Times New Roman" w:hAnsi="Times New Roman" w:cs="Times New Roman"/>
          <w:sz w:val="28"/>
          <w:szCs w:val="28"/>
        </w:rPr>
      </w:pPr>
      <w:r>
        <w:rPr>
          <w:rFonts w:ascii="Times New Roman" w:hAnsi="Times New Roman" w:cs="Times New Roman"/>
          <w:sz w:val="28"/>
          <w:szCs w:val="28"/>
        </w:rPr>
        <w:t xml:space="preserve">     -наименование вида объекта указывается полностью без сокращений на русском языке в соответствии с документами производителя (в соответствии с техническим паспортом);</w:t>
      </w:r>
    </w:p>
    <w:p w:rsidR="00042BC0" w:rsidRDefault="00042BC0" w:rsidP="00042BC0">
      <w:pPr>
        <w:pStyle w:val="af1"/>
        <w:contextualSpacing/>
        <w:jc w:val="both"/>
        <w:rPr>
          <w:rFonts w:ascii="Times New Roman" w:hAnsi="Times New Roman"/>
          <w:sz w:val="28"/>
          <w:szCs w:val="28"/>
        </w:rPr>
      </w:pPr>
      <w:r>
        <w:rPr>
          <w:rFonts w:ascii="Times New Roman" w:hAnsi="Times New Roman" w:cs="Times New Roman"/>
          <w:sz w:val="28"/>
          <w:szCs w:val="28"/>
        </w:rPr>
        <w:t xml:space="preserve">      -наименование марк</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модели) указывается в соответствии с документами производителя (в соответствии с техническим паспортом)</w:t>
      </w:r>
      <w:r w:rsidR="00D35DA3">
        <w:rPr>
          <w:rFonts w:ascii="Times New Roman" w:hAnsi="Times New Roman" w:cs="Times New Roman"/>
          <w:sz w:val="28"/>
          <w:szCs w:val="28"/>
        </w:rPr>
        <w:t xml:space="preserve"> </w:t>
      </w:r>
      <w:r>
        <w:rPr>
          <w:rFonts w:ascii="Times New Roman" w:hAnsi="Times New Roman" w:cs="Times New Roman"/>
          <w:sz w:val="28"/>
          <w:szCs w:val="28"/>
        </w:rPr>
        <w:t>на русском языке.</w:t>
      </w:r>
    </w:p>
    <w:p w:rsidR="00042BC0" w:rsidRPr="001864CE" w:rsidRDefault="00042BC0" w:rsidP="00042BC0">
      <w:pPr>
        <w:pStyle w:val="2"/>
        <w:rPr>
          <w:rFonts w:ascii="Times New Roman" w:hAnsi="Times New Roman"/>
          <w:sz w:val="28"/>
          <w:szCs w:val="28"/>
        </w:rPr>
      </w:pPr>
      <w:r w:rsidRPr="001864CE">
        <w:rPr>
          <w:rFonts w:ascii="Times New Roman" w:hAnsi="Times New Roman"/>
          <w:sz w:val="28"/>
          <w:szCs w:val="28"/>
        </w:rPr>
        <w:t xml:space="preserve">Принятие к бюджетному учету объектов основных средств оформляется решением Комиссии по поступлению и выбытию активов – Актом о приеме-передаче объектов нефинансовых активов (ф. 0504101). В случае невозможности получения информации об объекте основных средств у передающей стороны, а также в случае одностороннего принятия к учету, </w:t>
      </w:r>
      <w:r>
        <w:rPr>
          <w:rFonts w:ascii="Times New Roman" w:hAnsi="Times New Roman"/>
          <w:sz w:val="28"/>
          <w:szCs w:val="28"/>
        </w:rPr>
        <w:lastRenderedPageBreak/>
        <w:t xml:space="preserve">Инвентарная карточка </w:t>
      </w:r>
      <w:r w:rsidRPr="001864CE">
        <w:rPr>
          <w:rFonts w:ascii="Times New Roman" w:hAnsi="Times New Roman"/>
          <w:sz w:val="28"/>
          <w:szCs w:val="28"/>
        </w:rPr>
        <w:t xml:space="preserve">(ф. 0504031) составляется и заполняется только со стороны Учреждения. </w:t>
      </w:r>
    </w:p>
    <w:p w:rsidR="00042BC0" w:rsidRDefault="00042BC0" w:rsidP="00042BC0">
      <w:pPr>
        <w:pStyle w:val="af1"/>
        <w:contextualSpacing/>
        <w:jc w:val="both"/>
        <w:rPr>
          <w:rFonts w:ascii="Times New Roman" w:hAnsi="Times New Roman" w:cs="Times New Roman"/>
          <w:sz w:val="28"/>
          <w:szCs w:val="28"/>
        </w:rPr>
      </w:pPr>
      <w:r>
        <w:rPr>
          <w:rFonts w:ascii="Times New Roman" w:hAnsi="Times New Roman" w:cs="Times New Roman"/>
          <w:sz w:val="28"/>
          <w:szCs w:val="28"/>
        </w:rPr>
        <w:t xml:space="preserve">          В Инвентарной карточке отражается полный состав объекта, серийный (заводской)</w:t>
      </w:r>
      <w:r w:rsidR="00D35DA3">
        <w:rPr>
          <w:rFonts w:ascii="Times New Roman" w:hAnsi="Times New Roman" w:cs="Times New Roman"/>
          <w:sz w:val="28"/>
          <w:szCs w:val="28"/>
        </w:rPr>
        <w:t xml:space="preserve"> </w:t>
      </w:r>
      <w:r>
        <w:rPr>
          <w:rFonts w:ascii="Times New Roman" w:hAnsi="Times New Roman" w:cs="Times New Roman"/>
          <w:sz w:val="28"/>
          <w:szCs w:val="28"/>
        </w:rPr>
        <w:t>номер объекта и всех его частей, имеющих индивидуальные заводски</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серийные) номера. В инвентарной карточке отражается срок действия гарантии производител</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поставщика). В случае осуществления ремонта в Инвентарной карточке отражается срок гарантии на ремонт.</w:t>
      </w:r>
    </w:p>
    <w:p w:rsidR="005B3F3B" w:rsidRPr="0069353C" w:rsidRDefault="0026433D" w:rsidP="005B3F3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1285">
        <w:rPr>
          <w:rFonts w:ascii="Times New Roman" w:hAnsi="Times New Roman"/>
          <w:sz w:val="28"/>
          <w:szCs w:val="28"/>
        </w:rPr>
        <w:t>Нефинансовые активы</w:t>
      </w:r>
      <w:r w:rsidR="00D35DA3">
        <w:rPr>
          <w:rFonts w:ascii="Times New Roman" w:hAnsi="Times New Roman"/>
          <w:sz w:val="28"/>
          <w:szCs w:val="28"/>
        </w:rPr>
        <w:t xml:space="preserve"> </w:t>
      </w:r>
      <w:r w:rsidR="005B3F3B" w:rsidRPr="00501285">
        <w:rPr>
          <w:rFonts w:ascii="Times New Roman" w:hAnsi="Times New Roman"/>
          <w:sz w:val="28"/>
          <w:szCs w:val="28"/>
        </w:rPr>
        <w:t>(однородные объекты)</w:t>
      </w:r>
      <w:r w:rsidRPr="00501285">
        <w:rPr>
          <w:rFonts w:ascii="Times New Roman" w:hAnsi="Times New Roman"/>
          <w:sz w:val="28"/>
          <w:szCs w:val="28"/>
        </w:rPr>
        <w:t>, приобретенные</w:t>
      </w:r>
      <w:r w:rsidR="00D35DA3">
        <w:rPr>
          <w:rFonts w:ascii="Times New Roman" w:hAnsi="Times New Roman"/>
          <w:sz w:val="28"/>
          <w:szCs w:val="28"/>
        </w:rPr>
        <w:t xml:space="preserve"> </w:t>
      </w:r>
      <w:r w:rsidRPr="00501285">
        <w:rPr>
          <w:rFonts w:ascii="Times New Roman" w:hAnsi="Times New Roman"/>
          <w:sz w:val="28"/>
          <w:szCs w:val="28"/>
        </w:rPr>
        <w:t>за счет средств</w:t>
      </w:r>
      <w:r w:rsidR="00D35DA3">
        <w:rPr>
          <w:rFonts w:ascii="Times New Roman" w:hAnsi="Times New Roman"/>
          <w:sz w:val="28"/>
          <w:szCs w:val="28"/>
        </w:rPr>
        <w:t xml:space="preserve"> </w:t>
      </w:r>
      <w:r w:rsidR="005B3F3B" w:rsidRPr="00501285">
        <w:rPr>
          <w:rFonts w:ascii="Times New Roman" w:eastAsia="Times New Roman" w:hAnsi="Times New Roman" w:cs="Times New Roman"/>
          <w:sz w:val="28"/>
          <w:szCs w:val="28"/>
          <w:lang w:eastAsia="ru-RU"/>
        </w:rPr>
        <w:t>«субсидии на иные цели»</w:t>
      </w:r>
      <w:r w:rsidR="00D35DA3">
        <w:rPr>
          <w:rFonts w:ascii="Times New Roman" w:eastAsia="Times New Roman" w:hAnsi="Times New Roman" w:cs="Times New Roman"/>
          <w:sz w:val="28"/>
          <w:szCs w:val="28"/>
          <w:lang w:eastAsia="ru-RU"/>
        </w:rPr>
        <w:t xml:space="preserve"> </w:t>
      </w:r>
      <w:r w:rsidR="000B212F" w:rsidRPr="00501285">
        <w:rPr>
          <w:rFonts w:ascii="Times New Roman" w:hAnsi="Times New Roman"/>
          <w:sz w:val="28"/>
          <w:szCs w:val="28"/>
        </w:rPr>
        <w:t>подлежат учету как один объект</w:t>
      </w:r>
      <w:r w:rsidR="00501285" w:rsidRPr="00501285">
        <w:rPr>
          <w:rFonts w:ascii="Times New Roman" w:hAnsi="Times New Roman"/>
          <w:sz w:val="28"/>
          <w:szCs w:val="28"/>
        </w:rPr>
        <w:t xml:space="preserve"> и</w:t>
      </w:r>
      <w:r w:rsidR="0013558E">
        <w:rPr>
          <w:rFonts w:ascii="Times New Roman" w:hAnsi="Times New Roman"/>
          <w:sz w:val="28"/>
          <w:szCs w:val="28"/>
        </w:rPr>
        <w:t xml:space="preserve"> </w:t>
      </w:r>
      <w:r w:rsidR="000B212F" w:rsidRPr="00501285">
        <w:rPr>
          <w:rFonts w:ascii="Times New Roman" w:eastAsia="Times New Roman" w:hAnsi="Times New Roman" w:cs="Times New Roman"/>
          <w:sz w:val="28"/>
          <w:szCs w:val="28"/>
          <w:lang w:eastAsia="ru-RU"/>
        </w:rPr>
        <w:t>в дальнейшем</w:t>
      </w:r>
      <w:r w:rsidR="0013558E">
        <w:rPr>
          <w:rFonts w:ascii="Times New Roman" w:eastAsia="Times New Roman" w:hAnsi="Times New Roman" w:cs="Times New Roman"/>
          <w:sz w:val="28"/>
          <w:szCs w:val="28"/>
          <w:lang w:eastAsia="ru-RU"/>
        </w:rPr>
        <w:t xml:space="preserve"> </w:t>
      </w:r>
      <w:r w:rsidR="00501285">
        <w:rPr>
          <w:rFonts w:ascii="Times New Roman" w:eastAsia="Times New Roman" w:hAnsi="Times New Roman" w:cs="Times New Roman"/>
          <w:sz w:val="28"/>
          <w:szCs w:val="28"/>
          <w:lang w:eastAsia="ru-RU"/>
        </w:rPr>
        <w:t>используемые</w:t>
      </w:r>
      <w:r w:rsidR="005B3F3B" w:rsidRPr="00501285">
        <w:rPr>
          <w:rFonts w:ascii="Times New Roman" w:eastAsia="Times New Roman" w:hAnsi="Times New Roman" w:cs="Times New Roman"/>
          <w:sz w:val="28"/>
          <w:szCs w:val="28"/>
          <w:lang w:eastAsia="ru-RU"/>
        </w:rPr>
        <w:t xml:space="preserve"> на выполнение государственного (муниципального) задания </w:t>
      </w:r>
      <w:r w:rsidR="000B212F" w:rsidRPr="00501285">
        <w:rPr>
          <w:rFonts w:ascii="Times New Roman" w:hAnsi="Times New Roman"/>
          <w:sz w:val="28"/>
          <w:szCs w:val="28"/>
        </w:rPr>
        <w:t xml:space="preserve"> следует учитывать </w:t>
      </w:r>
      <w:r w:rsidR="00501285" w:rsidRPr="00501285">
        <w:rPr>
          <w:rFonts w:ascii="Times New Roman" w:hAnsi="Times New Roman"/>
          <w:sz w:val="28"/>
          <w:szCs w:val="28"/>
        </w:rPr>
        <w:t>на КФО 4(</w:t>
      </w:r>
      <w:r w:rsidR="00667C38" w:rsidRPr="00501285">
        <w:rPr>
          <w:rFonts w:ascii="Times New Roman" w:eastAsia="Times New Roman" w:hAnsi="Times New Roman" w:cs="Times New Roman"/>
          <w:sz w:val="28"/>
          <w:szCs w:val="28"/>
          <w:lang w:eastAsia="ru-RU"/>
        </w:rPr>
        <w:t>коды вида финансового обеспечения</w:t>
      </w:r>
      <w:proofErr w:type="gramStart"/>
      <w:r w:rsidR="00501285" w:rsidRPr="00501285">
        <w:rPr>
          <w:rFonts w:ascii="Times New Roman" w:eastAsia="Times New Roman" w:hAnsi="Times New Roman" w:cs="Times New Roman"/>
          <w:sz w:val="28"/>
          <w:szCs w:val="28"/>
          <w:lang w:eastAsia="ru-RU"/>
        </w:rPr>
        <w:t>)</w:t>
      </w:r>
      <w:r w:rsidR="000B212F" w:rsidRPr="00501285">
        <w:rPr>
          <w:rFonts w:ascii="Times New Roman" w:hAnsi="Times New Roman"/>
          <w:sz w:val="28"/>
          <w:szCs w:val="28"/>
        </w:rPr>
        <w:t>п</w:t>
      </w:r>
      <w:proofErr w:type="gramEnd"/>
      <w:r w:rsidR="000B212F" w:rsidRPr="00501285">
        <w:rPr>
          <w:rFonts w:ascii="Times New Roman" w:hAnsi="Times New Roman"/>
          <w:sz w:val="28"/>
          <w:szCs w:val="28"/>
        </w:rPr>
        <w:t>о</w:t>
      </w:r>
      <w:r w:rsidR="00130CA6">
        <w:rPr>
          <w:rFonts w:ascii="Times New Roman" w:hAnsi="Times New Roman"/>
          <w:sz w:val="28"/>
          <w:szCs w:val="28"/>
        </w:rPr>
        <w:t xml:space="preserve"> к</w:t>
      </w:r>
      <w:r w:rsidR="000B212F" w:rsidRPr="00501285">
        <w:rPr>
          <w:rFonts w:ascii="Times New Roman" w:hAnsi="Times New Roman"/>
          <w:sz w:val="28"/>
          <w:szCs w:val="28"/>
        </w:rPr>
        <w:t>аждому наименованию.</w:t>
      </w:r>
    </w:p>
    <w:p w:rsidR="00042BC0" w:rsidRPr="00255D04" w:rsidRDefault="00042BC0" w:rsidP="00042BC0">
      <w:pPr>
        <w:pStyle w:val="ConsPlusNormal"/>
        <w:jc w:val="both"/>
        <w:rPr>
          <w:rFonts w:ascii="Times New Roman" w:hAnsi="Times New Roman" w:cs="Times New Roman"/>
          <w:sz w:val="28"/>
          <w:szCs w:val="28"/>
        </w:rPr>
      </w:pP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2.</w:t>
      </w:r>
      <w:r w:rsidR="006D2B9A">
        <w:rPr>
          <w:rFonts w:ascii="Times New Roman" w:hAnsi="Times New Roman" w:cs="Times New Roman"/>
          <w:sz w:val="28"/>
          <w:szCs w:val="28"/>
        </w:rPr>
        <w:t>1.</w:t>
      </w:r>
      <w:r w:rsidRPr="00255D04">
        <w:rPr>
          <w:rFonts w:ascii="Times New Roman" w:hAnsi="Times New Roman" w:cs="Times New Roman"/>
          <w:sz w:val="28"/>
          <w:szCs w:val="28"/>
        </w:rPr>
        <w:t>2. Амортизация по основным средствам начисляется линейным методом.</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97" w:history="1">
        <w:r w:rsidRPr="00255D04">
          <w:rPr>
            <w:rFonts w:ascii="Times New Roman" w:hAnsi="Times New Roman" w:cs="Times New Roman"/>
            <w:i/>
            <w:color w:val="0000FF"/>
            <w:sz w:val="28"/>
            <w:szCs w:val="28"/>
          </w:rPr>
          <w:t>п. п. 36</w:t>
        </w:r>
      </w:hyperlink>
      <w:r w:rsidRPr="00255D04">
        <w:rPr>
          <w:rFonts w:ascii="Times New Roman" w:hAnsi="Times New Roman" w:cs="Times New Roman"/>
          <w:i/>
          <w:sz w:val="28"/>
          <w:szCs w:val="28"/>
        </w:rPr>
        <w:t xml:space="preserve">, </w:t>
      </w:r>
      <w:hyperlink r:id="rId98" w:history="1">
        <w:r w:rsidRPr="00255D04">
          <w:rPr>
            <w:rFonts w:ascii="Times New Roman" w:hAnsi="Times New Roman" w:cs="Times New Roman"/>
            <w:i/>
            <w:color w:val="0000FF"/>
            <w:sz w:val="28"/>
            <w:szCs w:val="28"/>
          </w:rPr>
          <w:t>37</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Основные средства</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D2061D" w:rsidRPr="00255D04" w:rsidRDefault="00D2061D" w:rsidP="00D2061D">
      <w:pPr>
        <w:pStyle w:val="ConsPlusNormal"/>
        <w:jc w:val="both"/>
        <w:rPr>
          <w:rFonts w:ascii="Times New Roman" w:hAnsi="Times New Roman" w:cs="Times New Roman"/>
          <w:sz w:val="28"/>
          <w:szCs w:val="28"/>
        </w:rPr>
      </w:pPr>
    </w:p>
    <w:p w:rsidR="00B34549" w:rsidRPr="00255D04" w:rsidRDefault="004E2221" w:rsidP="00B34549">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2.</w:t>
      </w:r>
      <w:r w:rsidR="006D2B9A">
        <w:rPr>
          <w:rFonts w:ascii="Times New Roman" w:hAnsi="Times New Roman" w:cs="Times New Roman"/>
          <w:sz w:val="28"/>
          <w:szCs w:val="28"/>
        </w:rPr>
        <w:t>1.</w:t>
      </w:r>
      <w:r w:rsidRPr="00255D04">
        <w:rPr>
          <w:rFonts w:ascii="Times New Roman" w:hAnsi="Times New Roman" w:cs="Times New Roman"/>
          <w:sz w:val="28"/>
          <w:szCs w:val="28"/>
        </w:rPr>
        <w:t xml:space="preserve">3. </w:t>
      </w:r>
      <w:r w:rsidR="00B34549" w:rsidRPr="00255D04">
        <w:rPr>
          <w:rFonts w:ascii="Times New Roman" w:hAnsi="Times New Roman" w:cs="Times New Roman"/>
          <w:sz w:val="28"/>
          <w:szCs w:val="28"/>
        </w:rPr>
        <w:t>Отдельными инвентарными объектами являются:</w:t>
      </w:r>
    </w:p>
    <w:p w:rsidR="00B34549" w:rsidRDefault="00B34549" w:rsidP="00B34549">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w:t>
      </w:r>
      <w:r>
        <w:rPr>
          <w:rFonts w:ascii="Times New Roman" w:hAnsi="Times New Roman" w:cs="Times New Roman"/>
          <w:sz w:val="28"/>
          <w:szCs w:val="28"/>
        </w:rPr>
        <w:t>монитор</w:t>
      </w:r>
      <w:r w:rsidRPr="00255D04">
        <w:rPr>
          <w:rFonts w:ascii="Times New Roman" w:hAnsi="Times New Roman" w:cs="Times New Roman"/>
          <w:sz w:val="28"/>
          <w:szCs w:val="28"/>
        </w:rPr>
        <w:t>;</w:t>
      </w:r>
    </w:p>
    <w:p w:rsidR="00B34549" w:rsidRPr="00255D04" w:rsidRDefault="00B34549" w:rsidP="00B34549">
      <w:pPr>
        <w:pStyle w:val="ConsPlusNormal"/>
        <w:jc w:val="both"/>
        <w:rPr>
          <w:rFonts w:ascii="Times New Roman" w:hAnsi="Times New Roman" w:cs="Times New Roman"/>
          <w:sz w:val="28"/>
          <w:szCs w:val="28"/>
        </w:rPr>
      </w:pPr>
      <w:r>
        <w:rPr>
          <w:rFonts w:ascii="Times New Roman" w:hAnsi="Times New Roman" w:cs="Times New Roman"/>
          <w:sz w:val="28"/>
          <w:szCs w:val="28"/>
        </w:rPr>
        <w:t>- системный блок;</w:t>
      </w:r>
    </w:p>
    <w:p w:rsidR="00B34549" w:rsidRPr="00255D04" w:rsidRDefault="00B34549" w:rsidP="00B34549">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принтер;</w:t>
      </w:r>
    </w:p>
    <w:p w:rsidR="00B34549" w:rsidRPr="00255D04" w:rsidRDefault="00B34549" w:rsidP="00B34549">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сканер;</w:t>
      </w:r>
    </w:p>
    <w:p w:rsidR="00B34549" w:rsidRPr="00255D04" w:rsidRDefault="00B34549" w:rsidP="00B34549">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w:t>
      </w:r>
      <w:r w:rsidR="00AE4B6D">
        <w:rPr>
          <w:rFonts w:ascii="Times New Roman" w:hAnsi="Times New Roman" w:cs="Times New Roman"/>
          <w:sz w:val="28"/>
          <w:szCs w:val="28"/>
        </w:rPr>
        <w:t>система</w:t>
      </w:r>
      <w:r w:rsidRPr="00255D04">
        <w:rPr>
          <w:rFonts w:ascii="Times New Roman" w:hAnsi="Times New Roman" w:cs="Times New Roman"/>
          <w:sz w:val="28"/>
          <w:szCs w:val="28"/>
        </w:rPr>
        <w:t xml:space="preserve"> пожарной сигнализации;</w:t>
      </w:r>
    </w:p>
    <w:p w:rsidR="00B34549" w:rsidRDefault="00B34549" w:rsidP="00B34549">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w:t>
      </w:r>
      <w:r w:rsidR="00AE4B6D">
        <w:rPr>
          <w:rFonts w:ascii="Times New Roman" w:hAnsi="Times New Roman" w:cs="Times New Roman"/>
          <w:sz w:val="28"/>
          <w:szCs w:val="28"/>
        </w:rPr>
        <w:t>система охранной сигнализации;</w:t>
      </w:r>
    </w:p>
    <w:p w:rsidR="00AE4B6D" w:rsidRPr="00255D04" w:rsidRDefault="00AE4B6D" w:rsidP="00B3454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система </w:t>
      </w:r>
      <w:proofErr w:type="spellStart"/>
      <w:r>
        <w:rPr>
          <w:rFonts w:ascii="Times New Roman" w:hAnsi="Times New Roman" w:cs="Times New Roman"/>
          <w:sz w:val="28"/>
          <w:szCs w:val="28"/>
        </w:rPr>
        <w:t>видионаблюдения</w:t>
      </w:r>
      <w:proofErr w:type="spellEnd"/>
      <w:r w:rsidR="00253778">
        <w:rPr>
          <w:rFonts w:ascii="Times New Roman" w:hAnsi="Times New Roman" w:cs="Times New Roman"/>
          <w:sz w:val="28"/>
          <w:szCs w:val="28"/>
        </w:rPr>
        <w:t>.</w:t>
      </w:r>
    </w:p>
    <w:p w:rsidR="00B34549" w:rsidRPr="00255D04" w:rsidRDefault="00B34549" w:rsidP="00B34549">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99" w:history="1">
        <w:r w:rsidRPr="00255D04">
          <w:rPr>
            <w:rFonts w:ascii="Times New Roman" w:hAnsi="Times New Roman" w:cs="Times New Roman"/>
            <w:i/>
            <w:color w:val="0000FF"/>
            <w:sz w:val="28"/>
            <w:szCs w:val="28"/>
          </w:rPr>
          <w:t>п. 10</w:t>
        </w:r>
      </w:hyperlink>
      <w:r w:rsidRPr="00255D04">
        <w:rPr>
          <w:rFonts w:ascii="Times New Roman" w:hAnsi="Times New Roman" w:cs="Times New Roman"/>
          <w:i/>
          <w:sz w:val="28"/>
          <w:szCs w:val="28"/>
        </w:rPr>
        <w:t xml:space="preserve"> СГС «Основные средства», </w:t>
      </w:r>
      <w:hyperlink r:id="rId100"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«Учетная политика», </w:t>
      </w:r>
      <w:hyperlink r:id="rId101" w:history="1">
        <w:r w:rsidRPr="00255D04">
          <w:rPr>
            <w:rFonts w:ascii="Times New Roman" w:hAnsi="Times New Roman" w:cs="Times New Roman"/>
            <w:i/>
            <w:color w:val="0000FF"/>
            <w:sz w:val="28"/>
            <w:szCs w:val="28"/>
          </w:rPr>
          <w:t>п. п. 6</w:t>
        </w:r>
      </w:hyperlink>
      <w:r w:rsidRPr="00255D04">
        <w:rPr>
          <w:rFonts w:ascii="Times New Roman" w:hAnsi="Times New Roman" w:cs="Times New Roman"/>
          <w:i/>
          <w:sz w:val="28"/>
          <w:szCs w:val="28"/>
        </w:rPr>
        <w:t xml:space="preserve">, </w:t>
      </w:r>
      <w:hyperlink r:id="rId102" w:history="1">
        <w:r w:rsidRPr="00255D04">
          <w:rPr>
            <w:rFonts w:ascii="Times New Roman" w:hAnsi="Times New Roman" w:cs="Times New Roman"/>
            <w:i/>
            <w:color w:val="0000FF"/>
            <w:sz w:val="28"/>
            <w:szCs w:val="28"/>
          </w:rPr>
          <w:t>45</w:t>
        </w:r>
      </w:hyperlink>
      <w:r w:rsidRPr="00255D04">
        <w:rPr>
          <w:rFonts w:ascii="Times New Roman" w:hAnsi="Times New Roman" w:cs="Times New Roman"/>
          <w:i/>
          <w:sz w:val="28"/>
          <w:szCs w:val="28"/>
        </w:rPr>
        <w:t xml:space="preserve"> Инструкции № 157н)</w:t>
      </w:r>
    </w:p>
    <w:p w:rsidR="00D2061D" w:rsidRPr="00255D04" w:rsidRDefault="00D2061D" w:rsidP="00D2061D">
      <w:pPr>
        <w:pStyle w:val="ConsPlusNormal"/>
        <w:jc w:val="both"/>
        <w:rPr>
          <w:rFonts w:ascii="Times New Roman" w:hAnsi="Times New Roman" w:cs="Times New Roman"/>
          <w:sz w:val="28"/>
          <w:szCs w:val="28"/>
        </w:rPr>
      </w:pPr>
    </w:p>
    <w:p w:rsidR="00042BC0" w:rsidRDefault="004E2221" w:rsidP="00042BC0">
      <w:pPr>
        <w:pStyle w:val="af1"/>
        <w:contextualSpacing/>
        <w:jc w:val="both"/>
        <w:rPr>
          <w:rFonts w:ascii="Times New Roman" w:hAnsi="Times New Roman"/>
          <w:sz w:val="28"/>
          <w:szCs w:val="28"/>
        </w:rPr>
      </w:pPr>
      <w:r w:rsidRPr="00255D04">
        <w:rPr>
          <w:rFonts w:ascii="Times New Roman" w:hAnsi="Times New Roman" w:cs="Times New Roman"/>
          <w:sz w:val="28"/>
          <w:szCs w:val="28"/>
        </w:rPr>
        <w:t>2.</w:t>
      </w:r>
      <w:r w:rsidR="006D2B9A">
        <w:rPr>
          <w:rFonts w:ascii="Times New Roman" w:hAnsi="Times New Roman" w:cs="Times New Roman"/>
          <w:sz w:val="28"/>
          <w:szCs w:val="28"/>
        </w:rPr>
        <w:t>1.</w:t>
      </w:r>
      <w:r w:rsidRPr="00255D04">
        <w:rPr>
          <w:rFonts w:ascii="Times New Roman" w:hAnsi="Times New Roman" w:cs="Times New Roman"/>
          <w:sz w:val="28"/>
          <w:szCs w:val="28"/>
        </w:rPr>
        <w:t>4</w:t>
      </w:r>
      <w:r w:rsidRPr="00AC06FC">
        <w:rPr>
          <w:rFonts w:ascii="Times New Roman" w:hAnsi="Times New Roman" w:cs="Times New Roman"/>
          <w:sz w:val="28"/>
          <w:szCs w:val="28"/>
        </w:rPr>
        <w:t xml:space="preserve">. </w:t>
      </w:r>
      <w:r w:rsidR="00253778" w:rsidRPr="00AC06FC">
        <w:rPr>
          <w:rFonts w:ascii="Times New Roman" w:hAnsi="Times New Roman" w:cs="Times New Roman"/>
          <w:sz w:val="28"/>
          <w:szCs w:val="28"/>
        </w:rPr>
        <w:t>Каждому инвентарному объекту основных сре</w:t>
      </w:r>
      <w:proofErr w:type="gramStart"/>
      <w:r w:rsidR="00253778" w:rsidRPr="00AC06FC">
        <w:rPr>
          <w:rFonts w:ascii="Times New Roman" w:hAnsi="Times New Roman" w:cs="Times New Roman"/>
          <w:sz w:val="28"/>
          <w:szCs w:val="28"/>
        </w:rPr>
        <w:t>дств пр</w:t>
      </w:r>
      <w:proofErr w:type="gramEnd"/>
      <w:r w:rsidR="00253778" w:rsidRPr="00AC06FC">
        <w:rPr>
          <w:rFonts w:ascii="Times New Roman" w:hAnsi="Times New Roman" w:cs="Times New Roman"/>
          <w:sz w:val="28"/>
          <w:szCs w:val="28"/>
        </w:rPr>
        <w:t xml:space="preserve">исваивается инвентарный номер, </w:t>
      </w:r>
      <w:r w:rsidR="00AC06FC" w:rsidRPr="00AC06FC">
        <w:rPr>
          <w:rFonts w:ascii="Times New Roman" w:hAnsi="Times New Roman" w:cs="Times New Roman"/>
          <w:sz w:val="28"/>
          <w:szCs w:val="28"/>
        </w:rPr>
        <w:t>в соответствие с порядком, установленным в учреждении.</w:t>
      </w:r>
      <w:r w:rsidR="0013558E">
        <w:rPr>
          <w:rFonts w:ascii="Times New Roman" w:hAnsi="Times New Roman" w:cs="Times New Roman"/>
          <w:sz w:val="28"/>
          <w:szCs w:val="28"/>
        </w:rPr>
        <w:t xml:space="preserve"> </w:t>
      </w:r>
      <w:r w:rsidR="00042BC0" w:rsidRPr="00CA32C6">
        <w:rPr>
          <w:rFonts w:ascii="Times New Roman" w:hAnsi="Times New Roman" w:cs="Times New Roman"/>
          <w:sz w:val="28"/>
          <w:szCs w:val="28"/>
        </w:rPr>
        <w:t>Инвентарный номер, присвоенный объекту основных средств, сохраняется за ним на весь период его нахождения в учреждении. Инвентарные номера объектов основных средств, выбывших с балансового учета, объектам основных средств, вновь принятым к бухгалтерскому учету, не присваиваются.</w:t>
      </w:r>
      <w:r w:rsidR="00042BC0">
        <w:rPr>
          <w:rFonts w:ascii="Times New Roman" w:hAnsi="Times New Roman"/>
          <w:sz w:val="28"/>
          <w:szCs w:val="28"/>
        </w:rPr>
        <w:t xml:space="preserve"> При формировании инвентарных номеров, присва</w:t>
      </w:r>
      <w:r w:rsidR="00814A54">
        <w:rPr>
          <w:rFonts w:ascii="Times New Roman" w:hAnsi="Times New Roman"/>
          <w:sz w:val="28"/>
          <w:szCs w:val="28"/>
        </w:rPr>
        <w:t>и</w:t>
      </w:r>
      <w:r w:rsidR="00042BC0">
        <w:rPr>
          <w:rFonts w:ascii="Times New Roman" w:hAnsi="Times New Roman"/>
          <w:sz w:val="28"/>
          <w:szCs w:val="28"/>
        </w:rPr>
        <w:t xml:space="preserve">ваемых основным средствам (за исключением объектов стоимостью до 10 000 руб.) применяется следующая методика. Инвентарный номер основного средства состоит из 12 знаков: </w:t>
      </w:r>
    </w:p>
    <w:p w:rsidR="00042BC0" w:rsidRDefault="00042BC0" w:rsidP="00042BC0">
      <w:pPr>
        <w:pStyle w:val="2"/>
        <w:spacing w:line="240" w:lineRule="auto"/>
        <w:ind w:firstLine="0"/>
        <w:rPr>
          <w:rFonts w:ascii="Times New Roman" w:hAnsi="Times New Roman"/>
          <w:sz w:val="28"/>
          <w:szCs w:val="28"/>
        </w:rPr>
      </w:pPr>
      <w:r>
        <w:rPr>
          <w:rFonts w:ascii="Times New Roman" w:hAnsi="Times New Roman"/>
          <w:sz w:val="28"/>
          <w:szCs w:val="28"/>
        </w:rPr>
        <w:t>-Первые 2 цифры указывают номер учреждения</w:t>
      </w:r>
      <w:r w:rsidR="00B8319D">
        <w:rPr>
          <w:rFonts w:ascii="Times New Roman" w:hAnsi="Times New Roman"/>
          <w:sz w:val="28"/>
          <w:szCs w:val="28"/>
        </w:rPr>
        <w:t>, указанные в</w:t>
      </w:r>
      <w:r w:rsidR="00130CA6">
        <w:rPr>
          <w:rFonts w:ascii="Times New Roman" w:hAnsi="Times New Roman"/>
          <w:sz w:val="28"/>
          <w:szCs w:val="28"/>
        </w:rPr>
        <w:t xml:space="preserve"> </w:t>
      </w:r>
      <w:hyperlink w:anchor="P1735" w:history="1">
        <w:r w:rsidR="00B8319D" w:rsidRPr="00255D04">
          <w:rPr>
            <w:rFonts w:ascii="Times New Roman" w:hAnsi="Times New Roman"/>
            <w:color w:val="0000FF"/>
            <w:sz w:val="28"/>
            <w:szCs w:val="28"/>
          </w:rPr>
          <w:t>Приложении</w:t>
        </w:r>
      </w:hyperlink>
      <w:r w:rsidR="00B8319D">
        <w:rPr>
          <w:rFonts w:ascii="Times New Roman" w:hAnsi="Times New Roman"/>
          <w:color w:val="0000FF"/>
          <w:sz w:val="28"/>
          <w:szCs w:val="28"/>
        </w:rPr>
        <w:t xml:space="preserve"> №</w:t>
      </w:r>
      <w:r w:rsidR="00854FAB">
        <w:rPr>
          <w:rFonts w:ascii="Times New Roman" w:hAnsi="Times New Roman"/>
          <w:color w:val="0000FF"/>
          <w:sz w:val="28"/>
          <w:szCs w:val="28"/>
        </w:rPr>
        <w:t xml:space="preserve"> 10</w:t>
      </w:r>
      <w:r w:rsidR="00B8319D" w:rsidRPr="00255D04">
        <w:rPr>
          <w:rFonts w:ascii="Times New Roman" w:hAnsi="Times New Roman"/>
          <w:sz w:val="28"/>
          <w:szCs w:val="28"/>
        </w:rPr>
        <w:t xml:space="preserve"> к </w:t>
      </w:r>
      <w:r w:rsidR="00B8319D">
        <w:rPr>
          <w:rFonts w:ascii="Times New Roman" w:hAnsi="Times New Roman"/>
          <w:sz w:val="28"/>
          <w:szCs w:val="28"/>
        </w:rPr>
        <w:t>Учетной политике;</w:t>
      </w:r>
    </w:p>
    <w:p w:rsidR="00042BC0" w:rsidRDefault="00042BC0" w:rsidP="00042BC0">
      <w:pPr>
        <w:pStyle w:val="2"/>
        <w:spacing w:line="240" w:lineRule="auto"/>
        <w:ind w:firstLine="0"/>
        <w:rPr>
          <w:rFonts w:ascii="Times New Roman" w:hAnsi="Times New Roman"/>
          <w:sz w:val="28"/>
          <w:szCs w:val="28"/>
        </w:rPr>
      </w:pPr>
      <w:r>
        <w:rPr>
          <w:rFonts w:ascii="Times New Roman" w:hAnsi="Times New Roman"/>
          <w:sz w:val="28"/>
          <w:szCs w:val="28"/>
        </w:rPr>
        <w:t>-Третья цифра соответствует 18 разряду рабочего плана счетов бюджетного учета, обозначает код вида деятельности: 2-приносящая доход деятельность; 4-муниципальная услуга;</w:t>
      </w:r>
    </w:p>
    <w:p w:rsidR="00042BC0" w:rsidRDefault="00042BC0" w:rsidP="00042BC0">
      <w:pPr>
        <w:pStyle w:val="2"/>
        <w:spacing w:line="240" w:lineRule="auto"/>
        <w:ind w:firstLine="0"/>
        <w:rPr>
          <w:rFonts w:ascii="Times New Roman" w:hAnsi="Times New Roman"/>
          <w:sz w:val="28"/>
          <w:szCs w:val="28"/>
        </w:rPr>
      </w:pPr>
      <w:r>
        <w:rPr>
          <w:rFonts w:ascii="Times New Roman" w:hAnsi="Times New Roman"/>
          <w:sz w:val="28"/>
          <w:szCs w:val="28"/>
        </w:rPr>
        <w:t>-Четвертая-пятая-шестая цифра соответствует 19-21 разряду синтетического счета рабочего плана счетов бюджетного учета (101).</w:t>
      </w:r>
    </w:p>
    <w:p w:rsidR="00042BC0" w:rsidRDefault="00042BC0" w:rsidP="00042BC0">
      <w:pPr>
        <w:pStyle w:val="af1"/>
        <w:jc w:val="both"/>
        <w:rPr>
          <w:rFonts w:ascii="Times New Roman" w:hAnsi="Times New Roman" w:cs="Times New Roman"/>
          <w:sz w:val="28"/>
          <w:szCs w:val="28"/>
        </w:rPr>
      </w:pPr>
      <w:r>
        <w:rPr>
          <w:rFonts w:ascii="Times New Roman" w:hAnsi="Times New Roman" w:cs="Times New Roman"/>
          <w:sz w:val="28"/>
          <w:szCs w:val="28"/>
        </w:rPr>
        <w:lastRenderedPageBreak/>
        <w:t>-Седьмая-восьмая цифра соответствует 22-23 разряду аналитического счета рабочего плана счетов бюджетного учета</w:t>
      </w:r>
      <w:proofErr w:type="gramStart"/>
      <w:r>
        <w:rPr>
          <w:rFonts w:ascii="Times New Roman" w:hAnsi="Times New Roman" w:cs="Times New Roman"/>
          <w:sz w:val="28"/>
          <w:szCs w:val="28"/>
        </w:rPr>
        <w:t>6</w:t>
      </w:r>
      <w:proofErr w:type="gramEnd"/>
      <w:r>
        <w:rPr>
          <w:rFonts w:ascii="Times New Roman" w:hAnsi="Times New Roman" w:cs="Times New Roman"/>
          <w:sz w:val="28"/>
          <w:szCs w:val="28"/>
        </w:rPr>
        <w:t xml:space="preserve"> 02, 03, 04, 05, 06 до 2011г. включительно, с 2012г. - в соответствии с планов счетов (10-18, 20-28, 30-38).</w:t>
      </w:r>
    </w:p>
    <w:p w:rsidR="00042BC0" w:rsidRDefault="00042BC0" w:rsidP="00042BC0">
      <w:pPr>
        <w:pStyle w:val="af1"/>
        <w:jc w:val="both"/>
        <w:rPr>
          <w:rFonts w:ascii="Times New Roman" w:hAnsi="Times New Roman"/>
          <w:sz w:val="28"/>
          <w:szCs w:val="28"/>
        </w:rPr>
      </w:pPr>
      <w:r>
        <w:rPr>
          <w:rFonts w:ascii="Times New Roman" w:hAnsi="Times New Roman" w:cs="Times New Roman"/>
          <w:sz w:val="28"/>
          <w:szCs w:val="28"/>
        </w:rPr>
        <w:t xml:space="preserve">-Последние четыре цифры обозначают порядковый номер объекта основных средств. Например, 55 2 101 04 0130; 53 4 101 34 0000. </w:t>
      </w:r>
      <w:r>
        <w:rPr>
          <w:rFonts w:ascii="Times New Roman" w:hAnsi="Times New Roman"/>
          <w:sz w:val="28"/>
          <w:szCs w:val="28"/>
        </w:rPr>
        <w:t>Нанесение инвентарного номера на объекты основных средств осуществляется путем прикрепления жетона, нанесения несмываемой краской.</w:t>
      </w:r>
      <w:r w:rsidR="0013558E">
        <w:rPr>
          <w:rFonts w:ascii="Times New Roman" w:hAnsi="Times New Roman"/>
          <w:sz w:val="28"/>
          <w:szCs w:val="28"/>
        </w:rPr>
        <w:t xml:space="preserve"> </w:t>
      </w:r>
      <w:r>
        <w:rPr>
          <w:rFonts w:ascii="Times New Roman" w:hAnsi="Times New Roman"/>
          <w:sz w:val="28"/>
          <w:szCs w:val="28"/>
        </w:rPr>
        <w:t>З</w:t>
      </w:r>
      <w:r w:rsidRPr="00462CDD">
        <w:rPr>
          <w:rFonts w:ascii="Times New Roman" w:hAnsi="Times New Roman"/>
          <w:sz w:val="28"/>
          <w:szCs w:val="28"/>
        </w:rPr>
        <w:t>а присвоение и регистрацию инвентарных номеров вновь поступающим объектам основных</w:t>
      </w:r>
      <w:r>
        <w:rPr>
          <w:rFonts w:ascii="Times New Roman" w:hAnsi="Times New Roman"/>
          <w:sz w:val="28"/>
          <w:szCs w:val="28"/>
        </w:rPr>
        <w:t xml:space="preserve"> средств</w:t>
      </w:r>
      <w:r w:rsidR="0013558E">
        <w:rPr>
          <w:rFonts w:ascii="Times New Roman" w:hAnsi="Times New Roman"/>
          <w:sz w:val="28"/>
          <w:szCs w:val="28"/>
        </w:rPr>
        <w:t xml:space="preserve"> </w:t>
      </w:r>
      <w:r>
        <w:rPr>
          <w:rFonts w:ascii="Times New Roman" w:hAnsi="Times New Roman"/>
          <w:sz w:val="28"/>
          <w:szCs w:val="28"/>
        </w:rPr>
        <w:t>о</w:t>
      </w:r>
      <w:r w:rsidRPr="00462CDD">
        <w:rPr>
          <w:rFonts w:ascii="Times New Roman" w:hAnsi="Times New Roman"/>
          <w:sz w:val="28"/>
          <w:szCs w:val="28"/>
        </w:rPr>
        <w:t>тветственный</w:t>
      </w:r>
      <w:r>
        <w:rPr>
          <w:rFonts w:ascii="Times New Roman" w:hAnsi="Times New Roman"/>
          <w:sz w:val="28"/>
          <w:szCs w:val="28"/>
        </w:rPr>
        <w:t xml:space="preserve"> бухгалтер, за</w:t>
      </w:r>
      <w:r w:rsidR="0013558E">
        <w:rPr>
          <w:rFonts w:ascii="Times New Roman" w:hAnsi="Times New Roman"/>
          <w:sz w:val="28"/>
          <w:szCs w:val="28"/>
        </w:rPr>
        <w:t xml:space="preserve"> </w:t>
      </w:r>
      <w:r>
        <w:rPr>
          <w:rFonts w:ascii="Times New Roman" w:hAnsi="Times New Roman"/>
          <w:sz w:val="28"/>
          <w:szCs w:val="28"/>
        </w:rPr>
        <w:t>обозначение ответственный материально ответственное лицо</w:t>
      </w:r>
      <w:r w:rsidRPr="00462CDD">
        <w:rPr>
          <w:rFonts w:ascii="Times New Roman" w:hAnsi="Times New Roman"/>
          <w:sz w:val="28"/>
          <w:szCs w:val="28"/>
        </w:rPr>
        <w:t>.</w:t>
      </w:r>
      <w:r w:rsidR="0013558E">
        <w:rPr>
          <w:rFonts w:ascii="Times New Roman" w:hAnsi="Times New Roman"/>
          <w:sz w:val="28"/>
          <w:szCs w:val="28"/>
        </w:rPr>
        <w:t xml:space="preserve"> </w:t>
      </w:r>
      <w:r w:rsidRPr="00462CDD">
        <w:rPr>
          <w:rFonts w:ascii="Times New Roman" w:hAnsi="Times New Roman"/>
          <w:sz w:val="28"/>
          <w:szCs w:val="28"/>
        </w:rPr>
        <w:t>В связи с особенностями эксплуатации (п. 46 Инструкции 157н) инвентарные номера не проставляются</w:t>
      </w:r>
      <w:r>
        <w:rPr>
          <w:rFonts w:ascii="Times New Roman" w:hAnsi="Times New Roman"/>
          <w:sz w:val="28"/>
          <w:szCs w:val="28"/>
        </w:rPr>
        <w:t xml:space="preserve"> на следующие объекты движимого, недвижимого </w:t>
      </w:r>
      <w:r w:rsidRPr="00462CDD">
        <w:rPr>
          <w:rFonts w:ascii="Times New Roman" w:hAnsi="Times New Roman"/>
          <w:sz w:val="28"/>
          <w:szCs w:val="28"/>
        </w:rPr>
        <w:t>имущества:</w:t>
      </w:r>
    </w:p>
    <w:p w:rsidR="00042BC0" w:rsidRPr="00462CDD" w:rsidRDefault="00042BC0" w:rsidP="00042BC0">
      <w:pPr>
        <w:pStyle w:val="af1"/>
        <w:jc w:val="both"/>
        <w:rPr>
          <w:rFonts w:ascii="Times New Roman" w:hAnsi="Times New Roman"/>
          <w:sz w:val="28"/>
          <w:szCs w:val="28"/>
        </w:rPr>
      </w:pPr>
      <w:r>
        <w:rPr>
          <w:rFonts w:ascii="Times New Roman" w:hAnsi="Times New Roman"/>
          <w:sz w:val="28"/>
          <w:szCs w:val="28"/>
        </w:rPr>
        <w:t xml:space="preserve">                 -земельные участки;</w:t>
      </w:r>
    </w:p>
    <w:p w:rsidR="00042BC0" w:rsidRPr="00462CDD" w:rsidRDefault="00042BC0" w:rsidP="00042BC0">
      <w:pPr>
        <w:pStyle w:val="2"/>
        <w:spacing w:line="240" w:lineRule="auto"/>
        <w:ind w:left="1260" w:firstLine="0"/>
        <w:rPr>
          <w:rFonts w:ascii="Times New Roman" w:hAnsi="Times New Roman"/>
          <w:sz w:val="28"/>
          <w:szCs w:val="28"/>
        </w:rPr>
      </w:pPr>
      <w:r>
        <w:rPr>
          <w:rFonts w:ascii="Times New Roman" w:hAnsi="Times New Roman"/>
          <w:sz w:val="28"/>
          <w:szCs w:val="28"/>
        </w:rPr>
        <w:t>-т</w:t>
      </w:r>
      <w:r w:rsidRPr="00462CDD">
        <w:rPr>
          <w:rFonts w:ascii="Times New Roman" w:hAnsi="Times New Roman"/>
          <w:sz w:val="28"/>
          <w:szCs w:val="28"/>
        </w:rPr>
        <w:t>еатральные декорации</w:t>
      </w:r>
      <w:r>
        <w:rPr>
          <w:rFonts w:ascii="Times New Roman" w:hAnsi="Times New Roman"/>
          <w:sz w:val="28"/>
          <w:szCs w:val="28"/>
        </w:rPr>
        <w:t>;</w:t>
      </w:r>
    </w:p>
    <w:p w:rsidR="00042BC0" w:rsidRDefault="00042BC0" w:rsidP="00042BC0">
      <w:pPr>
        <w:pStyle w:val="2"/>
        <w:spacing w:line="240" w:lineRule="auto"/>
        <w:ind w:left="1260" w:firstLine="0"/>
        <w:rPr>
          <w:rFonts w:ascii="Times New Roman" w:hAnsi="Times New Roman"/>
          <w:sz w:val="28"/>
          <w:szCs w:val="28"/>
        </w:rPr>
      </w:pPr>
      <w:r>
        <w:rPr>
          <w:rFonts w:ascii="Times New Roman" w:hAnsi="Times New Roman"/>
          <w:sz w:val="28"/>
          <w:szCs w:val="28"/>
        </w:rPr>
        <w:t>-те</w:t>
      </w:r>
      <w:r w:rsidRPr="00462CDD">
        <w:rPr>
          <w:rFonts w:ascii="Times New Roman" w:hAnsi="Times New Roman"/>
          <w:sz w:val="28"/>
          <w:szCs w:val="28"/>
        </w:rPr>
        <w:t>атральные костюмы</w:t>
      </w:r>
      <w:r>
        <w:rPr>
          <w:rFonts w:ascii="Times New Roman" w:hAnsi="Times New Roman"/>
          <w:sz w:val="28"/>
          <w:szCs w:val="28"/>
        </w:rPr>
        <w:t>;</w:t>
      </w:r>
    </w:p>
    <w:p w:rsidR="00042BC0" w:rsidRPr="00AC06FC" w:rsidRDefault="00042BC0" w:rsidP="00B8319D">
      <w:pPr>
        <w:pStyle w:val="2"/>
        <w:spacing w:line="240" w:lineRule="auto"/>
        <w:ind w:left="1260" w:firstLine="0"/>
        <w:rPr>
          <w:rFonts w:ascii="Times New Roman" w:hAnsi="Times New Roman"/>
          <w:sz w:val="28"/>
          <w:szCs w:val="28"/>
        </w:rPr>
      </w:pPr>
      <w:r>
        <w:rPr>
          <w:rFonts w:ascii="Times New Roman" w:hAnsi="Times New Roman"/>
          <w:sz w:val="28"/>
          <w:szCs w:val="28"/>
        </w:rPr>
        <w:t xml:space="preserve">- </w:t>
      </w:r>
      <w:r w:rsidRPr="00D709D1">
        <w:rPr>
          <w:rFonts w:ascii="Times New Roman" w:hAnsi="Times New Roman"/>
          <w:sz w:val="28"/>
          <w:szCs w:val="28"/>
        </w:rPr>
        <w:t>на деревьях, кустарниках, многолетних насаждениях обозначить индивидуально на каждом, либо на плане-схеме расположения насаждений в учреждении, с указанием в реестре инвентарных номеров.</w:t>
      </w:r>
    </w:p>
    <w:p w:rsidR="00253778" w:rsidRPr="00255D04" w:rsidRDefault="00253778" w:rsidP="00253778">
      <w:pPr>
        <w:pStyle w:val="ConsPlusNormal"/>
        <w:jc w:val="both"/>
        <w:rPr>
          <w:rFonts w:ascii="Times New Roman" w:hAnsi="Times New Roman" w:cs="Times New Roman"/>
          <w:sz w:val="28"/>
          <w:szCs w:val="28"/>
        </w:rPr>
      </w:pPr>
      <w:r w:rsidRPr="00AC06FC">
        <w:rPr>
          <w:rFonts w:ascii="Times New Roman" w:hAnsi="Times New Roman" w:cs="Times New Roman"/>
          <w:i/>
          <w:sz w:val="28"/>
          <w:szCs w:val="28"/>
        </w:rPr>
        <w:t xml:space="preserve">(Основание: </w:t>
      </w:r>
      <w:hyperlink r:id="rId103" w:history="1">
        <w:r w:rsidRPr="00AC06FC">
          <w:rPr>
            <w:rFonts w:ascii="Times New Roman" w:hAnsi="Times New Roman" w:cs="Times New Roman"/>
            <w:i/>
            <w:color w:val="0000FF"/>
            <w:sz w:val="28"/>
            <w:szCs w:val="28"/>
          </w:rPr>
          <w:t>п. 9</w:t>
        </w:r>
      </w:hyperlink>
      <w:r w:rsidRPr="00AC06FC">
        <w:rPr>
          <w:rFonts w:ascii="Times New Roman" w:hAnsi="Times New Roman" w:cs="Times New Roman"/>
          <w:i/>
          <w:sz w:val="28"/>
          <w:szCs w:val="28"/>
        </w:rPr>
        <w:t xml:space="preserve"> СГС «Основные средства», </w:t>
      </w:r>
      <w:hyperlink r:id="rId104" w:history="1">
        <w:r w:rsidRPr="00AC06FC">
          <w:rPr>
            <w:rFonts w:ascii="Times New Roman" w:hAnsi="Times New Roman" w:cs="Times New Roman"/>
            <w:i/>
            <w:color w:val="0000FF"/>
            <w:sz w:val="28"/>
            <w:szCs w:val="28"/>
          </w:rPr>
          <w:t>п. 46</w:t>
        </w:r>
      </w:hyperlink>
      <w:r w:rsidRPr="00AC06FC">
        <w:rPr>
          <w:rFonts w:ascii="Times New Roman" w:hAnsi="Times New Roman" w:cs="Times New Roman"/>
          <w:i/>
          <w:sz w:val="28"/>
          <w:szCs w:val="28"/>
        </w:rPr>
        <w:t xml:space="preserve"> Инструкции № 157н)</w:t>
      </w:r>
    </w:p>
    <w:p w:rsidR="004E2221" w:rsidRPr="00255D04" w:rsidRDefault="004E2221" w:rsidP="00B34549">
      <w:pPr>
        <w:pStyle w:val="ConsPlusNormal"/>
        <w:jc w:val="both"/>
        <w:rPr>
          <w:rFonts w:ascii="Times New Roman" w:hAnsi="Times New Roman" w:cs="Times New Roman"/>
          <w:sz w:val="28"/>
          <w:szCs w:val="28"/>
        </w:rPr>
      </w:pPr>
    </w:p>
    <w:p w:rsidR="00AC06FC" w:rsidRPr="00255D04" w:rsidRDefault="004E2221" w:rsidP="00AC06FC">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2.</w:t>
      </w:r>
      <w:r w:rsidR="006D2B9A">
        <w:rPr>
          <w:rFonts w:ascii="Times New Roman" w:hAnsi="Times New Roman" w:cs="Times New Roman"/>
          <w:sz w:val="28"/>
          <w:szCs w:val="28"/>
        </w:rPr>
        <w:t>1.</w:t>
      </w:r>
      <w:r w:rsidRPr="00255D04">
        <w:rPr>
          <w:rFonts w:ascii="Times New Roman" w:hAnsi="Times New Roman" w:cs="Times New Roman"/>
          <w:sz w:val="28"/>
          <w:szCs w:val="28"/>
        </w:rPr>
        <w:t xml:space="preserve">5. </w:t>
      </w:r>
      <w:r w:rsidR="00AC06FC" w:rsidRPr="00255D04">
        <w:rPr>
          <w:rFonts w:ascii="Times New Roman" w:hAnsi="Times New Roman" w:cs="Times New Roman"/>
          <w:sz w:val="28"/>
          <w:szCs w:val="28"/>
        </w:rPr>
        <w:t>Инвентарный номер наносится:</w:t>
      </w:r>
    </w:p>
    <w:p w:rsidR="00AC06FC" w:rsidRPr="00255D04" w:rsidRDefault="00AC06FC" w:rsidP="00AC06FC">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на объекты недвижимого имущества </w:t>
      </w:r>
      <w:r>
        <w:rPr>
          <w:rFonts w:ascii="Times New Roman" w:hAnsi="Times New Roman" w:cs="Times New Roman"/>
          <w:sz w:val="28"/>
          <w:szCs w:val="28"/>
        </w:rPr>
        <w:t>–</w:t>
      </w:r>
      <w:r w:rsidRPr="00255D04">
        <w:rPr>
          <w:rFonts w:ascii="Times New Roman" w:hAnsi="Times New Roman" w:cs="Times New Roman"/>
          <w:sz w:val="28"/>
          <w:szCs w:val="28"/>
        </w:rPr>
        <w:t xml:space="preserve"> несмываемой краской;</w:t>
      </w:r>
    </w:p>
    <w:p w:rsidR="00AC06FC" w:rsidRPr="00255D04" w:rsidRDefault="00AC06FC" w:rsidP="00AC06FC">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на объекты движимого имущества </w:t>
      </w:r>
      <w:r>
        <w:rPr>
          <w:rFonts w:ascii="Times New Roman" w:hAnsi="Times New Roman" w:cs="Times New Roman"/>
          <w:sz w:val="28"/>
          <w:szCs w:val="28"/>
        </w:rPr>
        <w:t>–</w:t>
      </w:r>
      <w:r w:rsidRPr="00255D04">
        <w:rPr>
          <w:rFonts w:ascii="Times New Roman" w:hAnsi="Times New Roman" w:cs="Times New Roman"/>
          <w:sz w:val="28"/>
          <w:szCs w:val="28"/>
        </w:rPr>
        <w:t xml:space="preserve"> несмываемой</w:t>
      </w:r>
      <w:r>
        <w:rPr>
          <w:rFonts w:ascii="Times New Roman" w:hAnsi="Times New Roman" w:cs="Times New Roman"/>
          <w:sz w:val="28"/>
          <w:szCs w:val="28"/>
        </w:rPr>
        <w:t xml:space="preserve"> краской или </w:t>
      </w:r>
      <w:r w:rsidRPr="00255D04">
        <w:rPr>
          <w:rFonts w:ascii="Times New Roman" w:hAnsi="Times New Roman" w:cs="Times New Roman"/>
          <w:sz w:val="28"/>
          <w:szCs w:val="28"/>
        </w:rPr>
        <w:t xml:space="preserve">штрихкодированием с использованием принтера </w:t>
      </w:r>
      <w:proofErr w:type="spellStart"/>
      <w:r w:rsidRPr="00255D04">
        <w:rPr>
          <w:rFonts w:ascii="Times New Roman" w:hAnsi="Times New Roman" w:cs="Times New Roman"/>
          <w:sz w:val="28"/>
          <w:szCs w:val="28"/>
        </w:rPr>
        <w:t>штрихкода</w:t>
      </w:r>
      <w:proofErr w:type="spellEnd"/>
      <w:r w:rsidRPr="00255D04">
        <w:rPr>
          <w:rFonts w:ascii="Times New Roman" w:hAnsi="Times New Roman" w:cs="Times New Roman"/>
          <w:sz w:val="28"/>
          <w:szCs w:val="28"/>
        </w:rPr>
        <w:t xml:space="preserve"> и сканера </w:t>
      </w:r>
      <w:proofErr w:type="spellStart"/>
      <w:r w:rsidRPr="00255D04">
        <w:rPr>
          <w:rFonts w:ascii="Times New Roman" w:hAnsi="Times New Roman" w:cs="Times New Roman"/>
          <w:sz w:val="28"/>
          <w:szCs w:val="28"/>
        </w:rPr>
        <w:t>штрихкода</w:t>
      </w:r>
      <w:proofErr w:type="spellEnd"/>
      <w:r w:rsidRPr="00255D04">
        <w:rPr>
          <w:rFonts w:ascii="Times New Roman" w:hAnsi="Times New Roman" w:cs="Times New Roman"/>
          <w:sz w:val="28"/>
          <w:szCs w:val="28"/>
        </w:rPr>
        <w:t>.</w:t>
      </w:r>
    </w:p>
    <w:p w:rsidR="00AC06FC" w:rsidRPr="00255D04" w:rsidRDefault="00AC06FC" w:rsidP="00AC06FC">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05" w:history="1">
        <w:r w:rsidRPr="00255D04">
          <w:rPr>
            <w:rFonts w:ascii="Times New Roman" w:hAnsi="Times New Roman" w:cs="Times New Roman"/>
            <w:i/>
            <w:color w:val="0000FF"/>
            <w:sz w:val="28"/>
            <w:szCs w:val="28"/>
          </w:rPr>
          <w:t>п. 46</w:t>
        </w:r>
      </w:hyperlink>
      <w:r w:rsidRPr="00255D04">
        <w:rPr>
          <w:rFonts w:ascii="Times New Roman" w:hAnsi="Times New Roman" w:cs="Times New Roman"/>
          <w:i/>
          <w:sz w:val="28"/>
          <w:szCs w:val="28"/>
        </w:rPr>
        <w:t xml:space="preserve"> Инструкции № 157н)</w:t>
      </w:r>
    </w:p>
    <w:p w:rsidR="004E2221" w:rsidRPr="00255D04" w:rsidRDefault="004E2221" w:rsidP="00B34549">
      <w:pPr>
        <w:pStyle w:val="ConsPlusNormal"/>
        <w:jc w:val="both"/>
        <w:rPr>
          <w:rFonts w:ascii="Times New Roman" w:hAnsi="Times New Roman" w:cs="Times New Roman"/>
          <w:sz w:val="28"/>
          <w:szCs w:val="28"/>
        </w:rPr>
      </w:pPr>
    </w:p>
    <w:p w:rsidR="00A60EB5" w:rsidRPr="00F81213" w:rsidRDefault="00253778" w:rsidP="00A60EB5">
      <w:pPr>
        <w:spacing w:after="0" w:line="240" w:lineRule="auto"/>
        <w:jc w:val="both"/>
        <w:rPr>
          <w:rFonts w:ascii="Times New Roman" w:hAnsi="Times New Roman" w:cs="Times New Roman"/>
          <w:sz w:val="28"/>
          <w:szCs w:val="28"/>
        </w:rPr>
      </w:pPr>
      <w:r w:rsidRPr="00AC06FC">
        <w:rPr>
          <w:rFonts w:ascii="Times New Roman" w:hAnsi="Times New Roman" w:cs="Times New Roman"/>
          <w:sz w:val="28"/>
          <w:szCs w:val="28"/>
        </w:rPr>
        <w:t>2.1.6.</w:t>
      </w:r>
      <w:r w:rsidR="00AC06FC" w:rsidRPr="00317DD3">
        <w:rPr>
          <w:rFonts w:ascii="Times New Roman" w:hAnsi="Times New Roman" w:cs="Times New Roman"/>
          <w:sz w:val="28"/>
          <w:szCs w:val="28"/>
        </w:rP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r w:rsidR="0013558E">
        <w:rPr>
          <w:rFonts w:ascii="Times New Roman" w:hAnsi="Times New Roman" w:cs="Times New Roman"/>
          <w:sz w:val="28"/>
          <w:szCs w:val="28"/>
        </w:rPr>
        <w:t xml:space="preserve"> </w:t>
      </w:r>
      <w:r w:rsidR="00A60EB5">
        <w:rPr>
          <w:rFonts w:ascii="Times New Roman" w:hAnsi="Times New Roman" w:cs="Times New Roman"/>
          <w:sz w:val="28"/>
          <w:szCs w:val="28"/>
        </w:rPr>
        <w:t>С</w:t>
      </w:r>
      <w:r w:rsidR="00A60EB5" w:rsidRPr="00317DD3">
        <w:rPr>
          <w:rFonts w:ascii="Times New Roman" w:hAnsi="Times New Roman" w:cs="Times New Roman"/>
          <w:sz w:val="28"/>
          <w:szCs w:val="28"/>
        </w:rPr>
        <w:t>праведлив</w:t>
      </w:r>
      <w:r w:rsidR="00A60EB5">
        <w:rPr>
          <w:rFonts w:ascii="Times New Roman" w:hAnsi="Times New Roman" w:cs="Times New Roman"/>
          <w:sz w:val="28"/>
          <w:szCs w:val="28"/>
        </w:rPr>
        <w:t>ая</w:t>
      </w:r>
      <w:r w:rsidR="00A60EB5" w:rsidRPr="00F81213">
        <w:rPr>
          <w:rFonts w:ascii="Times New Roman" w:hAnsi="Times New Roman" w:cs="Times New Roman"/>
          <w:sz w:val="28"/>
          <w:szCs w:val="28"/>
        </w:rPr>
        <w:t xml:space="preserve"> стоимость имущества в случаях выявления излишков, безвозмездного получения (пожертвование, полученное от физических и юридических лиц) определяется путем  расчета средней стоимости по 2-3 </w:t>
      </w:r>
      <w:proofErr w:type="gramStart"/>
      <w:r w:rsidR="00A60EB5" w:rsidRPr="00F81213">
        <w:rPr>
          <w:rFonts w:ascii="Times New Roman" w:hAnsi="Times New Roman" w:cs="Times New Roman"/>
          <w:sz w:val="28"/>
          <w:szCs w:val="28"/>
        </w:rPr>
        <w:t>прайс листам</w:t>
      </w:r>
      <w:proofErr w:type="gramEnd"/>
      <w:r w:rsidR="00A60EB5" w:rsidRPr="00F81213">
        <w:rPr>
          <w:rFonts w:ascii="Times New Roman" w:hAnsi="Times New Roman" w:cs="Times New Roman"/>
          <w:sz w:val="28"/>
          <w:szCs w:val="28"/>
        </w:rPr>
        <w:t xml:space="preserve">, товарным чекам другим официальным документам с оформлением акта в </w:t>
      </w:r>
      <w:r w:rsidR="00A60EB5" w:rsidRPr="00814A54">
        <w:rPr>
          <w:rFonts w:ascii="Times New Roman" w:hAnsi="Times New Roman" w:cs="Times New Roman"/>
          <w:sz w:val="28"/>
          <w:szCs w:val="28"/>
        </w:rPr>
        <w:t>произвольной форме</w:t>
      </w:r>
      <w:r w:rsidR="00A60EB5" w:rsidRPr="00F81213">
        <w:rPr>
          <w:rFonts w:ascii="Times New Roman" w:hAnsi="Times New Roman" w:cs="Times New Roman"/>
          <w:sz w:val="28"/>
          <w:szCs w:val="28"/>
        </w:rPr>
        <w:t>. В случае безвозмездного получения учреждением (пожертвование физических и юридических лиц) основных сре</w:t>
      </w:r>
      <w:proofErr w:type="gramStart"/>
      <w:r w:rsidR="00A60EB5" w:rsidRPr="00F81213">
        <w:rPr>
          <w:rFonts w:ascii="Times New Roman" w:hAnsi="Times New Roman" w:cs="Times New Roman"/>
          <w:sz w:val="28"/>
          <w:szCs w:val="28"/>
        </w:rPr>
        <w:t>дств ст</w:t>
      </w:r>
      <w:proofErr w:type="gramEnd"/>
      <w:r w:rsidR="00A60EB5" w:rsidRPr="00F81213">
        <w:rPr>
          <w:rFonts w:ascii="Times New Roman" w:hAnsi="Times New Roman" w:cs="Times New Roman"/>
          <w:sz w:val="28"/>
          <w:szCs w:val="28"/>
        </w:rPr>
        <w:t>оимостью свыше 100 000 рублей за единицу (по оценке комиссии учреждения) комиссия обязана   определить дальнейший срок эксплуатации этих основных средств в учреждении (для определения амортизации).</w:t>
      </w:r>
    </w:p>
    <w:p w:rsidR="00AC06FC" w:rsidRPr="00255D04" w:rsidRDefault="00AC06FC" w:rsidP="00AC06FC">
      <w:pPr>
        <w:pStyle w:val="ConsPlusNormal"/>
        <w:jc w:val="both"/>
        <w:rPr>
          <w:rFonts w:ascii="Times New Roman" w:hAnsi="Times New Roman" w:cs="Times New Roman"/>
          <w:sz w:val="28"/>
          <w:szCs w:val="28"/>
        </w:rPr>
      </w:pPr>
    </w:p>
    <w:p w:rsidR="00AC06FC" w:rsidRPr="00255D04" w:rsidRDefault="00AC06FC" w:rsidP="00AC06FC">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06" w:history="1">
        <w:r w:rsidRPr="00255D04">
          <w:rPr>
            <w:rFonts w:ascii="Times New Roman" w:hAnsi="Times New Roman" w:cs="Times New Roman"/>
            <w:i/>
            <w:color w:val="0000FF"/>
            <w:sz w:val="28"/>
            <w:szCs w:val="28"/>
          </w:rPr>
          <w:t>п. п. 52</w:t>
        </w:r>
      </w:hyperlink>
      <w:r w:rsidRPr="00255D04">
        <w:rPr>
          <w:rFonts w:ascii="Times New Roman" w:hAnsi="Times New Roman" w:cs="Times New Roman"/>
          <w:i/>
          <w:sz w:val="28"/>
          <w:szCs w:val="28"/>
        </w:rPr>
        <w:t xml:space="preserve">, </w:t>
      </w:r>
      <w:hyperlink r:id="rId107" w:history="1">
        <w:r w:rsidRPr="00255D04">
          <w:rPr>
            <w:rFonts w:ascii="Times New Roman" w:hAnsi="Times New Roman" w:cs="Times New Roman"/>
            <w:i/>
            <w:color w:val="0000FF"/>
            <w:sz w:val="28"/>
            <w:szCs w:val="28"/>
          </w:rPr>
          <w:t>54</w:t>
        </w:r>
      </w:hyperlink>
      <w:r w:rsidRPr="00255D04">
        <w:rPr>
          <w:rFonts w:ascii="Times New Roman" w:hAnsi="Times New Roman" w:cs="Times New Roman"/>
          <w:i/>
          <w:sz w:val="28"/>
          <w:szCs w:val="28"/>
        </w:rPr>
        <w:t xml:space="preserve"> СГС «Концептуальные основы», </w:t>
      </w:r>
      <w:hyperlink r:id="rId108" w:history="1">
        <w:r w:rsidRPr="00255D04">
          <w:rPr>
            <w:rFonts w:ascii="Times New Roman" w:hAnsi="Times New Roman" w:cs="Times New Roman"/>
            <w:i/>
            <w:color w:val="0000FF"/>
            <w:sz w:val="28"/>
            <w:szCs w:val="28"/>
          </w:rPr>
          <w:t>п. 31</w:t>
        </w:r>
      </w:hyperlink>
      <w:r w:rsidRPr="00255D04">
        <w:rPr>
          <w:rFonts w:ascii="Times New Roman" w:hAnsi="Times New Roman" w:cs="Times New Roman"/>
          <w:i/>
          <w:sz w:val="28"/>
          <w:szCs w:val="28"/>
        </w:rPr>
        <w:t xml:space="preserve"> Инструкции № 157н)</w:t>
      </w:r>
    </w:p>
    <w:p w:rsidR="00D2061D" w:rsidRPr="00255D04" w:rsidRDefault="00D2061D" w:rsidP="00D2061D">
      <w:pPr>
        <w:pStyle w:val="ConsPlusNormal"/>
        <w:jc w:val="both"/>
        <w:rPr>
          <w:rFonts w:ascii="Times New Roman" w:hAnsi="Times New Roman" w:cs="Times New Roman"/>
          <w:sz w:val="28"/>
          <w:szCs w:val="28"/>
        </w:rPr>
      </w:pPr>
    </w:p>
    <w:p w:rsidR="00AC06FC" w:rsidRPr="006C0DA5" w:rsidRDefault="004E2221" w:rsidP="00AC06FC">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lastRenderedPageBreak/>
        <w:t>2.</w:t>
      </w:r>
      <w:r w:rsidR="006D2B9A">
        <w:rPr>
          <w:rFonts w:ascii="Times New Roman" w:hAnsi="Times New Roman" w:cs="Times New Roman"/>
          <w:sz w:val="28"/>
          <w:szCs w:val="28"/>
        </w:rPr>
        <w:t>1.</w:t>
      </w:r>
      <w:r w:rsidRPr="00255D04">
        <w:rPr>
          <w:rFonts w:ascii="Times New Roman" w:hAnsi="Times New Roman" w:cs="Times New Roman"/>
          <w:sz w:val="28"/>
          <w:szCs w:val="28"/>
        </w:rPr>
        <w:t xml:space="preserve">7. </w:t>
      </w:r>
      <w:r w:rsidR="00AC06FC" w:rsidRPr="006C0DA5">
        <w:rPr>
          <w:rFonts w:ascii="Times New Roman" w:hAnsi="Times New Roman" w:cs="Times New Roman"/>
          <w:sz w:val="28"/>
          <w:szCs w:val="28"/>
        </w:rPr>
        <w:t xml:space="preserve">В инвентарных карточках учета нефинансовых активов </w:t>
      </w:r>
      <w:hyperlink r:id="rId109" w:history="1">
        <w:r w:rsidR="00AC06FC" w:rsidRPr="006C0DA5">
          <w:rPr>
            <w:rFonts w:ascii="Times New Roman" w:hAnsi="Times New Roman" w:cs="Times New Roman"/>
            <w:color w:val="0000FF"/>
            <w:sz w:val="28"/>
            <w:szCs w:val="28"/>
          </w:rPr>
          <w:t>(ф. 0504031)</w:t>
        </w:r>
      </w:hyperlink>
      <w:r w:rsidR="00AC06FC" w:rsidRPr="006C0DA5">
        <w:rPr>
          <w:rFonts w:ascii="Times New Roman" w:hAnsi="Times New Roman" w:cs="Times New Roman"/>
          <w:sz w:val="28"/>
          <w:szCs w:val="28"/>
        </w:rPr>
        <w:t xml:space="preserve">,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в случае </w:t>
      </w:r>
      <w:r w:rsidR="00AC06FC">
        <w:rPr>
          <w:rFonts w:ascii="Times New Roman" w:hAnsi="Times New Roman" w:cs="Times New Roman"/>
          <w:sz w:val="28"/>
          <w:szCs w:val="28"/>
        </w:rPr>
        <w:t xml:space="preserve">если системы </w:t>
      </w:r>
      <w:r w:rsidR="00AC06FC" w:rsidRPr="006C0DA5">
        <w:rPr>
          <w:rFonts w:ascii="Times New Roman" w:hAnsi="Times New Roman" w:cs="Times New Roman"/>
          <w:sz w:val="28"/>
          <w:szCs w:val="28"/>
        </w:rPr>
        <w:t>не отражен</w:t>
      </w:r>
      <w:r w:rsidR="00AC06FC">
        <w:rPr>
          <w:rFonts w:ascii="Times New Roman" w:hAnsi="Times New Roman" w:cs="Times New Roman"/>
          <w:sz w:val="28"/>
          <w:szCs w:val="28"/>
        </w:rPr>
        <w:t>ы в учете</w:t>
      </w:r>
      <w:r w:rsidR="00AC06FC" w:rsidRPr="006C0DA5">
        <w:rPr>
          <w:rFonts w:ascii="Times New Roman" w:hAnsi="Times New Roman" w:cs="Times New Roman"/>
          <w:sz w:val="28"/>
          <w:szCs w:val="28"/>
        </w:rPr>
        <w:t xml:space="preserve"> как отдельны</w:t>
      </w:r>
      <w:r w:rsidR="00AC06FC">
        <w:rPr>
          <w:rFonts w:ascii="Times New Roman" w:hAnsi="Times New Roman" w:cs="Times New Roman"/>
          <w:sz w:val="28"/>
          <w:szCs w:val="28"/>
        </w:rPr>
        <w:t>е</w:t>
      </w:r>
      <w:r w:rsidR="00AC06FC" w:rsidRPr="006C0DA5">
        <w:rPr>
          <w:rFonts w:ascii="Times New Roman" w:hAnsi="Times New Roman" w:cs="Times New Roman"/>
          <w:sz w:val="28"/>
          <w:szCs w:val="28"/>
        </w:rPr>
        <w:t xml:space="preserve"> инвентарны</w:t>
      </w:r>
      <w:r w:rsidR="00AC06FC">
        <w:rPr>
          <w:rFonts w:ascii="Times New Roman" w:hAnsi="Times New Roman" w:cs="Times New Roman"/>
          <w:sz w:val="28"/>
          <w:szCs w:val="28"/>
        </w:rPr>
        <w:t>е</w:t>
      </w:r>
      <w:r w:rsidR="00AC06FC" w:rsidRPr="006C0DA5">
        <w:rPr>
          <w:rFonts w:ascii="Times New Roman" w:hAnsi="Times New Roman" w:cs="Times New Roman"/>
          <w:sz w:val="28"/>
          <w:szCs w:val="28"/>
        </w:rPr>
        <w:t xml:space="preserve"> объект</w:t>
      </w:r>
      <w:r w:rsidR="00AC06FC">
        <w:rPr>
          <w:rFonts w:ascii="Times New Roman" w:hAnsi="Times New Roman" w:cs="Times New Roman"/>
          <w:sz w:val="28"/>
          <w:szCs w:val="28"/>
        </w:rPr>
        <w:t>ы</w:t>
      </w:r>
      <w:r w:rsidR="00AC06FC" w:rsidRPr="006C0DA5">
        <w:rPr>
          <w:rFonts w:ascii="Times New Roman" w:hAnsi="Times New Roman" w:cs="Times New Roman"/>
          <w:sz w:val="28"/>
          <w:szCs w:val="28"/>
        </w:rPr>
        <w:t>.</w:t>
      </w:r>
    </w:p>
    <w:p w:rsidR="00AC06FC" w:rsidRPr="00255D04" w:rsidRDefault="00AC06FC" w:rsidP="00AC06FC">
      <w:pPr>
        <w:pStyle w:val="ConsPlusNormal"/>
        <w:jc w:val="both"/>
        <w:rPr>
          <w:rFonts w:ascii="Times New Roman" w:hAnsi="Times New Roman" w:cs="Times New Roman"/>
          <w:sz w:val="28"/>
          <w:szCs w:val="28"/>
        </w:rPr>
      </w:pPr>
      <w:r w:rsidRPr="006C0DA5">
        <w:rPr>
          <w:rFonts w:ascii="Times New Roman" w:hAnsi="Times New Roman" w:cs="Times New Roman"/>
          <w:i/>
          <w:sz w:val="28"/>
          <w:szCs w:val="28"/>
        </w:rPr>
        <w:t xml:space="preserve">(Основание: </w:t>
      </w:r>
      <w:hyperlink r:id="rId110" w:history="1">
        <w:r w:rsidRPr="006C0DA5">
          <w:rPr>
            <w:rFonts w:ascii="Times New Roman" w:hAnsi="Times New Roman" w:cs="Times New Roman"/>
            <w:i/>
            <w:color w:val="0000FF"/>
            <w:sz w:val="28"/>
            <w:szCs w:val="28"/>
          </w:rPr>
          <w:t>п. 9</w:t>
        </w:r>
      </w:hyperlink>
      <w:r w:rsidRPr="006C0DA5">
        <w:rPr>
          <w:rFonts w:ascii="Times New Roman" w:hAnsi="Times New Roman" w:cs="Times New Roman"/>
          <w:i/>
          <w:sz w:val="28"/>
          <w:szCs w:val="28"/>
        </w:rPr>
        <w:t xml:space="preserve"> СГС «Учетная политика»)</w:t>
      </w:r>
    </w:p>
    <w:p w:rsidR="00D2061D" w:rsidRPr="00255D04" w:rsidRDefault="00D2061D" w:rsidP="00D2061D">
      <w:pPr>
        <w:pStyle w:val="ConsPlusNormal"/>
        <w:jc w:val="both"/>
        <w:rPr>
          <w:rFonts w:ascii="Times New Roman" w:hAnsi="Times New Roman" w:cs="Times New Roman"/>
          <w:sz w:val="28"/>
          <w:szCs w:val="28"/>
        </w:rPr>
      </w:pPr>
    </w:p>
    <w:p w:rsidR="00AC06FC" w:rsidRPr="00317DD3" w:rsidRDefault="004E2221" w:rsidP="00AC06FC">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2.</w:t>
      </w:r>
      <w:r w:rsidR="006D2B9A">
        <w:rPr>
          <w:rFonts w:ascii="Times New Roman" w:hAnsi="Times New Roman" w:cs="Times New Roman"/>
          <w:sz w:val="28"/>
          <w:szCs w:val="28"/>
        </w:rPr>
        <w:t>1.</w:t>
      </w:r>
      <w:r w:rsidR="00531D68">
        <w:rPr>
          <w:rFonts w:ascii="Times New Roman" w:hAnsi="Times New Roman" w:cs="Times New Roman"/>
          <w:sz w:val="28"/>
          <w:szCs w:val="28"/>
        </w:rPr>
        <w:t>8</w:t>
      </w:r>
      <w:r w:rsidRPr="00255D04">
        <w:rPr>
          <w:rFonts w:ascii="Times New Roman" w:hAnsi="Times New Roman" w:cs="Times New Roman"/>
          <w:sz w:val="28"/>
          <w:szCs w:val="28"/>
        </w:rPr>
        <w:t xml:space="preserve">. </w:t>
      </w:r>
      <w:proofErr w:type="gramStart"/>
      <w:r w:rsidR="00AC06FC" w:rsidRPr="00317DD3">
        <w:rPr>
          <w:rFonts w:ascii="Times New Roman" w:hAnsi="Times New Roman" w:cs="Times New Roman"/>
          <w:sz w:val="28"/>
          <w:szCs w:val="28"/>
        </w:rPr>
        <w:t>Балансовая стоимость объекта основных средств видов «Машины и оборудование», «Транспортные средства»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(его составных частей) требуется такая замена, в том числе в ходе капитального ремонта.</w:t>
      </w:r>
      <w:proofErr w:type="gramEnd"/>
    </w:p>
    <w:p w:rsidR="00AC06FC" w:rsidRPr="00255D04" w:rsidRDefault="00AC06FC" w:rsidP="00AC06FC">
      <w:pPr>
        <w:pStyle w:val="ConsPlusNormal"/>
        <w:jc w:val="both"/>
        <w:rPr>
          <w:rFonts w:ascii="Times New Roman" w:hAnsi="Times New Roman" w:cs="Times New Roman"/>
          <w:sz w:val="28"/>
          <w:szCs w:val="28"/>
        </w:rPr>
      </w:pPr>
      <w:r w:rsidRPr="00317DD3">
        <w:rPr>
          <w:rFonts w:ascii="Times New Roman" w:hAnsi="Times New Roman" w:cs="Times New Roman"/>
          <w:sz w:val="28"/>
          <w:szCs w:val="28"/>
        </w:rPr>
        <w:t>Одновременно балансовая стоимость этого объекта уменьшается на стоимость выбывающих (заменяемых) частей.</w:t>
      </w:r>
    </w:p>
    <w:p w:rsidR="00AC06FC" w:rsidRPr="00255D04" w:rsidRDefault="00AC06FC" w:rsidP="00AC06FC">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11" w:history="1">
        <w:r w:rsidRPr="00255D04">
          <w:rPr>
            <w:rFonts w:ascii="Times New Roman" w:hAnsi="Times New Roman" w:cs="Times New Roman"/>
            <w:i/>
            <w:color w:val="0000FF"/>
            <w:sz w:val="28"/>
            <w:szCs w:val="28"/>
          </w:rPr>
          <w:t>п. п. 19</w:t>
        </w:r>
      </w:hyperlink>
      <w:r w:rsidRPr="00255D04">
        <w:rPr>
          <w:rFonts w:ascii="Times New Roman" w:hAnsi="Times New Roman" w:cs="Times New Roman"/>
          <w:i/>
          <w:sz w:val="28"/>
          <w:szCs w:val="28"/>
        </w:rPr>
        <w:t xml:space="preserve">, </w:t>
      </w:r>
      <w:hyperlink r:id="rId112" w:history="1">
        <w:r w:rsidRPr="00255D04">
          <w:rPr>
            <w:rFonts w:ascii="Times New Roman" w:hAnsi="Times New Roman" w:cs="Times New Roman"/>
            <w:i/>
            <w:color w:val="0000FF"/>
            <w:sz w:val="28"/>
            <w:szCs w:val="28"/>
          </w:rPr>
          <w:t>27</w:t>
        </w:r>
      </w:hyperlink>
      <w:r w:rsidRPr="00255D04">
        <w:rPr>
          <w:rFonts w:ascii="Times New Roman" w:hAnsi="Times New Roman" w:cs="Times New Roman"/>
          <w:i/>
          <w:sz w:val="28"/>
          <w:szCs w:val="28"/>
        </w:rPr>
        <w:t xml:space="preserve"> СГС «Основные средства»)</w:t>
      </w:r>
    </w:p>
    <w:p w:rsidR="004E2221" w:rsidRPr="00255D04" w:rsidRDefault="004E2221" w:rsidP="00AC06FC">
      <w:pPr>
        <w:pStyle w:val="ConsPlusNormal"/>
        <w:jc w:val="both"/>
        <w:rPr>
          <w:rFonts w:ascii="Times New Roman" w:hAnsi="Times New Roman" w:cs="Times New Roman"/>
          <w:sz w:val="28"/>
          <w:szCs w:val="28"/>
        </w:rPr>
      </w:pPr>
    </w:p>
    <w:p w:rsidR="00AC06FC" w:rsidRPr="00255D04" w:rsidRDefault="004E2221" w:rsidP="00AC06FC">
      <w:pPr>
        <w:pStyle w:val="ConsPlusNormal"/>
        <w:jc w:val="both"/>
        <w:rPr>
          <w:rFonts w:ascii="Times New Roman" w:hAnsi="Times New Roman" w:cs="Times New Roman"/>
          <w:sz w:val="28"/>
          <w:szCs w:val="28"/>
        </w:rPr>
      </w:pPr>
      <w:r w:rsidRPr="006C0DA5">
        <w:rPr>
          <w:rFonts w:ascii="Times New Roman" w:hAnsi="Times New Roman" w:cs="Times New Roman"/>
          <w:sz w:val="28"/>
          <w:szCs w:val="28"/>
        </w:rPr>
        <w:t>2.</w:t>
      </w:r>
      <w:r w:rsidR="006D2B9A" w:rsidRPr="006C0DA5">
        <w:rPr>
          <w:rFonts w:ascii="Times New Roman" w:hAnsi="Times New Roman" w:cs="Times New Roman"/>
          <w:sz w:val="28"/>
          <w:szCs w:val="28"/>
        </w:rPr>
        <w:t>1.</w:t>
      </w:r>
      <w:r w:rsidR="00531D68" w:rsidRPr="006C0DA5">
        <w:rPr>
          <w:rFonts w:ascii="Times New Roman" w:hAnsi="Times New Roman" w:cs="Times New Roman"/>
          <w:sz w:val="28"/>
          <w:szCs w:val="28"/>
        </w:rPr>
        <w:t>9</w:t>
      </w:r>
      <w:r w:rsidRPr="006C0DA5">
        <w:rPr>
          <w:rFonts w:ascii="Times New Roman" w:hAnsi="Times New Roman" w:cs="Times New Roman"/>
          <w:sz w:val="28"/>
          <w:szCs w:val="28"/>
        </w:rPr>
        <w:t xml:space="preserve">. </w:t>
      </w:r>
      <w:r w:rsidR="00AC06FC" w:rsidRPr="00255D04">
        <w:rPr>
          <w:rFonts w:ascii="Times New Roman" w:hAnsi="Times New Roman" w:cs="Times New Roman"/>
          <w:sz w:val="28"/>
          <w:szCs w:val="28"/>
        </w:rPr>
        <w:t>Балансовая стоимость объекта основных сре</w:t>
      </w:r>
      <w:proofErr w:type="gramStart"/>
      <w:r w:rsidR="00AC06FC" w:rsidRPr="00255D04">
        <w:rPr>
          <w:rFonts w:ascii="Times New Roman" w:hAnsi="Times New Roman" w:cs="Times New Roman"/>
          <w:sz w:val="28"/>
          <w:szCs w:val="28"/>
        </w:rPr>
        <w:t>дств в сл</w:t>
      </w:r>
      <w:proofErr w:type="gramEnd"/>
      <w:r w:rsidR="00AC06FC" w:rsidRPr="00255D04">
        <w:rPr>
          <w:rFonts w:ascii="Times New Roman" w:hAnsi="Times New Roman" w:cs="Times New Roman"/>
          <w:sz w:val="28"/>
          <w:szCs w:val="28"/>
        </w:rPr>
        <w:t>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00AC06FC" w:rsidRPr="00255D04">
        <w:rPr>
          <w:rFonts w:ascii="Times New Roman" w:hAnsi="Times New Roman" w:cs="Times New Roman"/>
          <w:sz w:val="28"/>
          <w:szCs w:val="28"/>
        </w:rPr>
        <w:t>разукомплектации</w:t>
      </w:r>
      <w:proofErr w:type="spellEnd"/>
      <w:r w:rsidR="00AC06FC" w:rsidRPr="00255D04">
        <w:rPr>
          <w:rFonts w:ascii="Times New Roman" w:hAnsi="Times New Roman" w:cs="Times New Roman"/>
          <w:sz w:val="28"/>
          <w:szCs w:val="28"/>
        </w:rPr>
        <w:t>), увеличивается на сумму сформированных капитальных вложений в этот объект.</w:t>
      </w:r>
    </w:p>
    <w:p w:rsidR="00AC06FC" w:rsidRPr="00255D04" w:rsidRDefault="00AC06FC" w:rsidP="00AC06FC">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13" w:history="1">
        <w:r w:rsidRPr="00255D04">
          <w:rPr>
            <w:rFonts w:ascii="Times New Roman" w:hAnsi="Times New Roman" w:cs="Times New Roman"/>
            <w:i/>
            <w:color w:val="0000FF"/>
            <w:sz w:val="28"/>
            <w:szCs w:val="28"/>
          </w:rPr>
          <w:t>п. 19</w:t>
        </w:r>
      </w:hyperlink>
      <w:r w:rsidRPr="00255D04">
        <w:rPr>
          <w:rFonts w:ascii="Times New Roman" w:hAnsi="Times New Roman" w:cs="Times New Roman"/>
          <w:i/>
          <w:sz w:val="28"/>
          <w:szCs w:val="28"/>
        </w:rPr>
        <w:t xml:space="preserve"> СГС «Основные средства»)</w:t>
      </w:r>
    </w:p>
    <w:p w:rsidR="00E56413" w:rsidRPr="00255D04" w:rsidRDefault="00E56413" w:rsidP="00D2061D">
      <w:pPr>
        <w:pStyle w:val="ConsPlusNormal"/>
        <w:jc w:val="both"/>
        <w:rPr>
          <w:rFonts w:ascii="Times New Roman" w:hAnsi="Times New Roman" w:cs="Times New Roman"/>
          <w:sz w:val="28"/>
          <w:szCs w:val="28"/>
        </w:rPr>
      </w:pPr>
    </w:p>
    <w:p w:rsidR="00AC06FC" w:rsidRPr="00255D04" w:rsidRDefault="004E2221" w:rsidP="00AC06FC">
      <w:pPr>
        <w:pStyle w:val="ConsPlusNormal"/>
        <w:jc w:val="both"/>
        <w:rPr>
          <w:rFonts w:ascii="Times New Roman" w:hAnsi="Times New Roman" w:cs="Times New Roman"/>
          <w:sz w:val="28"/>
          <w:szCs w:val="28"/>
        </w:rPr>
      </w:pPr>
      <w:r w:rsidRPr="00317DD3">
        <w:rPr>
          <w:rFonts w:ascii="Times New Roman" w:hAnsi="Times New Roman" w:cs="Times New Roman"/>
          <w:sz w:val="28"/>
          <w:szCs w:val="28"/>
        </w:rPr>
        <w:t>2.</w:t>
      </w:r>
      <w:r w:rsidR="006D2B9A" w:rsidRPr="00317DD3">
        <w:rPr>
          <w:rFonts w:ascii="Times New Roman" w:hAnsi="Times New Roman" w:cs="Times New Roman"/>
          <w:sz w:val="28"/>
          <w:szCs w:val="28"/>
        </w:rPr>
        <w:t>1.</w:t>
      </w:r>
      <w:r w:rsidRPr="00317DD3">
        <w:rPr>
          <w:rFonts w:ascii="Times New Roman" w:hAnsi="Times New Roman" w:cs="Times New Roman"/>
          <w:sz w:val="28"/>
          <w:szCs w:val="28"/>
        </w:rPr>
        <w:t>1</w:t>
      </w:r>
      <w:r w:rsidR="00531D68" w:rsidRPr="00317DD3">
        <w:rPr>
          <w:rFonts w:ascii="Times New Roman" w:hAnsi="Times New Roman" w:cs="Times New Roman"/>
          <w:sz w:val="28"/>
          <w:szCs w:val="28"/>
        </w:rPr>
        <w:t>0</w:t>
      </w:r>
      <w:r w:rsidRPr="00317DD3">
        <w:rPr>
          <w:rFonts w:ascii="Times New Roman" w:hAnsi="Times New Roman" w:cs="Times New Roman"/>
          <w:sz w:val="28"/>
          <w:szCs w:val="28"/>
        </w:rPr>
        <w:t xml:space="preserve">. </w:t>
      </w:r>
      <w:r w:rsidR="00AC06FC" w:rsidRPr="00255D04">
        <w:rPr>
          <w:rFonts w:ascii="Times New Roman" w:hAnsi="Times New Roman" w:cs="Times New Roman"/>
          <w:sz w:val="28"/>
          <w:szCs w:val="28"/>
        </w:rPr>
        <w:t>Стоимость основного средства изменяется в случае проведения переоценки этого основного средства и отражения ее результатов в учете.</w:t>
      </w:r>
    </w:p>
    <w:p w:rsidR="00AC06FC" w:rsidRPr="00255D04" w:rsidRDefault="00AC06FC" w:rsidP="00AC06FC">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14" w:history="1">
        <w:r w:rsidRPr="00255D04">
          <w:rPr>
            <w:rFonts w:ascii="Times New Roman" w:hAnsi="Times New Roman" w:cs="Times New Roman"/>
            <w:i/>
            <w:color w:val="0000FF"/>
            <w:sz w:val="28"/>
            <w:szCs w:val="28"/>
          </w:rPr>
          <w:t>п. 19</w:t>
        </w:r>
      </w:hyperlink>
      <w:r w:rsidRPr="00255D04">
        <w:rPr>
          <w:rFonts w:ascii="Times New Roman" w:hAnsi="Times New Roman" w:cs="Times New Roman"/>
          <w:i/>
          <w:sz w:val="28"/>
          <w:szCs w:val="28"/>
        </w:rPr>
        <w:t xml:space="preserve"> СГС «Основные средства»)</w:t>
      </w:r>
    </w:p>
    <w:p w:rsidR="004E2221" w:rsidRPr="00255D04" w:rsidRDefault="004E2221" w:rsidP="00AC06FC">
      <w:pPr>
        <w:pStyle w:val="ConsPlusNormal"/>
        <w:jc w:val="both"/>
        <w:rPr>
          <w:rFonts w:ascii="Times New Roman" w:hAnsi="Times New Roman" w:cs="Times New Roman"/>
          <w:sz w:val="28"/>
          <w:szCs w:val="28"/>
        </w:rPr>
      </w:pPr>
    </w:p>
    <w:p w:rsidR="00E56413" w:rsidRPr="00255D04" w:rsidRDefault="00E56413" w:rsidP="00D2061D">
      <w:pPr>
        <w:pStyle w:val="ConsPlusNormal"/>
        <w:jc w:val="both"/>
        <w:rPr>
          <w:rFonts w:ascii="Times New Roman" w:hAnsi="Times New Roman" w:cs="Times New Roman"/>
          <w:sz w:val="28"/>
          <w:szCs w:val="28"/>
        </w:rPr>
      </w:pPr>
    </w:p>
    <w:p w:rsidR="00AC06FC" w:rsidRPr="00255D04" w:rsidRDefault="004E2221" w:rsidP="00AC06FC">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2.</w:t>
      </w:r>
      <w:r w:rsidR="006D2B9A">
        <w:rPr>
          <w:rFonts w:ascii="Times New Roman" w:hAnsi="Times New Roman" w:cs="Times New Roman"/>
          <w:sz w:val="28"/>
          <w:szCs w:val="28"/>
        </w:rPr>
        <w:t>1.</w:t>
      </w:r>
      <w:r w:rsidRPr="00255D04">
        <w:rPr>
          <w:rFonts w:ascii="Times New Roman" w:hAnsi="Times New Roman" w:cs="Times New Roman"/>
          <w:sz w:val="28"/>
          <w:szCs w:val="28"/>
        </w:rPr>
        <w:t>1</w:t>
      </w:r>
      <w:r w:rsidR="00531D68">
        <w:rPr>
          <w:rFonts w:ascii="Times New Roman" w:hAnsi="Times New Roman" w:cs="Times New Roman"/>
          <w:sz w:val="28"/>
          <w:szCs w:val="28"/>
        </w:rPr>
        <w:t>1</w:t>
      </w:r>
      <w:r w:rsidRPr="00255D04">
        <w:rPr>
          <w:rFonts w:ascii="Times New Roman" w:hAnsi="Times New Roman" w:cs="Times New Roman"/>
          <w:sz w:val="28"/>
          <w:szCs w:val="28"/>
        </w:rPr>
        <w:t xml:space="preserve">. </w:t>
      </w:r>
      <w:r w:rsidR="00AC06FC" w:rsidRPr="00255D04">
        <w:rPr>
          <w:rFonts w:ascii="Times New Roman" w:hAnsi="Times New Roman" w:cs="Times New Roman"/>
          <w:sz w:val="28"/>
          <w:szCs w:val="28"/>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AC06FC" w:rsidRPr="00255D04" w:rsidRDefault="00AC06FC" w:rsidP="00AC06FC">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15" w:history="1">
        <w:r w:rsidRPr="00255D04">
          <w:rPr>
            <w:rFonts w:ascii="Times New Roman" w:hAnsi="Times New Roman" w:cs="Times New Roman"/>
            <w:i/>
            <w:color w:val="0000FF"/>
            <w:sz w:val="28"/>
            <w:szCs w:val="28"/>
          </w:rPr>
          <w:t>п. 41</w:t>
        </w:r>
      </w:hyperlink>
      <w:r w:rsidRPr="00255D04">
        <w:rPr>
          <w:rFonts w:ascii="Times New Roman" w:hAnsi="Times New Roman" w:cs="Times New Roman"/>
          <w:i/>
          <w:sz w:val="28"/>
          <w:szCs w:val="28"/>
        </w:rPr>
        <w:t xml:space="preserve"> СГС «Основные средства»)</w:t>
      </w:r>
    </w:p>
    <w:p w:rsidR="00E56413" w:rsidRPr="00255D04" w:rsidRDefault="00E56413" w:rsidP="00D2061D">
      <w:pPr>
        <w:pStyle w:val="ConsPlusNormal"/>
        <w:jc w:val="both"/>
        <w:rPr>
          <w:rFonts w:ascii="Times New Roman" w:hAnsi="Times New Roman" w:cs="Times New Roman"/>
          <w:sz w:val="28"/>
          <w:szCs w:val="28"/>
        </w:rPr>
      </w:pPr>
    </w:p>
    <w:p w:rsidR="00AC06FC" w:rsidRPr="00255D04" w:rsidRDefault="004E2221" w:rsidP="00AC06FC">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2.</w:t>
      </w:r>
      <w:r w:rsidR="006D2B9A">
        <w:rPr>
          <w:rFonts w:ascii="Times New Roman" w:hAnsi="Times New Roman" w:cs="Times New Roman"/>
          <w:sz w:val="28"/>
          <w:szCs w:val="28"/>
        </w:rPr>
        <w:t>1.</w:t>
      </w:r>
      <w:r w:rsidRPr="00255D04">
        <w:rPr>
          <w:rFonts w:ascii="Times New Roman" w:hAnsi="Times New Roman" w:cs="Times New Roman"/>
          <w:sz w:val="28"/>
          <w:szCs w:val="28"/>
        </w:rPr>
        <w:t>1</w:t>
      </w:r>
      <w:r w:rsidR="00531D68">
        <w:rPr>
          <w:rFonts w:ascii="Times New Roman" w:hAnsi="Times New Roman" w:cs="Times New Roman"/>
          <w:sz w:val="28"/>
          <w:szCs w:val="28"/>
        </w:rPr>
        <w:t>2</w:t>
      </w:r>
      <w:r w:rsidRPr="00255D04">
        <w:rPr>
          <w:rFonts w:ascii="Times New Roman" w:hAnsi="Times New Roman" w:cs="Times New Roman"/>
          <w:sz w:val="28"/>
          <w:szCs w:val="28"/>
        </w:rPr>
        <w:t xml:space="preserve">. </w:t>
      </w:r>
      <w:r w:rsidR="00AC06FC" w:rsidRPr="00255D04">
        <w:rPr>
          <w:rFonts w:ascii="Times New Roman" w:hAnsi="Times New Roman" w:cs="Times New Roman"/>
          <w:sz w:val="28"/>
          <w:szCs w:val="28"/>
        </w:rPr>
        <w:t>Стоимость ликвидируемых (разукомплектованных) частей, если она не была выделена в документах поставщика, при частичной ликвидации (</w:t>
      </w:r>
      <w:proofErr w:type="spellStart"/>
      <w:r w:rsidR="00AC06FC" w:rsidRPr="00255D04">
        <w:rPr>
          <w:rFonts w:ascii="Times New Roman" w:hAnsi="Times New Roman" w:cs="Times New Roman"/>
          <w:sz w:val="28"/>
          <w:szCs w:val="28"/>
        </w:rPr>
        <w:t>разукомплектации</w:t>
      </w:r>
      <w:proofErr w:type="spellEnd"/>
      <w:r w:rsidR="00AC06FC" w:rsidRPr="00255D04">
        <w:rPr>
          <w:rFonts w:ascii="Times New Roman" w:hAnsi="Times New Roman" w:cs="Times New Roman"/>
          <w:sz w:val="28"/>
          <w:szCs w:val="28"/>
        </w:rPr>
        <w:t xml:space="preserve">) объекта основного средства определяется комиссией по поступлению и выбытию </w:t>
      </w:r>
      <w:proofErr w:type="gramStart"/>
      <w:r w:rsidR="00AC06FC" w:rsidRPr="00255D04">
        <w:rPr>
          <w:rFonts w:ascii="Times New Roman" w:hAnsi="Times New Roman" w:cs="Times New Roman"/>
          <w:sz w:val="28"/>
          <w:szCs w:val="28"/>
        </w:rPr>
        <w:t>активов</w:t>
      </w:r>
      <w:proofErr w:type="gramEnd"/>
      <w:r w:rsidR="00AC06FC" w:rsidRPr="00255D04">
        <w:rPr>
          <w:rFonts w:ascii="Times New Roman" w:hAnsi="Times New Roman" w:cs="Times New Roman"/>
          <w:sz w:val="28"/>
          <w:szCs w:val="28"/>
        </w:rPr>
        <w:t xml:space="preserve"> пропорционально выбранному комиссией показателю (площадь, объем и др.).</w:t>
      </w:r>
    </w:p>
    <w:p w:rsidR="00AC06FC" w:rsidRPr="00255D04" w:rsidRDefault="00AC06FC" w:rsidP="00AC06FC">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16"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«Учетная политика»)</w:t>
      </w:r>
    </w:p>
    <w:p w:rsidR="00E56413" w:rsidRPr="00255D04" w:rsidRDefault="00E56413" w:rsidP="00D2061D">
      <w:pPr>
        <w:pStyle w:val="ConsPlusNormal"/>
        <w:jc w:val="both"/>
        <w:rPr>
          <w:rFonts w:ascii="Times New Roman" w:hAnsi="Times New Roman" w:cs="Times New Roman"/>
          <w:sz w:val="28"/>
          <w:szCs w:val="28"/>
        </w:rPr>
      </w:pPr>
    </w:p>
    <w:p w:rsidR="00AC06FC" w:rsidRPr="00255D04" w:rsidRDefault="004E2221" w:rsidP="00AC06FC">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2.</w:t>
      </w:r>
      <w:r w:rsidR="006D2B9A">
        <w:rPr>
          <w:rFonts w:ascii="Times New Roman" w:hAnsi="Times New Roman" w:cs="Times New Roman"/>
          <w:sz w:val="28"/>
          <w:szCs w:val="28"/>
        </w:rPr>
        <w:t>1.</w:t>
      </w:r>
      <w:r w:rsidRPr="00255D04">
        <w:rPr>
          <w:rFonts w:ascii="Times New Roman" w:hAnsi="Times New Roman" w:cs="Times New Roman"/>
          <w:sz w:val="28"/>
          <w:szCs w:val="28"/>
        </w:rPr>
        <w:t>1</w:t>
      </w:r>
      <w:r w:rsidR="00531D68">
        <w:rPr>
          <w:rFonts w:ascii="Times New Roman" w:hAnsi="Times New Roman" w:cs="Times New Roman"/>
          <w:sz w:val="28"/>
          <w:szCs w:val="28"/>
        </w:rPr>
        <w:t>3</w:t>
      </w:r>
      <w:r w:rsidRPr="00255D04">
        <w:rPr>
          <w:rFonts w:ascii="Times New Roman" w:hAnsi="Times New Roman" w:cs="Times New Roman"/>
          <w:sz w:val="28"/>
          <w:szCs w:val="28"/>
        </w:rPr>
        <w:t xml:space="preserve">. </w:t>
      </w:r>
      <w:r w:rsidR="00AC06FC" w:rsidRPr="00255D04">
        <w:rPr>
          <w:rFonts w:ascii="Times New Roman" w:hAnsi="Times New Roman" w:cs="Times New Roman"/>
          <w:sz w:val="28"/>
          <w:szCs w:val="28"/>
        </w:rPr>
        <w:t xml:space="preserve">Ответственным за хранение документов производителя, входящих в </w:t>
      </w:r>
      <w:r w:rsidR="00AC06FC" w:rsidRPr="00255D04">
        <w:rPr>
          <w:rFonts w:ascii="Times New Roman" w:hAnsi="Times New Roman" w:cs="Times New Roman"/>
          <w:sz w:val="28"/>
          <w:szCs w:val="28"/>
        </w:rPr>
        <w:lastRenderedPageBreak/>
        <w:t>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r w:rsidR="0013558E">
        <w:rPr>
          <w:rFonts w:ascii="Times New Roman" w:hAnsi="Times New Roman" w:cs="Times New Roman"/>
          <w:sz w:val="28"/>
          <w:szCs w:val="28"/>
        </w:rPr>
        <w:t xml:space="preserve"> </w:t>
      </w:r>
      <w:r w:rsidR="00E0016D">
        <w:rPr>
          <w:rFonts w:ascii="Times New Roman" w:hAnsi="Times New Roman" w:cs="Times New Roman"/>
          <w:sz w:val="28"/>
          <w:szCs w:val="28"/>
        </w:rPr>
        <w:t>Документы, подтверждающие факт государственной регистрации зданий, сооружений, автотранспортных средств, технические паспорта на материальные средства подлежат хранению в учреждениях</w:t>
      </w:r>
      <w:r w:rsidR="004346CC">
        <w:rPr>
          <w:rFonts w:ascii="Times New Roman" w:hAnsi="Times New Roman" w:cs="Times New Roman"/>
          <w:sz w:val="28"/>
          <w:szCs w:val="28"/>
        </w:rPr>
        <w:t>.</w:t>
      </w:r>
      <w:r w:rsidR="00E0016D">
        <w:rPr>
          <w:rFonts w:ascii="Times New Roman" w:hAnsi="Times New Roman" w:cs="Times New Roman"/>
          <w:sz w:val="28"/>
          <w:szCs w:val="28"/>
        </w:rPr>
        <w:t xml:space="preserve">  Техническая документация (технические паспорта) на здания, сооружения, транспортные средства оргтехнику, вычислительную технику, оборудование, сложно бытовые приборы и иные объекты основных средств подлежат хранению в учреждениях, должностными лицами</w:t>
      </w:r>
      <w:r w:rsidR="00D35DA3">
        <w:rPr>
          <w:rFonts w:ascii="Times New Roman" w:hAnsi="Times New Roman" w:cs="Times New Roman"/>
          <w:sz w:val="28"/>
          <w:szCs w:val="28"/>
        </w:rPr>
        <w:t xml:space="preserve"> </w:t>
      </w:r>
      <w:r w:rsidR="00E0016D">
        <w:rPr>
          <w:rFonts w:ascii="Times New Roman" w:hAnsi="Times New Roman" w:cs="Times New Roman"/>
          <w:sz w:val="28"/>
          <w:szCs w:val="28"/>
        </w:rPr>
        <w:t>(заместители директора по административно</w:t>
      </w:r>
      <w:r w:rsidR="00814A54">
        <w:rPr>
          <w:rFonts w:ascii="Times New Roman" w:hAnsi="Times New Roman" w:cs="Times New Roman"/>
          <w:sz w:val="28"/>
          <w:szCs w:val="28"/>
        </w:rPr>
        <w:t>-</w:t>
      </w:r>
      <w:r w:rsidR="00E0016D">
        <w:rPr>
          <w:rFonts w:ascii="Times New Roman" w:hAnsi="Times New Roman" w:cs="Times New Roman"/>
          <w:sz w:val="28"/>
          <w:szCs w:val="28"/>
        </w:rPr>
        <w:t xml:space="preserve">хозяйственной части, заведующие хозяйством, водители и другие), закрепление объектов основных средств за которыми осуществлено на основании распоряжений (приказов) руководителя </w:t>
      </w:r>
      <w:r w:rsidR="004346CC">
        <w:rPr>
          <w:rFonts w:ascii="Times New Roman" w:hAnsi="Times New Roman" w:cs="Times New Roman"/>
          <w:sz w:val="28"/>
          <w:szCs w:val="28"/>
        </w:rPr>
        <w:t>учреждени</w:t>
      </w:r>
      <w:proofErr w:type="gramStart"/>
      <w:r w:rsidR="004346CC">
        <w:rPr>
          <w:rFonts w:ascii="Times New Roman" w:hAnsi="Times New Roman" w:cs="Times New Roman"/>
          <w:sz w:val="28"/>
          <w:szCs w:val="28"/>
        </w:rPr>
        <w:t>я</w:t>
      </w:r>
      <w:r w:rsidR="00E0016D">
        <w:rPr>
          <w:rFonts w:ascii="Times New Roman" w:hAnsi="Times New Roman" w:cs="Times New Roman"/>
          <w:sz w:val="28"/>
          <w:szCs w:val="28"/>
        </w:rPr>
        <w:t>(</w:t>
      </w:r>
      <w:proofErr w:type="gramEnd"/>
      <w:r w:rsidR="00E0016D">
        <w:rPr>
          <w:rFonts w:ascii="Times New Roman" w:hAnsi="Times New Roman" w:cs="Times New Roman"/>
          <w:sz w:val="28"/>
          <w:szCs w:val="28"/>
        </w:rPr>
        <w:t>его заместителей). Обязательному хранению в соста</w:t>
      </w:r>
      <w:r w:rsidR="00814A54">
        <w:rPr>
          <w:rFonts w:ascii="Times New Roman" w:hAnsi="Times New Roman" w:cs="Times New Roman"/>
          <w:sz w:val="28"/>
          <w:szCs w:val="28"/>
        </w:rPr>
        <w:t>ве технической документации так</w:t>
      </w:r>
      <w:r w:rsidR="00E0016D">
        <w:rPr>
          <w:rFonts w:ascii="Times New Roman" w:hAnsi="Times New Roman" w:cs="Times New Roman"/>
          <w:sz w:val="28"/>
          <w:szCs w:val="28"/>
        </w:rPr>
        <w:t>же подлежат документы (лицензии),</w:t>
      </w:r>
      <w:r w:rsidR="00D35DA3">
        <w:rPr>
          <w:rFonts w:ascii="Times New Roman" w:hAnsi="Times New Roman" w:cs="Times New Roman"/>
          <w:sz w:val="28"/>
          <w:szCs w:val="28"/>
        </w:rPr>
        <w:t xml:space="preserve"> </w:t>
      </w:r>
      <w:r w:rsidR="00E0016D">
        <w:rPr>
          <w:rFonts w:ascii="Times New Roman" w:hAnsi="Times New Roman" w:cs="Times New Roman"/>
          <w:sz w:val="28"/>
          <w:szCs w:val="28"/>
        </w:rPr>
        <w:t>подтверждающие наличие неисключительных</w:t>
      </w:r>
      <w:r w:rsidR="0013558E">
        <w:rPr>
          <w:rFonts w:ascii="Times New Roman" w:hAnsi="Times New Roman" w:cs="Times New Roman"/>
          <w:sz w:val="28"/>
          <w:szCs w:val="28"/>
        </w:rPr>
        <w:t xml:space="preserve"> </w:t>
      </w:r>
      <w:r w:rsidR="00E0016D">
        <w:rPr>
          <w:rFonts w:ascii="Times New Roman" w:hAnsi="Times New Roman" w:cs="Times New Roman"/>
          <w:sz w:val="28"/>
          <w:szCs w:val="28"/>
        </w:rPr>
        <w:t>(пользовательских, лицензионных) прав на программное обеспечение, установленное на объекты основных средств. По объектам основных средств, для которых производителем и (или) поставщиком предусмотрен гарантийный срок эксплуатации, подлежат сохранению гарантийного талона, который хранится вместе с технической документацией в учреждениях.</w:t>
      </w:r>
    </w:p>
    <w:p w:rsidR="00AC06FC" w:rsidRPr="00255D04" w:rsidRDefault="00AC06FC" w:rsidP="00AC06FC">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17"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«Учетная политика»)</w:t>
      </w:r>
    </w:p>
    <w:p w:rsidR="00E56413" w:rsidRPr="00255D04" w:rsidRDefault="00E56413" w:rsidP="00D2061D">
      <w:pPr>
        <w:pStyle w:val="ConsPlusNormal"/>
        <w:jc w:val="both"/>
        <w:rPr>
          <w:rFonts w:ascii="Times New Roman" w:hAnsi="Times New Roman" w:cs="Times New Roman"/>
          <w:sz w:val="28"/>
          <w:szCs w:val="28"/>
        </w:rPr>
      </w:pPr>
    </w:p>
    <w:p w:rsidR="00E0016D" w:rsidRDefault="004E2221" w:rsidP="00E0016D">
      <w:pPr>
        <w:pStyle w:val="af1"/>
        <w:contextualSpacing/>
        <w:jc w:val="both"/>
        <w:rPr>
          <w:rFonts w:ascii="Times New Roman" w:hAnsi="Times New Roman"/>
          <w:sz w:val="28"/>
          <w:szCs w:val="28"/>
        </w:rPr>
      </w:pPr>
      <w:r w:rsidRPr="00255D04">
        <w:rPr>
          <w:rFonts w:ascii="Times New Roman" w:hAnsi="Times New Roman" w:cs="Times New Roman"/>
          <w:sz w:val="28"/>
          <w:szCs w:val="28"/>
        </w:rPr>
        <w:t>2.</w:t>
      </w:r>
      <w:r w:rsidR="006D2B9A">
        <w:rPr>
          <w:rFonts w:ascii="Times New Roman" w:hAnsi="Times New Roman" w:cs="Times New Roman"/>
          <w:sz w:val="28"/>
          <w:szCs w:val="28"/>
        </w:rPr>
        <w:t>1.</w:t>
      </w:r>
      <w:r w:rsidRPr="00255D04">
        <w:rPr>
          <w:rFonts w:ascii="Times New Roman" w:hAnsi="Times New Roman" w:cs="Times New Roman"/>
          <w:sz w:val="28"/>
          <w:szCs w:val="28"/>
        </w:rPr>
        <w:t>1</w:t>
      </w:r>
      <w:r w:rsidR="00531D68">
        <w:rPr>
          <w:rFonts w:ascii="Times New Roman" w:hAnsi="Times New Roman" w:cs="Times New Roman"/>
          <w:sz w:val="28"/>
          <w:szCs w:val="28"/>
        </w:rPr>
        <w:t>4</w:t>
      </w:r>
      <w:r w:rsidRPr="00255D04">
        <w:rPr>
          <w:rFonts w:ascii="Times New Roman" w:hAnsi="Times New Roman" w:cs="Times New Roman"/>
          <w:sz w:val="28"/>
          <w:szCs w:val="28"/>
        </w:rPr>
        <w:t xml:space="preserve">. </w:t>
      </w:r>
      <w:r w:rsidR="00AC06FC" w:rsidRPr="00255D04">
        <w:rPr>
          <w:rFonts w:ascii="Times New Roman" w:hAnsi="Times New Roman" w:cs="Times New Roman"/>
          <w:sz w:val="28"/>
          <w:szCs w:val="28"/>
        </w:rPr>
        <w:t xml:space="preserve">Безвозмездная передача объектов основных средств оформляется актом о приеме-передаче объектов нефинансовых активов </w:t>
      </w:r>
      <w:hyperlink r:id="rId118" w:history="1">
        <w:r w:rsidR="00AC06FC" w:rsidRPr="00255D04">
          <w:rPr>
            <w:rFonts w:ascii="Times New Roman" w:hAnsi="Times New Roman" w:cs="Times New Roman"/>
            <w:color w:val="0000FF"/>
            <w:sz w:val="28"/>
            <w:szCs w:val="28"/>
          </w:rPr>
          <w:t>(ф. 0504101)</w:t>
        </w:r>
      </w:hyperlink>
      <w:r w:rsidR="00AC06FC" w:rsidRPr="00255D04">
        <w:rPr>
          <w:rFonts w:ascii="Times New Roman" w:hAnsi="Times New Roman" w:cs="Times New Roman"/>
          <w:sz w:val="28"/>
          <w:szCs w:val="28"/>
        </w:rPr>
        <w:t>.</w:t>
      </w:r>
      <w:r w:rsidR="00E0016D">
        <w:rPr>
          <w:rFonts w:ascii="Times New Roman" w:hAnsi="Times New Roman" w:cs="Times New Roman"/>
          <w:sz w:val="28"/>
          <w:szCs w:val="28"/>
        </w:rPr>
        <w:t xml:space="preserve">       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w:t>
      </w:r>
      <w:proofErr w:type="gramStart"/>
      <w:r w:rsidR="00E0016D">
        <w:rPr>
          <w:rFonts w:ascii="Times New Roman" w:hAnsi="Times New Roman" w:cs="Times New Roman"/>
          <w:sz w:val="28"/>
          <w:szCs w:val="28"/>
        </w:rPr>
        <w:t>й(</w:t>
      </w:r>
      <w:proofErr w:type="gramEnd"/>
      <w:r w:rsidR="00E0016D">
        <w:rPr>
          <w:rFonts w:ascii="Times New Roman" w:hAnsi="Times New Roman" w:cs="Times New Roman"/>
          <w:sz w:val="28"/>
          <w:szCs w:val="28"/>
        </w:rPr>
        <w:t xml:space="preserve">бюджетной) отчетности, полученные объекты основных средств первоначально принимаются к учету в составе тех же групп и видов имущества, что и у передающей стороны. 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политикой. Если по указанным основаниям полученные материальные ценности следует классифицировать </w:t>
      </w:r>
      <w:r w:rsidR="004346CC">
        <w:rPr>
          <w:rFonts w:ascii="Times New Roman" w:hAnsi="Times New Roman" w:cs="Times New Roman"/>
          <w:sz w:val="28"/>
          <w:szCs w:val="28"/>
        </w:rPr>
        <w:t xml:space="preserve">в другую группу или </w:t>
      </w:r>
      <w:r w:rsidR="00E0016D">
        <w:rPr>
          <w:rFonts w:ascii="Times New Roman" w:hAnsi="Times New Roman" w:cs="Times New Roman"/>
          <w:sz w:val="28"/>
          <w:szCs w:val="28"/>
        </w:rPr>
        <w:t>как материальные запасы, они должны быть переведены сразу же после их принятия к учету.</w:t>
      </w:r>
    </w:p>
    <w:p w:rsidR="00AC06FC" w:rsidRPr="00255D04" w:rsidRDefault="00AC06FC" w:rsidP="00AC06FC">
      <w:pPr>
        <w:pStyle w:val="ConsPlusNormal"/>
        <w:jc w:val="both"/>
        <w:rPr>
          <w:rFonts w:ascii="Times New Roman" w:hAnsi="Times New Roman" w:cs="Times New Roman"/>
          <w:sz w:val="28"/>
          <w:szCs w:val="28"/>
        </w:rPr>
      </w:pPr>
      <w:proofErr w:type="gramStart"/>
      <w:r w:rsidRPr="00255D04">
        <w:rPr>
          <w:rFonts w:ascii="Times New Roman" w:hAnsi="Times New Roman" w:cs="Times New Roman"/>
          <w:i/>
          <w:sz w:val="28"/>
          <w:szCs w:val="28"/>
        </w:rPr>
        <w:t>(Основание:</w:t>
      </w:r>
      <w:proofErr w:type="gramEnd"/>
      <w:r w:rsidRPr="00255D04">
        <w:rPr>
          <w:rFonts w:ascii="Times New Roman" w:hAnsi="Times New Roman" w:cs="Times New Roman"/>
          <w:i/>
          <w:sz w:val="28"/>
          <w:szCs w:val="28"/>
        </w:rPr>
        <w:t xml:space="preserve"> </w:t>
      </w:r>
      <w:proofErr w:type="gramStart"/>
      <w:r w:rsidRPr="00255D04">
        <w:rPr>
          <w:rFonts w:ascii="Times New Roman" w:hAnsi="Times New Roman" w:cs="Times New Roman"/>
          <w:i/>
          <w:sz w:val="28"/>
          <w:szCs w:val="28"/>
        </w:rPr>
        <w:t xml:space="preserve">Методические </w:t>
      </w:r>
      <w:hyperlink r:id="rId119" w:history="1">
        <w:r w:rsidRPr="00255D04">
          <w:rPr>
            <w:rFonts w:ascii="Times New Roman" w:hAnsi="Times New Roman" w:cs="Times New Roman"/>
            <w:i/>
            <w:color w:val="0000FF"/>
            <w:sz w:val="28"/>
            <w:szCs w:val="28"/>
          </w:rPr>
          <w:t>указания</w:t>
        </w:r>
      </w:hyperlink>
      <w:r w:rsidRPr="00255D04">
        <w:rPr>
          <w:rFonts w:ascii="Times New Roman" w:hAnsi="Times New Roman" w:cs="Times New Roman"/>
          <w:i/>
          <w:sz w:val="28"/>
          <w:szCs w:val="28"/>
        </w:rPr>
        <w:t xml:space="preserve"> № 52н)</w:t>
      </w:r>
      <w:proofErr w:type="gramEnd"/>
    </w:p>
    <w:p w:rsidR="004E2221" w:rsidRPr="00255D04" w:rsidRDefault="004E2221" w:rsidP="00AC06FC">
      <w:pPr>
        <w:pStyle w:val="ConsPlusNormal"/>
        <w:jc w:val="both"/>
        <w:rPr>
          <w:rFonts w:ascii="Times New Roman" w:hAnsi="Times New Roman" w:cs="Times New Roman"/>
          <w:sz w:val="28"/>
          <w:szCs w:val="28"/>
        </w:rPr>
      </w:pPr>
    </w:p>
    <w:p w:rsidR="00AC06FC" w:rsidRPr="00255D04" w:rsidRDefault="004E2221" w:rsidP="00AC06FC">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2.</w:t>
      </w:r>
      <w:r w:rsidR="006D2B9A">
        <w:rPr>
          <w:rFonts w:ascii="Times New Roman" w:hAnsi="Times New Roman" w:cs="Times New Roman"/>
          <w:sz w:val="28"/>
          <w:szCs w:val="28"/>
        </w:rPr>
        <w:t>1.</w:t>
      </w:r>
      <w:r w:rsidRPr="00255D04">
        <w:rPr>
          <w:rFonts w:ascii="Times New Roman" w:hAnsi="Times New Roman" w:cs="Times New Roman"/>
          <w:sz w:val="28"/>
          <w:szCs w:val="28"/>
        </w:rPr>
        <w:t>1</w:t>
      </w:r>
      <w:r w:rsidR="00531D68">
        <w:rPr>
          <w:rFonts w:ascii="Times New Roman" w:hAnsi="Times New Roman" w:cs="Times New Roman"/>
          <w:sz w:val="28"/>
          <w:szCs w:val="28"/>
        </w:rPr>
        <w:t>5</w:t>
      </w:r>
      <w:r w:rsidRPr="00255D04">
        <w:rPr>
          <w:rFonts w:ascii="Times New Roman" w:hAnsi="Times New Roman" w:cs="Times New Roman"/>
          <w:sz w:val="28"/>
          <w:szCs w:val="28"/>
        </w:rPr>
        <w:t xml:space="preserve">. </w:t>
      </w:r>
      <w:r w:rsidR="00AC06FC" w:rsidRPr="00255D04">
        <w:rPr>
          <w:rFonts w:ascii="Times New Roman" w:hAnsi="Times New Roman" w:cs="Times New Roman"/>
          <w:sz w:val="28"/>
          <w:szCs w:val="28"/>
        </w:rPr>
        <w:t>При приобретении основных средств</w:t>
      </w:r>
      <w:r w:rsidR="00AC06FC">
        <w:rPr>
          <w:rFonts w:ascii="Times New Roman" w:hAnsi="Times New Roman" w:cs="Times New Roman"/>
          <w:sz w:val="28"/>
          <w:szCs w:val="28"/>
        </w:rPr>
        <w:t>, подлежащих балансовому учету,</w:t>
      </w:r>
      <w:r w:rsidR="00AC06FC" w:rsidRPr="00255D04">
        <w:rPr>
          <w:rFonts w:ascii="Times New Roman" w:hAnsi="Times New Roman" w:cs="Times New Roman"/>
          <w:sz w:val="28"/>
          <w:szCs w:val="28"/>
        </w:rPr>
        <w:t xml:space="preserve"> оформляется акт о приеме-передаче объектов нефинансовых активов </w:t>
      </w:r>
      <w:hyperlink r:id="rId120" w:history="1">
        <w:r w:rsidR="00AC06FC" w:rsidRPr="00255D04">
          <w:rPr>
            <w:rFonts w:ascii="Times New Roman" w:hAnsi="Times New Roman" w:cs="Times New Roman"/>
            <w:color w:val="0000FF"/>
            <w:sz w:val="28"/>
            <w:szCs w:val="28"/>
          </w:rPr>
          <w:t>(ф. 0504101)</w:t>
        </w:r>
      </w:hyperlink>
      <w:r w:rsidR="00AC06FC" w:rsidRPr="00255D04">
        <w:rPr>
          <w:rFonts w:ascii="Times New Roman" w:hAnsi="Times New Roman" w:cs="Times New Roman"/>
          <w:sz w:val="28"/>
          <w:szCs w:val="28"/>
        </w:rPr>
        <w:t>.</w:t>
      </w:r>
    </w:p>
    <w:p w:rsidR="00AC06FC" w:rsidRPr="00255D04" w:rsidRDefault="00AC06FC" w:rsidP="00AC06FC">
      <w:pPr>
        <w:pStyle w:val="ConsPlusNormal"/>
        <w:jc w:val="both"/>
        <w:rPr>
          <w:rFonts w:ascii="Times New Roman" w:hAnsi="Times New Roman" w:cs="Times New Roman"/>
          <w:sz w:val="28"/>
          <w:szCs w:val="28"/>
        </w:rPr>
      </w:pPr>
      <w:proofErr w:type="gramStart"/>
      <w:r w:rsidRPr="00255D04">
        <w:rPr>
          <w:rFonts w:ascii="Times New Roman" w:hAnsi="Times New Roman" w:cs="Times New Roman"/>
          <w:i/>
          <w:sz w:val="28"/>
          <w:szCs w:val="28"/>
        </w:rPr>
        <w:t>(Основание:</w:t>
      </w:r>
      <w:proofErr w:type="gramEnd"/>
      <w:r w:rsidRPr="00255D04">
        <w:rPr>
          <w:rFonts w:ascii="Times New Roman" w:hAnsi="Times New Roman" w:cs="Times New Roman"/>
          <w:i/>
          <w:sz w:val="28"/>
          <w:szCs w:val="28"/>
        </w:rPr>
        <w:t xml:space="preserve"> </w:t>
      </w:r>
      <w:proofErr w:type="gramStart"/>
      <w:r w:rsidRPr="00255D04">
        <w:rPr>
          <w:rFonts w:ascii="Times New Roman" w:hAnsi="Times New Roman" w:cs="Times New Roman"/>
          <w:i/>
          <w:sz w:val="28"/>
          <w:szCs w:val="28"/>
        </w:rPr>
        <w:t xml:space="preserve">Методические </w:t>
      </w:r>
      <w:hyperlink r:id="rId121" w:history="1">
        <w:r w:rsidRPr="00255D04">
          <w:rPr>
            <w:rFonts w:ascii="Times New Roman" w:hAnsi="Times New Roman" w:cs="Times New Roman"/>
            <w:i/>
            <w:color w:val="0000FF"/>
            <w:sz w:val="28"/>
            <w:szCs w:val="28"/>
          </w:rPr>
          <w:t>указания</w:t>
        </w:r>
      </w:hyperlink>
      <w:r w:rsidRPr="00255D04">
        <w:rPr>
          <w:rFonts w:ascii="Times New Roman" w:hAnsi="Times New Roman" w:cs="Times New Roman"/>
          <w:i/>
          <w:sz w:val="28"/>
          <w:szCs w:val="28"/>
        </w:rPr>
        <w:t xml:space="preserve"> № 52н)</w:t>
      </w:r>
      <w:proofErr w:type="gramEnd"/>
    </w:p>
    <w:p w:rsidR="004E2221" w:rsidRPr="00255D04" w:rsidRDefault="004E2221" w:rsidP="00AC06FC">
      <w:pPr>
        <w:pStyle w:val="ConsPlusNormal"/>
        <w:jc w:val="both"/>
        <w:rPr>
          <w:rFonts w:ascii="Times New Roman" w:hAnsi="Times New Roman" w:cs="Times New Roman"/>
          <w:sz w:val="28"/>
          <w:szCs w:val="28"/>
        </w:rPr>
      </w:pPr>
    </w:p>
    <w:p w:rsidR="00AC06FC" w:rsidRPr="00255D04" w:rsidRDefault="004E2221" w:rsidP="00AC06FC">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2.</w:t>
      </w:r>
      <w:r w:rsidR="006D2B9A">
        <w:rPr>
          <w:rFonts w:ascii="Times New Roman" w:hAnsi="Times New Roman" w:cs="Times New Roman"/>
          <w:sz w:val="28"/>
          <w:szCs w:val="28"/>
        </w:rPr>
        <w:t>1.</w:t>
      </w:r>
      <w:r w:rsidRPr="00255D04">
        <w:rPr>
          <w:rFonts w:ascii="Times New Roman" w:hAnsi="Times New Roman" w:cs="Times New Roman"/>
          <w:sz w:val="28"/>
          <w:szCs w:val="28"/>
        </w:rPr>
        <w:t>1</w:t>
      </w:r>
      <w:r w:rsidR="00531D68">
        <w:rPr>
          <w:rFonts w:ascii="Times New Roman" w:hAnsi="Times New Roman" w:cs="Times New Roman"/>
          <w:sz w:val="28"/>
          <w:szCs w:val="28"/>
        </w:rPr>
        <w:t>6</w:t>
      </w:r>
      <w:r w:rsidRPr="00255D04">
        <w:rPr>
          <w:rFonts w:ascii="Times New Roman" w:hAnsi="Times New Roman" w:cs="Times New Roman"/>
          <w:sz w:val="28"/>
          <w:szCs w:val="28"/>
        </w:rPr>
        <w:t xml:space="preserve">. </w:t>
      </w:r>
      <w:r w:rsidR="00AC06FC" w:rsidRPr="00B753CF">
        <w:rPr>
          <w:rFonts w:ascii="Times New Roman" w:hAnsi="Times New Roman" w:cs="Times New Roman"/>
          <w:sz w:val="28"/>
          <w:szCs w:val="28"/>
        </w:rPr>
        <w:t>Частичная ликвидация объекта основных сре</w:t>
      </w:r>
      <w:proofErr w:type="gramStart"/>
      <w:r w:rsidR="00AC06FC" w:rsidRPr="00B753CF">
        <w:rPr>
          <w:rFonts w:ascii="Times New Roman" w:hAnsi="Times New Roman" w:cs="Times New Roman"/>
          <w:sz w:val="28"/>
          <w:szCs w:val="28"/>
        </w:rPr>
        <w:t>дств пр</w:t>
      </w:r>
      <w:proofErr w:type="gramEnd"/>
      <w:r w:rsidR="00AC06FC" w:rsidRPr="00B753CF">
        <w:rPr>
          <w:rFonts w:ascii="Times New Roman" w:hAnsi="Times New Roman" w:cs="Times New Roman"/>
          <w:sz w:val="28"/>
          <w:szCs w:val="28"/>
        </w:rPr>
        <w:t>и его</w:t>
      </w:r>
      <w:r w:rsidR="00AC06FC" w:rsidRPr="00255D04">
        <w:rPr>
          <w:rFonts w:ascii="Times New Roman" w:hAnsi="Times New Roman" w:cs="Times New Roman"/>
          <w:sz w:val="28"/>
          <w:szCs w:val="28"/>
        </w:rPr>
        <w:t xml:space="preserve"> </w:t>
      </w:r>
      <w:r w:rsidR="00AC06FC" w:rsidRPr="00255D04">
        <w:rPr>
          <w:rFonts w:ascii="Times New Roman" w:hAnsi="Times New Roman" w:cs="Times New Roman"/>
          <w:sz w:val="28"/>
          <w:szCs w:val="28"/>
        </w:rPr>
        <w:lastRenderedPageBreak/>
        <w:t xml:space="preserve">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122" w:history="1">
        <w:r w:rsidR="00AC06FC" w:rsidRPr="00255D04">
          <w:rPr>
            <w:rFonts w:ascii="Times New Roman" w:hAnsi="Times New Roman" w:cs="Times New Roman"/>
            <w:color w:val="0000FF"/>
            <w:sz w:val="28"/>
            <w:szCs w:val="28"/>
          </w:rPr>
          <w:t>(ф. 0504103)</w:t>
        </w:r>
      </w:hyperlink>
      <w:r w:rsidR="00AC06FC" w:rsidRPr="00255D04">
        <w:rPr>
          <w:rFonts w:ascii="Times New Roman" w:hAnsi="Times New Roman" w:cs="Times New Roman"/>
          <w:sz w:val="28"/>
          <w:szCs w:val="28"/>
        </w:rPr>
        <w:t>. В иных случаях</w:t>
      </w:r>
      <w:r w:rsidR="00DD7A8E">
        <w:rPr>
          <w:rFonts w:ascii="Times New Roman" w:hAnsi="Times New Roman" w:cs="Times New Roman"/>
          <w:sz w:val="28"/>
          <w:szCs w:val="28"/>
        </w:rPr>
        <w:t>,</w:t>
      </w:r>
      <w:r w:rsidR="00D35DA3">
        <w:rPr>
          <w:rFonts w:ascii="Times New Roman" w:hAnsi="Times New Roman" w:cs="Times New Roman"/>
          <w:sz w:val="28"/>
          <w:szCs w:val="28"/>
        </w:rPr>
        <w:t xml:space="preserve"> </w:t>
      </w:r>
      <w:r w:rsidR="00DD7A8E" w:rsidRPr="00255D04">
        <w:rPr>
          <w:rFonts w:ascii="Times New Roman" w:hAnsi="Times New Roman" w:cs="Times New Roman"/>
          <w:sz w:val="28"/>
          <w:szCs w:val="28"/>
        </w:rPr>
        <w:t>при частичной ликвидации (</w:t>
      </w:r>
      <w:proofErr w:type="spellStart"/>
      <w:r w:rsidR="00DD7A8E" w:rsidRPr="00255D04">
        <w:rPr>
          <w:rFonts w:ascii="Times New Roman" w:hAnsi="Times New Roman" w:cs="Times New Roman"/>
          <w:sz w:val="28"/>
          <w:szCs w:val="28"/>
        </w:rPr>
        <w:t>разукомплектации</w:t>
      </w:r>
      <w:proofErr w:type="spellEnd"/>
      <w:r w:rsidR="00DD7A8E" w:rsidRPr="00255D04">
        <w:rPr>
          <w:rFonts w:ascii="Times New Roman" w:hAnsi="Times New Roman" w:cs="Times New Roman"/>
          <w:sz w:val="28"/>
          <w:szCs w:val="28"/>
        </w:rPr>
        <w:t>) объекта основного средства</w:t>
      </w:r>
      <w:r w:rsidR="00D35DA3">
        <w:rPr>
          <w:rFonts w:ascii="Times New Roman" w:hAnsi="Times New Roman" w:cs="Times New Roman"/>
          <w:sz w:val="28"/>
          <w:szCs w:val="28"/>
        </w:rPr>
        <w:t xml:space="preserve"> </w:t>
      </w:r>
      <w:r w:rsidR="00DD7A8E">
        <w:rPr>
          <w:rFonts w:ascii="Times New Roman" w:hAnsi="Times New Roman" w:cs="Times New Roman"/>
          <w:sz w:val="28"/>
          <w:szCs w:val="28"/>
        </w:rPr>
        <w:t>операция</w:t>
      </w:r>
      <w:r w:rsidR="00AC06FC" w:rsidRPr="00255D04">
        <w:rPr>
          <w:rFonts w:ascii="Times New Roman" w:hAnsi="Times New Roman" w:cs="Times New Roman"/>
          <w:sz w:val="28"/>
          <w:szCs w:val="28"/>
        </w:rPr>
        <w:t xml:space="preserve"> оформляется актом по форме, приведенной в </w:t>
      </w:r>
      <w:hyperlink w:anchor="P546" w:history="1">
        <w:r w:rsidR="00AC06FC" w:rsidRPr="00B753CF">
          <w:rPr>
            <w:rFonts w:ascii="Times New Roman" w:hAnsi="Times New Roman" w:cs="Times New Roman"/>
            <w:color w:val="0000FF"/>
            <w:sz w:val="28"/>
            <w:szCs w:val="28"/>
          </w:rPr>
          <w:t>Приложении № 2</w:t>
        </w:r>
      </w:hyperlink>
      <w:r w:rsidR="00AC06FC" w:rsidRPr="00B753CF">
        <w:rPr>
          <w:rFonts w:ascii="Times New Roman" w:hAnsi="Times New Roman" w:cs="Times New Roman"/>
          <w:sz w:val="28"/>
          <w:szCs w:val="28"/>
        </w:rPr>
        <w:t xml:space="preserve"> к настоящей Учетной политике.</w:t>
      </w:r>
    </w:p>
    <w:p w:rsidR="00AC06FC" w:rsidRPr="00255D04" w:rsidRDefault="00AC06FC" w:rsidP="00AC06FC">
      <w:pPr>
        <w:pStyle w:val="ConsPlusNormal"/>
        <w:jc w:val="both"/>
        <w:rPr>
          <w:rFonts w:ascii="Times New Roman" w:hAnsi="Times New Roman" w:cs="Times New Roman"/>
          <w:sz w:val="28"/>
          <w:szCs w:val="28"/>
        </w:rPr>
      </w:pPr>
      <w:proofErr w:type="gramStart"/>
      <w:r w:rsidRPr="00255D04">
        <w:rPr>
          <w:rFonts w:ascii="Times New Roman" w:hAnsi="Times New Roman" w:cs="Times New Roman"/>
          <w:i/>
          <w:sz w:val="28"/>
          <w:szCs w:val="28"/>
        </w:rPr>
        <w:t>(Основание:</w:t>
      </w:r>
      <w:proofErr w:type="gramEnd"/>
      <w:r w:rsidRPr="00255D04">
        <w:rPr>
          <w:rFonts w:ascii="Times New Roman" w:hAnsi="Times New Roman" w:cs="Times New Roman"/>
          <w:i/>
          <w:sz w:val="28"/>
          <w:szCs w:val="28"/>
        </w:rPr>
        <w:t xml:space="preserve"> </w:t>
      </w:r>
      <w:proofErr w:type="gramStart"/>
      <w:r w:rsidRPr="00255D04">
        <w:rPr>
          <w:rFonts w:ascii="Times New Roman" w:hAnsi="Times New Roman" w:cs="Times New Roman"/>
          <w:i/>
          <w:sz w:val="28"/>
          <w:szCs w:val="28"/>
        </w:rPr>
        <w:t xml:space="preserve">Методические </w:t>
      </w:r>
      <w:hyperlink r:id="rId123" w:history="1">
        <w:r w:rsidRPr="00255D04">
          <w:rPr>
            <w:rFonts w:ascii="Times New Roman" w:hAnsi="Times New Roman" w:cs="Times New Roman"/>
            <w:i/>
            <w:color w:val="0000FF"/>
            <w:sz w:val="28"/>
            <w:szCs w:val="28"/>
          </w:rPr>
          <w:t>указания</w:t>
        </w:r>
      </w:hyperlink>
      <w:r w:rsidRPr="00255D04">
        <w:rPr>
          <w:rFonts w:ascii="Times New Roman" w:hAnsi="Times New Roman" w:cs="Times New Roman"/>
          <w:i/>
          <w:sz w:val="28"/>
          <w:szCs w:val="28"/>
        </w:rPr>
        <w:t xml:space="preserve"> № 52н, </w:t>
      </w:r>
      <w:hyperlink r:id="rId124"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«Учетная политика»)</w:t>
      </w:r>
      <w:proofErr w:type="gramEnd"/>
    </w:p>
    <w:p w:rsidR="00E56413" w:rsidRPr="00255D04" w:rsidRDefault="00E56413" w:rsidP="00D2061D">
      <w:pPr>
        <w:pStyle w:val="ConsPlusNormal"/>
        <w:jc w:val="both"/>
        <w:rPr>
          <w:rFonts w:ascii="Times New Roman" w:hAnsi="Times New Roman" w:cs="Times New Roman"/>
          <w:sz w:val="28"/>
          <w:szCs w:val="28"/>
        </w:rPr>
      </w:pPr>
    </w:p>
    <w:p w:rsidR="00AC06FC" w:rsidRDefault="004E2221" w:rsidP="00AC06FC">
      <w:pPr>
        <w:autoSpaceDE w:val="0"/>
        <w:autoSpaceDN w:val="0"/>
        <w:adjustRightInd w:val="0"/>
        <w:spacing w:after="0" w:line="240" w:lineRule="auto"/>
        <w:jc w:val="both"/>
        <w:rPr>
          <w:rFonts w:ascii="Times New Roman" w:hAnsi="Times New Roman" w:cs="Times New Roman"/>
          <w:sz w:val="28"/>
          <w:szCs w:val="28"/>
        </w:rPr>
      </w:pPr>
      <w:r w:rsidRPr="00255D04">
        <w:rPr>
          <w:rFonts w:ascii="Times New Roman" w:hAnsi="Times New Roman" w:cs="Times New Roman"/>
          <w:sz w:val="28"/>
          <w:szCs w:val="28"/>
        </w:rPr>
        <w:t>2.</w:t>
      </w:r>
      <w:r w:rsidR="006D2B9A">
        <w:rPr>
          <w:rFonts w:ascii="Times New Roman" w:hAnsi="Times New Roman" w:cs="Times New Roman"/>
          <w:sz w:val="28"/>
          <w:szCs w:val="28"/>
        </w:rPr>
        <w:t>1.</w:t>
      </w:r>
      <w:r w:rsidRPr="00255D04">
        <w:rPr>
          <w:rFonts w:ascii="Times New Roman" w:hAnsi="Times New Roman" w:cs="Times New Roman"/>
          <w:sz w:val="28"/>
          <w:szCs w:val="28"/>
        </w:rPr>
        <w:t>1</w:t>
      </w:r>
      <w:r w:rsidR="00531D68">
        <w:rPr>
          <w:rFonts w:ascii="Times New Roman" w:hAnsi="Times New Roman" w:cs="Times New Roman"/>
          <w:sz w:val="28"/>
          <w:szCs w:val="28"/>
        </w:rPr>
        <w:t>7</w:t>
      </w:r>
      <w:r w:rsidRPr="00255D04">
        <w:rPr>
          <w:rFonts w:ascii="Times New Roman" w:hAnsi="Times New Roman" w:cs="Times New Roman"/>
          <w:sz w:val="28"/>
          <w:szCs w:val="28"/>
        </w:rPr>
        <w:t xml:space="preserve">. </w:t>
      </w:r>
      <w:r w:rsidR="00AC06FC" w:rsidRPr="00C86D0C">
        <w:rPr>
          <w:rFonts w:ascii="Times New Roman" w:hAnsi="Times New Roman" w:cs="Times New Roman"/>
          <w:sz w:val="28"/>
          <w:szCs w:val="28"/>
        </w:rPr>
        <w:t>Объект учета операционной аренды на льготных условиях</w:t>
      </w:r>
      <w:r w:rsidR="0013558E">
        <w:rPr>
          <w:rFonts w:ascii="Times New Roman" w:hAnsi="Times New Roman" w:cs="Times New Roman"/>
          <w:sz w:val="28"/>
          <w:szCs w:val="28"/>
        </w:rPr>
        <w:t xml:space="preserve"> </w:t>
      </w:r>
      <w:r w:rsidR="00AC06FC" w:rsidRPr="00C86D0C">
        <w:rPr>
          <w:rFonts w:ascii="Times New Roman" w:hAnsi="Times New Roman" w:cs="Times New Roman"/>
          <w:sz w:val="28"/>
          <w:szCs w:val="28"/>
        </w:rPr>
        <w:t>признается в бухгалтерском учете по справедливой стоимости арендных платежей</w:t>
      </w:r>
      <w:r w:rsidR="00AC06FC">
        <w:rPr>
          <w:rFonts w:ascii="Times New Roman" w:hAnsi="Times New Roman" w:cs="Times New Roman"/>
          <w:sz w:val="28"/>
          <w:szCs w:val="28"/>
        </w:rPr>
        <w:t>. Справедливая стоимость арендных платежей</w:t>
      </w:r>
      <w:r w:rsidR="00814A54">
        <w:rPr>
          <w:rFonts w:ascii="Times New Roman" w:hAnsi="Times New Roman" w:cs="Times New Roman"/>
          <w:sz w:val="28"/>
          <w:szCs w:val="28"/>
        </w:rPr>
        <w:t xml:space="preserve"> -</w:t>
      </w:r>
      <w:r w:rsidR="00AC06FC">
        <w:rPr>
          <w:rFonts w:ascii="Times New Roman" w:hAnsi="Times New Roman" w:cs="Times New Roman"/>
          <w:sz w:val="28"/>
          <w:szCs w:val="28"/>
        </w:rPr>
        <w:t xml:space="preserve"> это сумма, на которую можно обменять актив или погасить обязательство в сделке между хорошо осведомленными независимыми сторонами, же</w:t>
      </w:r>
      <w:r w:rsidR="00D15E48">
        <w:rPr>
          <w:rFonts w:ascii="Times New Roman" w:hAnsi="Times New Roman" w:cs="Times New Roman"/>
          <w:sz w:val="28"/>
          <w:szCs w:val="28"/>
        </w:rPr>
        <w:t xml:space="preserve">лающими совершить такую сделку. </w:t>
      </w:r>
      <w:r w:rsidR="00AC06FC">
        <w:rPr>
          <w:rFonts w:ascii="Times New Roman" w:hAnsi="Times New Roman" w:cs="Times New Roman"/>
          <w:sz w:val="28"/>
          <w:szCs w:val="28"/>
        </w:rPr>
        <w:t>Справедливая стоимость определяется субъектом учета самостоятельно.</w:t>
      </w:r>
    </w:p>
    <w:p w:rsidR="00AC06FC" w:rsidRDefault="00AC06FC" w:rsidP="00AC06FC">
      <w:pPr>
        <w:pStyle w:val="ConsPlusNormal"/>
        <w:jc w:val="both"/>
        <w:rPr>
          <w:rFonts w:ascii="Times New Roman" w:hAnsi="Times New Roman" w:cs="Times New Roman"/>
          <w:i/>
          <w:sz w:val="28"/>
          <w:szCs w:val="28"/>
        </w:rPr>
      </w:pPr>
      <w:r w:rsidRPr="00C86D0C">
        <w:rPr>
          <w:rFonts w:ascii="Times New Roman" w:hAnsi="Times New Roman" w:cs="Times New Roman"/>
          <w:i/>
          <w:sz w:val="28"/>
          <w:szCs w:val="28"/>
        </w:rPr>
        <w:t xml:space="preserve">(Основание: </w:t>
      </w:r>
      <w:hyperlink r:id="rId125" w:history="1">
        <w:r w:rsidRPr="00C86D0C">
          <w:rPr>
            <w:rFonts w:ascii="Times New Roman" w:hAnsi="Times New Roman" w:cs="Times New Roman"/>
            <w:i/>
            <w:color w:val="0000FF"/>
            <w:sz w:val="28"/>
            <w:szCs w:val="28"/>
          </w:rPr>
          <w:t>п. п.</w:t>
        </w:r>
      </w:hyperlink>
      <w:r>
        <w:rPr>
          <w:rFonts w:ascii="Times New Roman" w:hAnsi="Times New Roman" w:cs="Times New Roman"/>
          <w:i/>
          <w:color w:val="0000FF"/>
          <w:sz w:val="28"/>
          <w:szCs w:val="28"/>
        </w:rPr>
        <w:t>27.1</w:t>
      </w:r>
      <w:r w:rsidRPr="00C86D0C">
        <w:rPr>
          <w:rFonts w:ascii="Times New Roman" w:hAnsi="Times New Roman" w:cs="Times New Roman"/>
          <w:i/>
          <w:sz w:val="28"/>
          <w:szCs w:val="28"/>
        </w:rPr>
        <w:t xml:space="preserve"> СГС «Аренда»)</w:t>
      </w:r>
    </w:p>
    <w:p w:rsidR="00417635" w:rsidRPr="00255D04" w:rsidRDefault="00417635" w:rsidP="00AC06FC">
      <w:pPr>
        <w:pStyle w:val="ConsPlusNormal"/>
        <w:jc w:val="both"/>
        <w:rPr>
          <w:rFonts w:ascii="Times New Roman" w:hAnsi="Times New Roman" w:cs="Times New Roman"/>
          <w:sz w:val="28"/>
          <w:szCs w:val="28"/>
        </w:rPr>
      </w:pPr>
    </w:p>
    <w:p w:rsidR="00A60EB5" w:rsidRDefault="00A60EB5" w:rsidP="00A60EB5">
      <w:pPr>
        <w:pStyle w:val="af1"/>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постановлением мэра г. Иркутска от 13 октября 2014г. №031-06-01182/14</w:t>
      </w:r>
      <w:r w:rsidR="00814A54">
        <w:rPr>
          <w:rFonts w:ascii="Times New Roman" w:hAnsi="Times New Roman" w:cs="Times New Roman"/>
          <w:sz w:val="28"/>
          <w:szCs w:val="28"/>
        </w:rPr>
        <w:t>,</w:t>
      </w:r>
      <w:r>
        <w:rPr>
          <w:rFonts w:ascii="Times New Roman" w:hAnsi="Times New Roman" w:cs="Times New Roman"/>
          <w:sz w:val="28"/>
          <w:szCs w:val="28"/>
        </w:rPr>
        <w:t xml:space="preserve"> основные средства стоимостью до 200 000 рублей за единицу списываются муниципальных учреждением самостоятельно. Списание осуществляется постоянно действующей комиссией, состав которой утверждается руководителем.</w:t>
      </w:r>
    </w:p>
    <w:p w:rsidR="00A60EB5" w:rsidRDefault="00A60EB5" w:rsidP="00A60EB5">
      <w:pPr>
        <w:pStyle w:val="af1"/>
        <w:jc w:val="both"/>
        <w:rPr>
          <w:rFonts w:ascii="Times New Roman" w:hAnsi="Times New Roman" w:cs="Times New Roman"/>
          <w:sz w:val="28"/>
          <w:szCs w:val="28"/>
        </w:rPr>
      </w:pPr>
      <w:r>
        <w:rPr>
          <w:rFonts w:ascii="Times New Roman" w:hAnsi="Times New Roman" w:cs="Times New Roman"/>
          <w:sz w:val="28"/>
          <w:szCs w:val="28"/>
        </w:rPr>
        <w:t>Списание основных сре</w:t>
      </w:r>
      <w:proofErr w:type="gramStart"/>
      <w:r>
        <w:rPr>
          <w:rFonts w:ascii="Times New Roman" w:hAnsi="Times New Roman" w:cs="Times New Roman"/>
          <w:sz w:val="28"/>
          <w:szCs w:val="28"/>
        </w:rPr>
        <w:t>дств ст</w:t>
      </w:r>
      <w:proofErr w:type="gramEnd"/>
      <w:r>
        <w:rPr>
          <w:rFonts w:ascii="Times New Roman" w:hAnsi="Times New Roman" w:cs="Times New Roman"/>
          <w:sz w:val="28"/>
          <w:szCs w:val="28"/>
        </w:rPr>
        <w:t>оимостью свыше 200 000 рублей за единицу производится по согласованию с вышестоящей организацией и Комитетом по управлению муницип</w:t>
      </w:r>
      <w:r w:rsidR="00814A54">
        <w:rPr>
          <w:rFonts w:ascii="Times New Roman" w:hAnsi="Times New Roman" w:cs="Times New Roman"/>
          <w:sz w:val="28"/>
          <w:szCs w:val="28"/>
        </w:rPr>
        <w:t>альным имуществом. (</w:t>
      </w:r>
      <w:r>
        <w:rPr>
          <w:rFonts w:ascii="Times New Roman" w:hAnsi="Times New Roman" w:cs="Times New Roman"/>
          <w:sz w:val="28"/>
          <w:szCs w:val="28"/>
        </w:rPr>
        <w:t>Постановление администрации г. Иркутска №031-06-1182/14 от 13.10.2014</w:t>
      </w:r>
      <w:r w:rsidR="00814A54">
        <w:rPr>
          <w:rFonts w:ascii="Times New Roman" w:hAnsi="Times New Roman" w:cs="Times New Roman"/>
          <w:sz w:val="28"/>
          <w:szCs w:val="28"/>
        </w:rPr>
        <w:t xml:space="preserve"> г.)</w:t>
      </w:r>
      <w:r>
        <w:rPr>
          <w:rFonts w:ascii="Times New Roman" w:hAnsi="Times New Roman" w:cs="Times New Roman"/>
          <w:sz w:val="28"/>
          <w:szCs w:val="28"/>
        </w:rPr>
        <w:t>.</w:t>
      </w:r>
    </w:p>
    <w:p w:rsidR="00090492" w:rsidRDefault="00090492" w:rsidP="00AC06FC">
      <w:pPr>
        <w:pStyle w:val="ConsPlusNormal"/>
        <w:rPr>
          <w:rFonts w:ascii="Times New Roman" w:hAnsi="Times New Roman" w:cs="Times New Roman"/>
          <w:b/>
          <w:sz w:val="28"/>
          <w:szCs w:val="28"/>
        </w:rPr>
      </w:pPr>
    </w:p>
    <w:p w:rsidR="004E2221" w:rsidRPr="00255D04" w:rsidRDefault="006D2B9A" w:rsidP="00D2061D">
      <w:pPr>
        <w:pStyle w:val="ConsPlusNormal"/>
        <w:jc w:val="center"/>
        <w:rPr>
          <w:rFonts w:ascii="Times New Roman" w:hAnsi="Times New Roman" w:cs="Times New Roman"/>
          <w:sz w:val="28"/>
          <w:szCs w:val="28"/>
        </w:rPr>
      </w:pPr>
      <w:r w:rsidRPr="006D50BE">
        <w:rPr>
          <w:rFonts w:ascii="Times New Roman" w:hAnsi="Times New Roman" w:cs="Times New Roman"/>
          <w:b/>
          <w:sz w:val="28"/>
          <w:szCs w:val="28"/>
        </w:rPr>
        <w:t xml:space="preserve">2. </w:t>
      </w:r>
      <w:r w:rsidR="004E2221" w:rsidRPr="006D50BE">
        <w:rPr>
          <w:rFonts w:ascii="Times New Roman" w:hAnsi="Times New Roman" w:cs="Times New Roman"/>
          <w:b/>
          <w:sz w:val="28"/>
          <w:szCs w:val="28"/>
        </w:rPr>
        <w:t>Материальные запасы</w:t>
      </w:r>
    </w:p>
    <w:p w:rsidR="004E2221" w:rsidRPr="00255D04" w:rsidRDefault="006D2B9A"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2.2</w:t>
      </w:r>
      <w:r w:rsidR="004E2221" w:rsidRPr="00255D04">
        <w:rPr>
          <w:rFonts w:ascii="Times New Roman" w:hAnsi="Times New Roman" w:cs="Times New Roman"/>
          <w:sz w:val="28"/>
          <w:szCs w:val="28"/>
        </w:rPr>
        <w:t>.1. Единицей бухгалтерского учета материальных запасов является номенклатурный номер.</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26" w:history="1">
        <w:r w:rsidRPr="00255D04">
          <w:rPr>
            <w:rFonts w:ascii="Times New Roman" w:hAnsi="Times New Roman" w:cs="Times New Roman"/>
            <w:i/>
            <w:color w:val="0000FF"/>
            <w:sz w:val="28"/>
            <w:szCs w:val="28"/>
          </w:rPr>
          <w:t>п. 101</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157н)</w:t>
      </w:r>
      <w:r w:rsidR="004B227F">
        <w:rPr>
          <w:rFonts w:ascii="Times New Roman" w:hAnsi="Times New Roman" w:cs="Times New Roman"/>
          <w:i/>
          <w:sz w:val="28"/>
          <w:szCs w:val="28"/>
        </w:rPr>
        <w:t>.</w:t>
      </w:r>
    </w:p>
    <w:p w:rsidR="002764D3" w:rsidRPr="004B227F" w:rsidRDefault="004B227F" w:rsidP="00D2061D">
      <w:pPr>
        <w:pStyle w:val="ConsPlusNormal"/>
        <w:jc w:val="both"/>
        <w:rPr>
          <w:rFonts w:ascii="Times New Roman" w:hAnsi="Times New Roman" w:cs="Times New Roman"/>
          <w:i/>
          <w:sz w:val="28"/>
          <w:szCs w:val="28"/>
        </w:rPr>
      </w:pPr>
      <w:r w:rsidRPr="004B227F">
        <w:rPr>
          <w:rFonts w:ascii="Times New Roman" w:hAnsi="Times New Roman" w:cs="Times New Roman"/>
          <w:sz w:val="28"/>
          <w:szCs w:val="28"/>
        </w:rPr>
        <w:t>Для обеспечения формирования полной и достоверной информации о запасах, в том числе для представления внешним пользователям, а также надлежащий контроль за их сохранностью и движением   установить, в зависимости от характера запасов, порядка их приобретения или использования номенклатурные единицы (приложение</w:t>
      </w:r>
      <w:r>
        <w:rPr>
          <w:rFonts w:ascii="Times New Roman" w:hAnsi="Times New Roman" w:cs="Times New Roman"/>
          <w:sz w:val="28"/>
          <w:szCs w:val="28"/>
        </w:rPr>
        <w:t xml:space="preserve"> </w:t>
      </w:r>
      <w:r w:rsidRPr="004B227F">
        <w:rPr>
          <w:rFonts w:ascii="Times New Roman" w:hAnsi="Times New Roman" w:cs="Times New Roman"/>
          <w:sz w:val="28"/>
          <w:szCs w:val="28"/>
        </w:rPr>
        <w:t>№.</w:t>
      </w:r>
      <w:r w:rsidR="005C32A2">
        <w:rPr>
          <w:rFonts w:ascii="Times New Roman" w:hAnsi="Times New Roman" w:cs="Times New Roman"/>
          <w:sz w:val="28"/>
          <w:szCs w:val="28"/>
        </w:rPr>
        <w:t>15</w:t>
      </w:r>
      <w:r w:rsidRPr="004B227F">
        <w:rPr>
          <w:rFonts w:ascii="Times New Roman" w:hAnsi="Times New Roman" w:cs="Times New Roman"/>
          <w:sz w:val="28"/>
          <w:szCs w:val="28"/>
        </w:rPr>
        <w:t xml:space="preserve">) </w:t>
      </w:r>
      <w:proofErr w:type="gramStart"/>
      <w:r w:rsidRPr="004B227F">
        <w:rPr>
          <w:rFonts w:ascii="Times New Roman" w:hAnsi="Times New Roman" w:cs="Times New Roman"/>
          <w:i/>
          <w:sz w:val="28"/>
          <w:szCs w:val="28"/>
        </w:rPr>
        <w:t>(</w:t>
      </w:r>
      <w:r w:rsidR="007848D7">
        <w:rPr>
          <w:rFonts w:ascii="Times New Roman" w:hAnsi="Times New Roman" w:cs="Times New Roman"/>
          <w:i/>
          <w:sz w:val="28"/>
          <w:szCs w:val="28"/>
        </w:rPr>
        <w:t xml:space="preserve"> </w:t>
      </w:r>
      <w:proofErr w:type="gramEnd"/>
      <w:r w:rsidR="00BF73B6">
        <w:rPr>
          <w:rFonts w:ascii="Times New Roman" w:hAnsi="Times New Roman" w:cs="Times New Roman"/>
          <w:i/>
          <w:sz w:val="28"/>
          <w:szCs w:val="28"/>
        </w:rPr>
        <w:t>п</w:t>
      </w:r>
      <w:r w:rsidRPr="004B227F">
        <w:rPr>
          <w:rFonts w:ascii="Times New Roman" w:hAnsi="Times New Roman" w:cs="Times New Roman"/>
          <w:i/>
          <w:sz w:val="28"/>
          <w:szCs w:val="28"/>
        </w:rPr>
        <w:t xml:space="preserve">ункт </w:t>
      </w:r>
      <w:r w:rsidRPr="007848D7">
        <w:rPr>
          <w:rFonts w:ascii="Times New Roman" w:hAnsi="Times New Roman" w:cs="Times New Roman"/>
          <w:i/>
          <w:color w:val="0000FF"/>
          <w:sz w:val="28"/>
          <w:szCs w:val="28"/>
        </w:rPr>
        <w:t>8</w:t>
      </w:r>
      <w:r w:rsidRPr="004B227F">
        <w:rPr>
          <w:rFonts w:ascii="Times New Roman" w:hAnsi="Times New Roman" w:cs="Times New Roman"/>
          <w:i/>
          <w:sz w:val="28"/>
          <w:szCs w:val="28"/>
        </w:rPr>
        <w:t xml:space="preserve">  Приказ</w:t>
      </w:r>
      <w:r w:rsidR="00BF73B6">
        <w:rPr>
          <w:rFonts w:ascii="Times New Roman" w:hAnsi="Times New Roman" w:cs="Times New Roman"/>
          <w:i/>
          <w:sz w:val="28"/>
          <w:szCs w:val="28"/>
        </w:rPr>
        <w:t>а</w:t>
      </w:r>
      <w:r w:rsidRPr="004B227F">
        <w:rPr>
          <w:rFonts w:ascii="Times New Roman" w:hAnsi="Times New Roman" w:cs="Times New Roman"/>
          <w:i/>
          <w:sz w:val="28"/>
          <w:szCs w:val="28"/>
        </w:rPr>
        <w:t xml:space="preserve"> Минфина России от </w:t>
      </w:r>
      <w:r w:rsidR="007848D7">
        <w:rPr>
          <w:rFonts w:ascii="Times New Roman" w:hAnsi="Times New Roman" w:cs="Times New Roman"/>
          <w:i/>
          <w:sz w:val="28"/>
          <w:szCs w:val="28"/>
        </w:rPr>
        <w:t>07.12.</w:t>
      </w:r>
      <w:r w:rsidRPr="004B227F">
        <w:rPr>
          <w:rFonts w:ascii="Times New Roman" w:hAnsi="Times New Roman" w:cs="Times New Roman"/>
          <w:i/>
          <w:sz w:val="28"/>
          <w:szCs w:val="28"/>
        </w:rPr>
        <w:t xml:space="preserve"> 201</w:t>
      </w:r>
      <w:r w:rsidR="007848D7">
        <w:rPr>
          <w:rFonts w:ascii="Times New Roman" w:hAnsi="Times New Roman" w:cs="Times New Roman"/>
          <w:i/>
          <w:sz w:val="28"/>
          <w:szCs w:val="28"/>
        </w:rPr>
        <w:t>8</w:t>
      </w:r>
      <w:r w:rsidRPr="004B227F">
        <w:rPr>
          <w:rFonts w:ascii="Times New Roman" w:hAnsi="Times New Roman" w:cs="Times New Roman"/>
          <w:i/>
          <w:sz w:val="28"/>
          <w:szCs w:val="28"/>
        </w:rPr>
        <w:t xml:space="preserve"> г. N 2</w:t>
      </w:r>
      <w:r w:rsidR="007848D7">
        <w:rPr>
          <w:rFonts w:ascii="Times New Roman" w:hAnsi="Times New Roman" w:cs="Times New Roman"/>
          <w:i/>
          <w:sz w:val="28"/>
          <w:szCs w:val="28"/>
        </w:rPr>
        <w:t>56н</w:t>
      </w:r>
      <w:r w:rsidRPr="004B227F">
        <w:rPr>
          <w:rFonts w:ascii="Times New Roman" w:hAnsi="Times New Roman" w:cs="Times New Roman"/>
          <w:i/>
          <w:sz w:val="28"/>
          <w:szCs w:val="28"/>
        </w:rPr>
        <w:t>)</w:t>
      </w:r>
      <w:r w:rsidR="005C32A2">
        <w:rPr>
          <w:rFonts w:ascii="Times New Roman" w:hAnsi="Times New Roman" w:cs="Times New Roman"/>
          <w:i/>
          <w:sz w:val="28"/>
          <w:szCs w:val="28"/>
        </w:rPr>
        <w:t>.</w:t>
      </w:r>
    </w:p>
    <w:p w:rsidR="004E2221" w:rsidRPr="00255D04" w:rsidRDefault="006D2B9A"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2.2</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2. Оценка материальных запасов, приобретенных за плату, осуществляется по фактической стоимости приобретения с учетом расходов, связанны</w:t>
      </w:r>
      <w:r w:rsidR="00D15E48">
        <w:rPr>
          <w:rFonts w:ascii="Times New Roman" w:hAnsi="Times New Roman" w:cs="Times New Roman"/>
          <w:sz w:val="28"/>
          <w:szCs w:val="28"/>
        </w:rPr>
        <w:t xml:space="preserve">х с их приобретением. </w:t>
      </w:r>
      <w:r w:rsidR="004E2221" w:rsidRPr="00255D04">
        <w:rPr>
          <w:rFonts w:ascii="Times New Roman" w:hAnsi="Times New Roman" w:cs="Times New Roman"/>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27" w:history="1">
        <w:r w:rsidRPr="00255D04">
          <w:rPr>
            <w:rFonts w:ascii="Times New Roman" w:hAnsi="Times New Roman" w:cs="Times New Roman"/>
            <w:i/>
            <w:color w:val="0000FF"/>
            <w:sz w:val="28"/>
            <w:szCs w:val="28"/>
          </w:rPr>
          <w:t>п. п. 6</w:t>
        </w:r>
      </w:hyperlink>
      <w:r w:rsidRPr="00255D04">
        <w:rPr>
          <w:rFonts w:ascii="Times New Roman" w:hAnsi="Times New Roman" w:cs="Times New Roman"/>
          <w:i/>
          <w:sz w:val="28"/>
          <w:szCs w:val="28"/>
        </w:rPr>
        <w:t xml:space="preserve">, </w:t>
      </w:r>
      <w:hyperlink r:id="rId128" w:history="1">
        <w:r w:rsidRPr="00255D04">
          <w:rPr>
            <w:rFonts w:ascii="Times New Roman" w:hAnsi="Times New Roman" w:cs="Times New Roman"/>
            <w:i/>
            <w:color w:val="0000FF"/>
            <w:sz w:val="28"/>
            <w:szCs w:val="28"/>
          </w:rPr>
          <w:t>100</w:t>
        </w:r>
      </w:hyperlink>
      <w:r w:rsidRPr="00255D04">
        <w:rPr>
          <w:rFonts w:ascii="Times New Roman" w:hAnsi="Times New Roman" w:cs="Times New Roman"/>
          <w:i/>
          <w:sz w:val="28"/>
          <w:szCs w:val="28"/>
        </w:rPr>
        <w:t xml:space="preserve">, </w:t>
      </w:r>
      <w:hyperlink r:id="rId129" w:history="1">
        <w:r w:rsidRPr="00255D04">
          <w:rPr>
            <w:rFonts w:ascii="Times New Roman" w:hAnsi="Times New Roman" w:cs="Times New Roman"/>
            <w:i/>
            <w:color w:val="0000FF"/>
            <w:sz w:val="28"/>
            <w:szCs w:val="28"/>
          </w:rPr>
          <w:t>102</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157н, </w:t>
      </w:r>
      <w:hyperlink r:id="rId130"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Учетная политика</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D3081A" w:rsidRPr="00255D04" w:rsidRDefault="00D3081A" w:rsidP="00D2061D">
      <w:pPr>
        <w:pStyle w:val="ConsPlusNormal"/>
        <w:jc w:val="both"/>
        <w:rPr>
          <w:rFonts w:ascii="Times New Roman" w:hAnsi="Times New Roman" w:cs="Times New Roman"/>
          <w:sz w:val="28"/>
          <w:szCs w:val="28"/>
        </w:rPr>
      </w:pPr>
    </w:p>
    <w:p w:rsidR="004E2221" w:rsidRPr="00255D04" w:rsidRDefault="006D2B9A"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2.2</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3. Признание в учете материалов, полученных при ликвидации нефинансовых активов (в том числе ветоши, полученной от списания мягкого инвентаря) отражается по справедливой стоимости, определяемой методом рыночных цен.</w:t>
      </w:r>
    </w:p>
    <w:p w:rsidR="004E2221" w:rsidRDefault="004E2221" w:rsidP="00D2061D">
      <w:pPr>
        <w:pStyle w:val="ConsPlusNormal"/>
        <w:jc w:val="both"/>
        <w:rPr>
          <w:rFonts w:ascii="Times New Roman" w:hAnsi="Times New Roman" w:cs="Times New Roman"/>
          <w:i/>
          <w:sz w:val="28"/>
          <w:szCs w:val="28"/>
        </w:rPr>
      </w:pPr>
      <w:r w:rsidRPr="00255D04">
        <w:rPr>
          <w:rFonts w:ascii="Times New Roman" w:hAnsi="Times New Roman" w:cs="Times New Roman"/>
          <w:i/>
          <w:sz w:val="28"/>
          <w:szCs w:val="28"/>
        </w:rPr>
        <w:t xml:space="preserve">(Основание: </w:t>
      </w:r>
      <w:hyperlink r:id="rId131" w:history="1">
        <w:r w:rsidRPr="00255D04">
          <w:rPr>
            <w:rFonts w:ascii="Times New Roman" w:hAnsi="Times New Roman" w:cs="Times New Roman"/>
            <w:i/>
            <w:color w:val="0000FF"/>
            <w:sz w:val="28"/>
            <w:szCs w:val="28"/>
          </w:rPr>
          <w:t>п. п. 52</w:t>
        </w:r>
      </w:hyperlink>
      <w:r w:rsidRPr="00255D04">
        <w:rPr>
          <w:rFonts w:ascii="Times New Roman" w:hAnsi="Times New Roman" w:cs="Times New Roman"/>
          <w:i/>
          <w:sz w:val="28"/>
          <w:szCs w:val="28"/>
        </w:rPr>
        <w:t xml:space="preserve">, </w:t>
      </w:r>
      <w:hyperlink r:id="rId132" w:history="1">
        <w:r w:rsidRPr="00255D04">
          <w:rPr>
            <w:rFonts w:ascii="Times New Roman" w:hAnsi="Times New Roman" w:cs="Times New Roman"/>
            <w:i/>
            <w:color w:val="0000FF"/>
            <w:sz w:val="28"/>
            <w:szCs w:val="28"/>
          </w:rPr>
          <w:t>54</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Концептуальные основы</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w:t>
      </w:r>
      <w:hyperlink r:id="rId133" w:history="1">
        <w:r w:rsidRPr="00255D04">
          <w:rPr>
            <w:rFonts w:ascii="Times New Roman" w:hAnsi="Times New Roman" w:cs="Times New Roman"/>
            <w:i/>
            <w:color w:val="0000FF"/>
            <w:sz w:val="28"/>
            <w:szCs w:val="28"/>
          </w:rPr>
          <w:t>п. 106</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157н)</w:t>
      </w:r>
    </w:p>
    <w:p w:rsidR="00205E7E" w:rsidRPr="00255D04" w:rsidRDefault="00205E7E"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Оприходование ветоши</w:t>
      </w:r>
      <w:r w:rsidR="00237675">
        <w:rPr>
          <w:rFonts w:ascii="Times New Roman" w:hAnsi="Times New Roman" w:cs="Times New Roman"/>
          <w:sz w:val="28"/>
          <w:szCs w:val="28"/>
        </w:rPr>
        <w:t xml:space="preserve"> </w:t>
      </w:r>
      <w:r w:rsidR="00237675" w:rsidRPr="00237675">
        <w:rPr>
          <w:rFonts w:ascii="Times New Roman" w:hAnsi="Times New Roman" w:cs="Times New Roman"/>
          <w:sz w:val="28"/>
          <w:szCs w:val="28"/>
        </w:rPr>
        <w:t>(пригодной для использования в хозяйственных целях)</w:t>
      </w:r>
      <w:r>
        <w:rPr>
          <w:rFonts w:ascii="Times New Roman" w:hAnsi="Times New Roman" w:cs="Times New Roman"/>
          <w:sz w:val="28"/>
          <w:szCs w:val="28"/>
        </w:rPr>
        <w:t>,</w:t>
      </w:r>
      <w:r w:rsidR="00237675">
        <w:rPr>
          <w:rFonts w:ascii="Times New Roman" w:hAnsi="Times New Roman" w:cs="Times New Roman"/>
          <w:sz w:val="28"/>
          <w:szCs w:val="28"/>
        </w:rPr>
        <w:t xml:space="preserve"> </w:t>
      </w:r>
      <w:r>
        <w:rPr>
          <w:rFonts w:ascii="Times New Roman" w:hAnsi="Times New Roman" w:cs="Times New Roman"/>
          <w:sz w:val="28"/>
          <w:szCs w:val="28"/>
        </w:rPr>
        <w:t>полученной от списания мягкого инвентаря производится по товарной накладной (форма по ОКУД 0504204), в связи с тем, что установленная форма по ОКУД 0504220 Акт приемки материалов  не содержит информации по поступлению и отсутствуют графы корреспондирующих счетов бухгалтерского учета</w:t>
      </w:r>
      <w:r w:rsidRPr="00846CEE">
        <w:rPr>
          <w:rFonts w:ascii="Times New Roman" w:hAnsi="Times New Roman" w:cs="Times New Roman"/>
          <w:sz w:val="28"/>
          <w:szCs w:val="28"/>
        </w:rPr>
        <w:t>. Отражается</w:t>
      </w:r>
      <w:r>
        <w:rPr>
          <w:rFonts w:ascii="Times New Roman" w:hAnsi="Times New Roman" w:cs="Times New Roman"/>
          <w:sz w:val="28"/>
          <w:szCs w:val="28"/>
        </w:rPr>
        <w:t xml:space="preserve"> ветошь</w:t>
      </w:r>
      <w:r w:rsidRPr="00846CEE">
        <w:rPr>
          <w:rFonts w:ascii="Times New Roman" w:hAnsi="Times New Roman" w:cs="Times New Roman"/>
          <w:sz w:val="28"/>
          <w:szCs w:val="28"/>
        </w:rPr>
        <w:t xml:space="preserve"> по текущей оценочной стоимости в килограммах, путем взвешивания</w:t>
      </w:r>
      <w:r>
        <w:rPr>
          <w:rFonts w:ascii="Times New Roman" w:hAnsi="Times New Roman" w:cs="Times New Roman"/>
          <w:sz w:val="28"/>
          <w:szCs w:val="28"/>
        </w:rPr>
        <w:t>.</w:t>
      </w:r>
    </w:p>
    <w:p w:rsidR="00D3081A" w:rsidRPr="00255D04" w:rsidRDefault="00D3081A" w:rsidP="00D2061D">
      <w:pPr>
        <w:pStyle w:val="ConsPlusNormal"/>
        <w:jc w:val="both"/>
        <w:rPr>
          <w:rFonts w:ascii="Times New Roman" w:hAnsi="Times New Roman" w:cs="Times New Roman"/>
          <w:sz w:val="28"/>
          <w:szCs w:val="28"/>
        </w:rPr>
      </w:pPr>
    </w:p>
    <w:p w:rsidR="004E2221" w:rsidRPr="00255D04" w:rsidRDefault="006D2B9A"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2.2</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4. Выбытие материальных запасов признается по средней фактической стоимости запасов.</w:t>
      </w:r>
    </w:p>
    <w:p w:rsidR="004E2221" w:rsidRDefault="004E2221" w:rsidP="00D2061D">
      <w:pPr>
        <w:pStyle w:val="ConsPlusNormal"/>
        <w:jc w:val="both"/>
        <w:rPr>
          <w:rFonts w:ascii="Times New Roman" w:hAnsi="Times New Roman" w:cs="Times New Roman"/>
          <w:i/>
          <w:sz w:val="28"/>
          <w:szCs w:val="28"/>
        </w:rPr>
      </w:pPr>
      <w:r w:rsidRPr="00255D04">
        <w:rPr>
          <w:rFonts w:ascii="Times New Roman" w:hAnsi="Times New Roman" w:cs="Times New Roman"/>
          <w:i/>
          <w:sz w:val="28"/>
          <w:szCs w:val="28"/>
        </w:rPr>
        <w:t xml:space="preserve">(Основание: </w:t>
      </w:r>
      <w:hyperlink r:id="rId134" w:history="1">
        <w:r w:rsidRPr="00255D04">
          <w:rPr>
            <w:rFonts w:ascii="Times New Roman" w:hAnsi="Times New Roman" w:cs="Times New Roman"/>
            <w:i/>
            <w:color w:val="0000FF"/>
            <w:sz w:val="28"/>
            <w:szCs w:val="28"/>
          </w:rPr>
          <w:t>п. 46</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Концептуальные основы</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w:t>
      </w:r>
      <w:hyperlink r:id="rId135" w:history="1">
        <w:r w:rsidRPr="00255D04">
          <w:rPr>
            <w:rFonts w:ascii="Times New Roman" w:hAnsi="Times New Roman" w:cs="Times New Roman"/>
            <w:i/>
            <w:color w:val="0000FF"/>
            <w:sz w:val="28"/>
            <w:szCs w:val="28"/>
          </w:rPr>
          <w:t>п. 108</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157н)</w:t>
      </w:r>
    </w:p>
    <w:p w:rsidR="00205E7E" w:rsidRDefault="00205E7E" w:rsidP="00205E7E">
      <w:pPr>
        <w:spacing w:after="0" w:line="240" w:lineRule="auto"/>
        <w:jc w:val="both"/>
        <w:rPr>
          <w:rFonts w:ascii="Times New Roman" w:hAnsi="Times New Roman"/>
          <w:sz w:val="28"/>
          <w:szCs w:val="28"/>
        </w:rPr>
      </w:pPr>
      <w:r>
        <w:rPr>
          <w:rFonts w:ascii="Times New Roman" w:hAnsi="Times New Roman"/>
          <w:sz w:val="28"/>
          <w:szCs w:val="28"/>
        </w:rPr>
        <w:t xml:space="preserve">  П</w:t>
      </w:r>
      <w:r w:rsidRPr="00F343B1">
        <w:rPr>
          <w:rFonts w:ascii="Times New Roman" w:hAnsi="Times New Roman"/>
          <w:sz w:val="28"/>
          <w:szCs w:val="28"/>
        </w:rPr>
        <w:t>ередача материальных запасов для производства готовой продукции отражается как внутреннее перемещение с оформлением Требования-накладной (ф. 0504204)</w:t>
      </w:r>
      <w:r>
        <w:rPr>
          <w:rFonts w:ascii="Times New Roman" w:hAnsi="Times New Roman"/>
          <w:sz w:val="28"/>
          <w:szCs w:val="28"/>
        </w:rPr>
        <w:t>.</w:t>
      </w:r>
    </w:p>
    <w:p w:rsidR="00205E7E" w:rsidRDefault="00205E7E" w:rsidP="00205E7E">
      <w:pPr>
        <w:spacing w:after="0" w:line="240" w:lineRule="auto"/>
        <w:jc w:val="both"/>
        <w:rPr>
          <w:rFonts w:ascii="Times New Roman" w:hAnsi="Times New Roman"/>
          <w:color w:val="000000" w:themeColor="text1"/>
          <w:sz w:val="28"/>
          <w:szCs w:val="28"/>
        </w:rPr>
      </w:pPr>
      <w:r w:rsidRPr="00F343B1">
        <w:rPr>
          <w:rFonts w:ascii="Times New Roman" w:hAnsi="Times New Roman"/>
          <w:sz w:val="28"/>
          <w:szCs w:val="28"/>
        </w:rPr>
        <w:t>Материальные запасы, у которых истек срок годности, списываются с учета на основании Акта о списании материальных запасов (ф. 0504230) по результатам проведенной инвентаризации</w:t>
      </w:r>
      <w:r>
        <w:rPr>
          <w:rFonts w:ascii="Times New Roman" w:hAnsi="Times New Roman"/>
          <w:sz w:val="28"/>
          <w:szCs w:val="28"/>
        </w:rPr>
        <w:t xml:space="preserve">. </w:t>
      </w:r>
      <w:r w:rsidR="00AB709D">
        <w:rPr>
          <w:rFonts w:ascii="Times New Roman" w:hAnsi="Times New Roman"/>
          <w:sz w:val="28"/>
          <w:szCs w:val="28"/>
        </w:rPr>
        <w:t>Д</w:t>
      </w:r>
      <w:r w:rsidRPr="001A3CE7">
        <w:rPr>
          <w:rFonts w:ascii="Times New Roman" w:hAnsi="Times New Roman"/>
          <w:sz w:val="28"/>
          <w:szCs w:val="28"/>
        </w:rPr>
        <w:t xml:space="preserve">ля списания материальных запасов </w:t>
      </w:r>
      <w:r w:rsidR="00AB709D">
        <w:rPr>
          <w:rFonts w:ascii="Times New Roman" w:hAnsi="Times New Roman"/>
          <w:sz w:val="28"/>
          <w:szCs w:val="28"/>
        </w:rPr>
        <w:t xml:space="preserve">пришедших в негодность </w:t>
      </w:r>
      <w:r w:rsidRPr="001A3CE7">
        <w:rPr>
          <w:rFonts w:ascii="Times New Roman" w:hAnsi="Times New Roman"/>
          <w:sz w:val="28"/>
          <w:szCs w:val="28"/>
        </w:rPr>
        <w:t xml:space="preserve">используется Акт о списании </w:t>
      </w:r>
      <w:r w:rsidR="00AB709D">
        <w:rPr>
          <w:rFonts w:ascii="Times New Roman" w:hAnsi="Times New Roman"/>
          <w:sz w:val="28"/>
          <w:szCs w:val="28"/>
        </w:rPr>
        <w:t>мягкого и хозяйственного инвентаря</w:t>
      </w:r>
      <w:r w:rsidRPr="001A3CE7">
        <w:rPr>
          <w:rFonts w:ascii="Times New Roman" w:hAnsi="Times New Roman"/>
          <w:sz w:val="28"/>
          <w:szCs w:val="28"/>
        </w:rPr>
        <w:t xml:space="preserve"> (ф. 0504</w:t>
      </w:r>
      <w:r w:rsidR="00AB709D">
        <w:rPr>
          <w:rFonts w:ascii="Times New Roman" w:hAnsi="Times New Roman"/>
          <w:sz w:val="28"/>
          <w:szCs w:val="28"/>
        </w:rPr>
        <w:t>143</w:t>
      </w:r>
      <w:r w:rsidRPr="001A3CE7">
        <w:rPr>
          <w:rFonts w:ascii="Times New Roman" w:hAnsi="Times New Roman"/>
          <w:sz w:val="28"/>
          <w:szCs w:val="28"/>
        </w:rPr>
        <w:t xml:space="preserve">). </w:t>
      </w:r>
    </w:p>
    <w:p w:rsidR="00205E7E" w:rsidRPr="00255D04" w:rsidRDefault="00205E7E" w:rsidP="00D2061D">
      <w:pPr>
        <w:pStyle w:val="ConsPlusNormal"/>
        <w:jc w:val="both"/>
        <w:rPr>
          <w:rFonts w:ascii="Times New Roman" w:hAnsi="Times New Roman" w:cs="Times New Roman"/>
          <w:sz w:val="28"/>
          <w:szCs w:val="28"/>
        </w:rPr>
      </w:pPr>
    </w:p>
    <w:p w:rsidR="00D3081A" w:rsidRPr="00255D04" w:rsidRDefault="00D3081A" w:rsidP="00D2061D">
      <w:pPr>
        <w:pStyle w:val="ConsPlusNormal"/>
        <w:jc w:val="both"/>
        <w:rPr>
          <w:rFonts w:ascii="Times New Roman" w:hAnsi="Times New Roman" w:cs="Times New Roman"/>
          <w:sz w:val="28"/>
          <w:szCs w:val="28"/>
        </w:rPr>
      </w:pPr>
    </w:p>
    <w:p w:rsidR="004E2221" w:rsidRPr="00255D04" w:rsidRDefault="006D2B9A"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2.2</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5. Нормы расхода ГСМ утверждаются в виде отдельного документа на основании Методических </w:t>
      </w:r>
      <w:hyperlink r:id="rId136" w:history="1">
        <w:r w:rsidR="004E2221" w:rsidRPr="00255D04">
          <w:rPr>
            <w:rFonts w:ascii="Times New Roman" w:hAnsi="Times New Roman" w:cs="Times New Roman"/>
            <w:color w:val="0000FF"/>
            <w:sz w:val="28"/>
            <w:szCs w:val="28"/>
          </w:rPr>
          <w:t>рекомендаций</w:t>
        </w:r>
      </w:hyperlink>
      <w:r w:rsidR="00D2061D"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 АМ-23-р.</w:t>
      </w:r>
      <w:r w:rsidR="000B3622">
        <w:rPr>
          <w:rFonts w:ascii="Times New Roman" w:hAnsi="Times New Roman" w:cs="Times New Roman"/>
          <w:sz w:val="28"/>
          <w:szCs w:val="28"/>
        </w:rPr>
        <w:t xml:space="preserve"> </w:t>
      </w:r>
      <w:r w:rsidR="000B3622" w:rsidRPr="000B3622">
        <w:rPr>
          <w:rFonts w:ascii="Times New Roman" w:hAnsi="Times New Roman" w:cs="Times New Roman"/>
          <w:sz w:val="28"/>
          <w:szCs w:val="28"/>
        </w:rPr>
        <w:t>Списание ГСМ оформляется Актом о списании материальных запасов (ф.0504230), оформленным на основании путевых листов (форма по ОКУД 0345001,0345007 или путевых листов утвержденных руководителем учреждения).</w:t>
      </w:r>
      <w:r w:rsidR="000B3622" w:rsidRPr="00255D04">
        <w:rPr>
          <w:rFonts w:ascii="Times New Roman" w:hAnsi="Times New Roman" w:cs="Times New Roman"/>
          <w:i/>
          <w:sz w:val="28"/>
          <w:szCs w:val="28"/>
        </w:rPr>
        <w:t xml:space="preserve"> </w:t>
      </w:r>
      <w:r w:rsidR="004E2221" w:rsidRPr="00255D04">
        <w:rPr>
          <w:rFonts w:ascii="Times New Roman" w:hAnsi="Times New Roman" w:cs="Times New Roman"/>
          <w:i/>
          <w:sz w:val="28"/>
          <w:szCs w:val="28"/>
        </w:rPr>
        <w:t xml:space="preserve">(Основание: </w:t>
      </w:r>
      <w:hyperlink r:id="rId137" w:history="1">
        <w:r w:rsidR="004E2221" w:rsidRPr="00255D04">
          <w:rPr>
            <w:rFonts w:ascii="Times New Roman" w:hAnsi="Times New Roman" w:cs="Times New Roman"/>
            <w:i/>
            <w:color w:val="0000FF"/>
            <w:sz w:val="28"/>
            <w:szCs w:val="28"/>
          </w:rPr>
          <w:t>п. 9</w:t>
        </w:r>
      </w:hyperlink>
      <w:r w:rsidR="004E2221"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004E2221" w:rsidRPr="00255D04">
        <w:rPr>
          <w:rFonts w:ascii="Times New Roman" w:hAnsi="Times New Roman" w:cs="Times New Roman"/>
          <w:i/>
          <w:sz w:val="28"/>
          <w:szCs w:val="28"/>
        </w:rPr>
        <w:t>Учетная политика</w:t>
      </w:r>
      <w:r w:rsidR="00812B64" w:rsidRPr="00255D04">
        <w:rPr>
          <w:rFonts w:ascii="Times New Roman" w:hAnsi="Times New Roman" w:cs="Times New Roman"/>
          <w:i/>
          <w:sz w:val="28"/>
          <w:szCs w:val="28"/>
        </w:rPr>
        <w:t>»</w:t>
      </w:r>
      <w:r w:rsidR="004E2221" w:rsidRPr="00255D04">
        <w:rPr>
          <w:rFonts w:ascii="Times New Roman" w:hAnsi="Times New Roman" w:cs="Times New Roman"/>
          <w:i/>
          <w:sz w:val="28"/>
          <w:szCs w:val="28"/>
        </w:rPr>
        <w:t>)</w:t>
      </w:r>
    </w:p>
    <w:p w:rsidR="00D3081A" w:rsidRPr="00255D04" w:rsidRDefault="00D3081A" w:rsidP="00D2061D">
      <w:pPr>
        <w:pStyle w:val="ConsPlusNormal"/>
        <w:jc w:val="both"/>
        <w:rPr>
          <w:rFonts w:ascii="Times New Roman" w:hAnsi="Times New Roman" w:cs="Times New Roman"/>
          <w:sz w:val="28"/>
          <w:szCs w:val="28"/>
        </w:rPr>
      </w:pPr>
    </w:p>
    <w:p w:rsidR="004E2221" w:rsidRPr="00255D04" w:rsidRDefault="006D2B9A"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2.2</w:t>
      </w:r>
      <w:r w:rsidRPr="00255D04">
        <w:rPr>
          <w:rFonts w:ascii="Times New Roman" w:hAnsi="Times New Roman" w:cs="Times New Roman"/>
          <w:sz w:val="28"/>
          <w:szCs w:val="28"/>
        </w:rPr>
        <w:t>.</w:t>
      </w:r>
      <w:r>
        <w:rPr>
          <w:rFonts w:ascii="Times New Roman" w:hAnsi="Times New Roman" w:cs="Times New Roman"/>
          <w:sz w:val="28"/>
          <w:szCs w:val="28"/>
        </w:rPr>
        <w:t>6</w:t>
      </w:r>
      <w:r w:rsidR="004E2221" w:rsidRPr="00255D04">
        <w:rPr>
          <w:rFonts w:ascii="Times New Roman" w:hAnsi="Times New Roman" w:cs="Times New Roman"/>
          <w:sz w:val="28"/>
          <w:szCs w:val="28"/>
        </w:rPr>
        <w:t xml:space="preserve">. Выдача </w:t>
      </w:r>
      <w:r w:rsidR="00C73CCE">
        <w:rPr>
          <w:rFonts w:ascii="Times New Roman" w:hAnsi="Times New Roman" w:cs="Times New Roman"/>
          <w:sz w:val="28"/>
          <w:szCs w:val="28"/>
        </w:rPr>
        <w:t>материальных</w:t>
      </w:r>
      <w:r w:rsidR="00D35DA3">
        <w:rPr>
          <w:rFonts w:ascii="Times New Roman" w:hAnsi="Times New Roman" w:cs="Times New Roman"/>
          <w:sz w:val="28"/>
          <w:szCs w:val="28"/>
        </w:rPr>
        <w:t xml:space="preserve"> </w:t>
      </w:r>
      <w:r w:rsidR="00C73CCE">
        <w:rPr>
          <w:rFonts w:ascii="Times New Roman" w:hAnsi="Times New Roman" w:cs="Times New Roman"/>
          <w:sz w:val="28"/>
          <w:szCs w:val="28"/>
        </w:rPr>
        <w:t>запасов</w:t>
      </w:r>
      <w:r w:rsidR="00130CA6">
        <w:rPr>
          <w:rFonts w:ascii="Times New Roman" w:hAnsi="Times New Roman" w:cs="Times New Roman"/>
          <w:sz w:val="28"/>
          <w:szCs w:val="28"/>
        </w:rPr>
        <w:t xml:space="preserve"> </w:t>
      </w:r>
      <w:r w:rsidR="00C73CCE">
        <w:rPr>
          <w:rFonts w:ascii="Times New Roman" w:hAnsi="Times New Roman" w:cs="Times New Roman"/>
          <w:sz w:val="28"/>
          <w:szCs w:val="28"/>
        </w:rPr>
        <w:t>(</w:t>
      </w:r>
      <w:r w:rsidR="004E2221" w:rsidRPr="00255D04">
        <w:rPr>
          <w:rFonts w:ascii="Times New Roman" w:hAnsi="Times New Roman" w:cs="Times New Roman"/>
          <w:sz w:val="28"/>
          <w:szCs w:val="28"/>
        </w:rPr>
        <w:t>хозяйственны</w:t>
      </w:r>
      <w:r w:rsidR="00C73CCE">
        <w:rPr>
          <w:rFonts w:ascii="Times New Roman" w:hAnsi="Times New Roman" w:cs="Times New Roman"/>
          <w:sz w:val="28"/>
          <w:szCs w:val="28"/>
        </w:rPr>
        <w:t>х</w:t>
      </w:r>
      <w:r w:rsidR="00130CA6">
        <w:rPr>
          <w:rFonts w:ascii="Times New Roman" w:hAnsi="Times New Roman" w:cs="Times New Roman"/>
          <w:sz w:val="28"/>
          <w:szCs w:val="28"/>
        </w:rPr>
        <w:t xml:space="preserve"> </w:t>
      </w:r>
      <w:r w:rsidR="00C73CCE">
        <w:rPr>
          <w:rFonts w:ascii="Times New Roman" w:hAnsi="Times New Roman" w:cs="Times New Roman"/>
          <w:sz w:val="28"/>
          <w:szCs w:val="28"/>
        </w:rPr>
        <w:t>товаров</w:t>
      </w:r>
      <w:r w:rsidR="00D3081A" w:rsidRPr="00255D04">
        <w:rPr>
          <w:rFonts w:ascii="Times New Roman" w:hAnsi="Times New Roman" w:cs="Times New Roman"/>
          <w:sz w:val="28"/>
          <w:szCs w:val="28"/>
        </w:rPr>
        <w:t>, канцелярских принадлежностей</w:t>
      </w:r>
      <w:r w:rsidR="00C73CCE">
        <w:rPr>
          <w:rFonts w:ascii="Times New Roman" w:hAnsi="Times New Roman" w:cs="Times New Roman"/>
          <w:sz w:val="28"/>
          <w:szCs w:val="28"/>
        </w:rPr>
        <w:t>)</w:t>
      </w:r>
      <w:r w:rsidR="00130CA6">
        <w:rPr>
          <w:rFonts w:ascii="Times New Roman" w:hAnsi="Times New Roman" w:cs="Times New Roman"/>
          <w:sz w:val="28"/>
          <w:szCs w:val="28"/>
        </w:rPr>
        <w:t xml:space="preserve"> </w:t>
      </w:r>
      <w:r w:rsidR="004E2221" w:rsidRPr="00255D04">
        <w:rPr>
          <w:rFonts w:ascii="Times New Roman" w:hAnsi="Times New Roman" w:cs="Times New Roman"/>
          <w:sz w:val="28"/>
          <w:szCs w:val="28"/>
        </w:rPr>
        <w:t xml:space="preserve">оформляется ведомостью выдачи материальных ценностей на нужды учреждения </w:t>
      </w:r>
      <w:hyperlink r:id="rId138" w:history="1">
        <w:r w:rsidR="004E2221" w:rsidRPr="00255D04">
          <w:rPr>
            <w:rFonts w:ascii="Times New Roman" w:hAnsi="Times New Roman" w:cs="Times New Roman"/>
            <w:color w:val="0000FF"/>
            <w:sz w:val="28"/>
            <w:szCs w:val="28"/>
          </w:rPr>
          <w:t>(ф. 0504210)</w:t>
        </w:r>
      </w:hyperlink>
      <w:r w:rsidR="004E2221" w:rsidRPr="00255D04">
        <w:rPr>
          <w:rFonts w:ascii="Times New Roman" w:hAnsi="Times New Roman" w:cs="Times New Roman"/>
          <w:sz w:val="28"/>
          <w:szCs w:val="28"/>
        </w:rPr>
        <w:t>, которая является основанием для их списания.</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39"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Учетная политика</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D3081A" w:rsidRPr="00255D04" w:rsidRDefault="00D3081A" w:rsidP="00D2061D">
      <w:pPr>
        <w:pStyle w:val="ConsPlusNormal"/>
        <w:jc w:val="both"/>
        <w:rPr>
          <w:rFonts w:ascii="Times New Roman" w:hAnsi="Times New Roman" w:cs="Times New Roman"/>
          <w:sz w:val="28"/>
          <w:szCs w:val="28"/>
        </w:rPr>
      </w:pPr>
    </w:p>
    <w:p w:rsidR="003A640D" w:rsidRDefault="006D2B9A" w:rsidP="003A640D">
      <w:pPr>
        <w:pStyle w:val="ConsPlusNormal"/>
        <w:jc w:val="both"/>
      </w:pPr>
      <w:r>
        <w:rPr>
          <w:rFonts w:ascii="Times New Roman" w:hAnsi="Times New Roman" w:cs="Times New Roman"/>
          <w:sz w:val="28"/>
          <w:szCs w:val="28"/>
        </w:rPr>
        <w:t>2.2</w:t>
      </w:r>
      <w:r w:rsidRPr="00255D04">
        <w:rPr>
          <w:rFonts w:ascii="Times New Roman" w:hAnsi="Times New Roman" w:cs="Times New Roman"/>
          <w:sz w:val="28"/>
          <w:szCs w:val="28"/>
        </w:rPr>
        <w:t>.</w:t>
      </w:r>
      <w:r>
        <w:rPr>
          <w:rFonts w:ascii="Times New Roman" w:hAnsi="Times New Roman" w:cs="Times New Roman"/>
          <w:sz w:val="28"/>
          <w:szCs w:val="28"/>
        </w:rPr>
        <w:t xml:space="preserve">7. </w:t>
      </w:r>
      <w:r w:rsidR="003A640D">
        <w:rPr>
          <w:rFonts w:ascii="Times New Roman" w:hAnsi="Times New Roman" w:cs="Times New Roman"/>
          <w:sz w:val="28"/>
          <w:szCs w:val="28"/>
        </w:rPr>
        <w:t xml:space="preserve">Списание строительных материалов </w:t>
      </w:r>
      <w:r w:rsidR="003A640D" w:rsidRPr="003A640D">
        <w:rPr>
          <w:rFonts w:ascii="Times New Roman" w:hAnsi="Times New Roman" w:cs="Times New Roman"/>
          <w:sz w:val="28"/>
          <w:szCs w:val="28"/>
        </w:rPr>
        <w:t>оформляется</w:t>
      </w:r>
      <w:r w:rsidR="003A640D">
        <w:rPr>
          <w:rFonts w:ascii="Times New Roman" w:hAnsi="Times New Roman" w:cs="Times New Roman"/>
          <w:sz w:val="28"/>
          <w:szCs w:val="28"/>
        </w:rPr>
        <w:t xml:space="preserve"> актом</w:t>
      </w:r>
      <w:r w:rsidR="003A640D" w:rsidRPr="003A640D">
        <w:rPr>
          <w:rFonts w:ascii="Times New Roman" w:hAnsi="Times New Roman" w:cs="Times New Roman"/>
          <w:sz w:val="28"/>
          <w:szCs w:val="28"/>
        </w:rPr>
        <w:t xml:space="preserve"> выполненных работ (оказанных услуг) </w:t>
      </w:r>
      <w:r w:rsidR="003A640D" w:rsidRPr="00255D04">
        <w:rPr>
          <w:rFonts w:ascii="Times New Roman" w:hAnsi="Times New Roman" w:cs="Times New Roman"/>
          <w:sz w:val="28"/>
          <w:szCs w:val="28"/>
        </w:rPr>
        <w:t xml:space="preserve">по форме, приведенной в </w:t>
      </w:r>
      <w:hyperlink w:anchor="P546" w:history="1">
        <w:r w:rsidR="003A640D" w:rsidRPr="00B753CF">
          <w:rPr>
            <w:rFonts w:ascii="Times New Roman" w:hAnsi="Times New Roman" w:cs="Times New Roman"/>
            <w:color w:val="0000FF"/>
            <w:sz w:val="28"/>
            <w:szCs w:val="28"/>
          </w:rPr>
          <w:t>Приложении № 2</w:t>
        </w:r>
      </w:hyperlink>
      <w:r w:rsidR="003A640D" w:rsidRPr="00B753CF">
        <w:rPr>
          <w:rFonts w:ascii="Times New Roman" w:hAnsi="Times New Roman" w:cs="Times New Roman"/>
          <w:sz w:val="28"/>
          <w:szCs w:val="28"/>
        </w:rPr>
        <w:t xml:space="preserve"> к настоящей Учетной политике</w:t>
      </w:r>
      <w:r w:rsidR="003A640D">
        <w:rPr>
          <w:rFonts w:ascii="Times New Roman" w:hAnsi="Times New Roman" w:cs="Times New Roman"/>
          <w:sz w:val="28"/>
          <w:szCs w:val="28"/>
        </w:rPr>
        <w:t>.</w:t>
      </w:r>
      <w:r w:rsidR="0013558E">
        <w:rPr>
          <w:rFonts w:ascii="Times New Roman" w:hAnsi="Times New Roman" w:cs="Times New Roman"/>
          <w:sz w:val="28"/>
          <w:szCs w:val="28"/>
        </w:rPr>
        <w:t xml:space="preserve"> </w:t>
      </w:r>
      <w:r w:rsidR="00205E7E">
        <w:rPr>
          <w:rFonts w:ascii="Times New Roman" w:hAnsi="Times New Roman" w:cs="Times New Roman"/>
          <w:sz w:val="28"/>
          <w:szCs w:val="28"/>
        </w:rPr>
        <w:t>С</w:t>
      </w:r>
      <w:r w:rsidR="00F17FF1">
        <w:rPr>
          <w:rFonts w:ascii="Times New Roman" w:hAnsi="Times New Roman" w:cs="Times New Roman"/>
          <w:sz w:val="28"/>
          <w:szCs w:val="28"/>
        </w:rPr>
        <w:t>писание строительных материалов, хозяйственных товаров производит</w:t>
      </w:r>
      <w:r w:rsidR="00205E7E">
        <w:rPr>
          <w:rFonts w:ascii="Times New Roman" w:hAnsi="Times New Roman" w:cs="Times New Roman"/>
          <w:sz w:val="28"/>
          <w:szCs w:val="28"/>
        </w:rPr>
        <w:t>ся</w:t>
      </w:r>
      <w:r w:rsidR="00F17FF1">
        <w:rPr>
          <w:rFonts w:ascii="Times New Roman" w:hAnsi="Times New Roman" w:cs="Times New Roman"/>
          <w:sz w:val="28"/>
          <w:szCs w:val="28"/>
        </w:rPr>
        <w:t xml:space="preserve"> в соответствии с нормами</w:t>
      </w:r>
      <w:r w:rsidR="00011F7D">
        <w:rPr>
          <w:rFonts w:ascii="Times New Roman" w:hAnsi="Times New Roman" w:cs="Times New Roman"/>
          <w:sz w:val="28"/>
          <w:szCs w:val="28"/>
        </w:rPr>
        <w:t>,</w:t>
      </w:r>
      <w:r w:rsidR="00D35DA3">
        <w:rPr>
          <w:rFonts w:ascii="Times New Roman" w:hAnsi="Times New Roman" w:cs="Times New Roman"/>
          <w:sz w:val="28"/>
          <w:szCs w:val="28"/>
        </w:rPr>
        <w:t xml:space="preserve"> </w:t>
      </w:r>
      <w:r w:rsidR="00F17FF1" w:rsidRPr="002F033E">
        <w:rPr>
          <w:rFonts w:ascii="Times New Roman" w:hAnsi="Times New Roman" w:cs="Times New Roman"/>
          <w:sz w:val="28"/>
          <w:szCs w:val="28"/>
        </w:rPr>
        <w:lastRenderedPageBreak/>
        <w:t>утвержденными</w:t>
      </w:r>
      <w:r w:rsidR="00F17FF1">
        <w:rPr>
          <w:rFonts w:ascii="Times New Roman" w:hAnsi="Times New Roman" w:cs="Times New Roman"/>
          <w:sz w:val="28"/>
          <w:szCs w:val="28"/>
        </w:rPr>
        <w:t xml:space="preserve"> приказом МКУ Централизованная бухгалтерия №1 от 01 июля 2016г.№ 18/2</w:t>
      </w:r>
      <w:r w:rsidR="00AB709D" w:rsidRPr="00255D04">
        <w:rPr>
          <w:rFonts w:ascii="Times New Roman" w:hAnsi="Times New Roman" w:cs="Times New Roman"/>
          <w:sz w:val="28"/>
          <w:szCs w:val="28"/>
        </w:rPr>
        <w:t>приведен</w:t>
      </w:r>
      <w:r w:rsidR="00AB709D">
        <w:rPr>
          <w:rFonts w:ascii="Times New Roman" w:hAnsi="Times New Roman" w:cs="Times New Roman"/>
          <w:sz w:val="28"/>
          <w:szCs w:val="28"/>
        </w:rPr>
        <w:t>ы</w:t>
      </w:r>
      <w:r w:rsidR="00AB709D" w:rsidRPr="00255D04">
        <w:rPr>
          <w:rFonts w:ascii="Times New Roman" w:hAnsi="Times New Roman" w:cs="Times New Roman"/>
          <w:sz w:val="28"/>
          <w:szCs w:val="28"/>
        </w:rPr>
        <w:t xml:space="preserve"> в </w:t>
      </w:r>
      <w:hyperlink w:anchor="P546" w:history="1">
        <w:r w:rsidR="00AB709D" w:rsidRPr="00B753CF">
          <w:rPr>
            <w:rFonts w:ascii="Times New Roman" w:hAnsi="Times New Roman" w:cs="Times New Roman"/>
            <w:color w:val="0000FF"/>
            <w:sz w:val="28"/>
            <w:szCs w:val="28"/>
          </w:rPr>
          <w:t xml:space="preserve">Приложении № </w:t>
        </w:r>
        <w:r w:rsidR="00AB709D">
          <w:rPr>
            <w:rFonts w:ascii="Times New Roman" w:hAnsi="Times New Roman" w:cs="Times New Roman"/>
            <w:color w:val="0000FF"/>
            <w:sz w:val="28"/>
            <w:szCs w:val="28"/>
          </w:rPr>
          <w:t>1</w:t>
        </w:r>
        <w:r w:rsidR="00854FAB">
          <w:rPr>
            <w:rFonts w:ascii="Times New Roman" w:hAnsi="Times New Roman" w:cs="Times New Roman"/>
            <w:color w:val="0000FF"/>
            <w:sz w:val="28"/>
            <w:szCs w:val="28"/>
          </w:rPr>
          <w:t>1</w:t>
        </w:r>
      </w:hyperlink>
    </w:p>
    <w:p w:rsidR="003A640D" w:rsidRPr="003A640D" w:rsidRDefault="003A640D" w:rsidP="003A640D">
      <w:pPr>
        <w:pStyle w:val="ConsPlusNormal"/>
        <w:jc w:val="both"/>
        <w:rPr>
          <w:rFonts w:ascii="Times New Roman" w:hAnsi="Times New Roman" w:cs="Times New Roman"/>
          <w:sz w:val="28"/>
          <w:szCs w:val="28"/>
        </w:rPr>
      </w:pPr>
    </w:p>
    <w:p w:rsidR="004E2221" w:rsidRPr="00255D04" w:rsidRDefault="003A640D"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2.2</w:t>
      </w:r>
      <w:r w:rsidRPr="00255D04">
        <w:rPr>
          <w:rFonts w:ascii="Times New Roman" w:hAnsi="Times New Roman" w:cs="Times New Roman"/>
          <w:sz w:val="28"/>
          <w:szCs w:val="28"/>
        </w:rPr>
        <w:t>.</w:t>
      </w:r>
      <w:r>
        <w:rPr>
          <w:rFonts w:ascii="Times New Roman" w:hAnsi="Times New Roman" w:cs="Times New Roman"/>
          <w:sz w:val="28"/>
          <w:szCs w:val="28"/>
        </w:rPr>
        <w:t>8</w:t>
      </w:r>
      <w:r w:rsidRPr="00255D04">
        <w:rPr>
          <w:rFonts w:ascii="Times New Roman" w:hAnsi="Times New Roman" w:cs="Times New Roman"/>
          <w:sz w:val="28"/>
          <w:szCs w:val="28"/>
        </w:rPr>
        <w:t xml:space="preserve">. </w:t>
      </w:r>
      <w:r w:rsidR="004E2221" w:rsidRPr="00255D04">
        <w:rPr>
          <w:rFonts w:ascii="Times New Roman" w:hAnsi="Times New Roman" w:cs="Times New Roman"/>
          <w:sz w:val="28"/>
          <w:szCs w:val="28"/>
        </w:rPr>
        <w:t>Бланки строгой отчетности, находящиеся в учреждении, учитываются в составе материальных запасов до момента их передачи сотруднику, ответственному за их оформление или выдачу</w:t>
      </w:r>
      <w:r>
        <w:rPr>
          <w:rFonts w:ascii="Times New Roman" w:hAnsi="Times New Roman" w:cs="Times New Roman"/>
          <w:sz w:val="28"/>
          <w:szCs w:val="28"/>
        </w:rPr>
        <w:t xml:space="preserve"> в порядке, указанном в п.1.1.17</w:t>
      </w:r>
      <w:r w:rsidR="004E2221" w:rsidRPr="00255D04">
        <w:rPr>
          <w:rFonts w:ascii="Times New Roman" w:hAnsi="Times New Roman" w:cs="Times New Roman"/>
          <w:sz w:val="28"/>
          <w:szCs w:val="28"/>
        </w:rPr>
        <w:t>.</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40" w:history="1">
        <w:r w:rsidRPr="00255D04">
          <w:rPr>
            <w:rFonts w:ascii="Times New Roman" w:hAnsi="Times New Roman" w:cs="Times New Roman"/>
            <w:i/>
            <w:color w:val="0000FF"/>
            <w:sz w:val="28"/>
            <w:szCs w:val="28"/>
          </w:rPr>
          <w:t>п. п. 36</w:t>
        </w:r>
      </w:hyperlink>
      <w:r w:rsidRPr="00255D04">
        <w:rPr>
          <w:rFonts w:ascii="Times New Roman" w:hAnsi="Times New Roman" w:cs="Times New Roman"/>
          <w:i/>
          <w:sz w:val="28"/>
          <w:szCs w:val="28"/>
        </w:rPr>
        <w:t xml:space="preserve"> - </w:t>
      </w:r>
      <w:hyperlink r:id="rId141" w:history="1">
        <w:r w:rsidRPr="00255D04">
          <w:rPr>
            <w:rFonts w:ascii="Times New Roman" w:hAnsi="Times New Roman" w:cs="Times New Roman"/>
            <w:i/>
            <w:color w:val="0000FF"/>
            <w:sz w:val="28"/>
            <w:szCs w:val="28"/>
          </w:rPr>
          <w:t>38</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Концептуальные основы</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Письма Минфина России от 26.04.2019 </w:t>
      </w:r>
      <w:hyperlink r:id="rId142" w:history="1">
        <w:r w:rsidR="00D2061D" w:rsidRPr="00255D04">
          <w:rPr>
            <w:rFonts w:ascii="Times New Roman" w:hAnsi="Times New Roman" w:cs="Times New Roman"/>
            <w:i/>
            <w:color w:val="0000FF"/>
            <w:sz w:val="28"/>
            <w:szCs w:val="28"/>
          </w:rPr>
          <w:t>№</w:t>
        </w:r>
        <w:r w:rsidRPr="00255D04">
          <w:rPr>
            <w:rFonts w:ascii="Times New Roman" w:hAnsi="Times New Roman" w:cs="Times New Roman"/>
            <w:i/>
            <w:color w:val="0000FF"/>
            <w:sz w:val="28"/>
            <w:szCs w:val="28"/>
          </w:rPr>
          <w:t xml:space="preserve"> 02-07-07/31230</w:t>
        </w:r>
      </w:hyperlink>
      <w:r w:rsidRPr="00255D04">
        <w:rPr>
          <w:rFonts w:ascii="Times New Roman" w:hAnsi="Times New Roman" w:cs="Times New Roman"/>
          <w:i/>
          <w:sz w:val="28"/>
          <w:szCs w:val="28"/>
        </w:rPr>
        <w:t xml:space="preserve">, от 14.03.2019 </w:t>
      </w:r>
      <w:hyperlink r:id="rId143" w:history="1">
        <w:r w:rsidR="00D2061D" w:rsidRPr="00255D04">
          <w:rPr>
            <w:rFonts w:ascii="Times New Roman" w:hAnsi="Times New Roman" w:cs="Times New Roman"/>
            <w:i/>
            <w:color w:val="0000FF"/>
            <w:sz w:val="28"/>
            <w:szCs w:val="28"/>
          </w:rPr>
          <w:t>№</w:t>
        </w:r>
        <w:r w:rsidRPr="00255D04">
          <w:rPr>
            <w:rFonts w:ascii="Times New Roman" w:hAnsi="Times New Roman" w:cs="Times New Roman"/>
            <w:i/>
            <w:color w:val="0000FF"/>
            <w:sz w:val="28"/>
            <w:szCs w:val="28"/>
          </w:rPr>
          <w:t xml:space="preserve"> 02-06-10/16864</w:t>
        </w:r>
      </w:hyperlink>
      <w:r w:rsidRPr="00255D04">
        <w:rPr>
          <w:rFonts w:ascii="Times New Roman" w:hAnsi="Times New Roman" w:cs="Times New Roman"/>
          <w:i/>
          <w:sz w:val="28"/>
          <w:szCs w:val="28"/>
        </w:rPr>
        <w:t>)</w:t>
      </w:r>
    </w:p>
    <w:p w:rsidR="00CF0930" w:rsidRPr="00255D04" w:rsidRDefault="00CF0930" w:rsidP="00D2061D">
      <w:pPr>
        <w:pStyle w:val="ConsPlusNormal"/>
        <w:jc w:val="both"/>
        <w:rPr>
          <w:rFonts w:ascii="Times New Roman" w:hAnsi="Times New Roman" w:cs="Times New Roman"/>
          <w:sz w:val="28"/>
          <w:szCs w:val="28"/>
        </w:rPr>
      </w:pPr>
    </w:p>
    <w:p w:rsidR="004E2221" w:rsidRPr="00255D04" w:rsidRDefault="003A640D"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2.2.9. </w:t>
      </w:r>
      <w:r w:rsidR="004E2221" w:rsidRPr="00255D04">
        <w:rPr>
          <w:rFonts w:ascii="Times New Roman" w:hAnsi="Times New Roman" w:cs="Times New Roman"/>
          <w:sz w:val="28"/>
          <w:szCs w:val="28"/>
        </w:rPr>
        <w:t xml:space="preserve">Стоимость бланков строгой отчетности, переданных работнику учреждения, ответственному за их оформление и выдачу, списывается на расходы текущего финансового периода. Одновременно эти бланки отражаются на </w:t>
      </w:r>
      <w:proofErr w:type="spellStart"/>
      <w:r w:rsidR="004E2221" w:rsidRPr="00255D04">
        <w:rPr>
          <w:rFonts w:ascii="Times New Roman" w:hAnsi="Times New Roman" w:cs="Times New Roman"/>
          <w:sz w:val="28"/>
          <w:szCs w:val="28"/>
        </w:rPr>
        <w:t>забалансовом</w:t>
      </w:r>
      <w:proofErr w:type="spellEnd"/>
      <w:r w:rsidR="004E2221" w:rsidRPr="00255D04">
        <w:rPr>
          <w:rFonts w:ascii="Times New Roman" w:hAnsi="Times New Roman" w:cs="Times New Roman"/>
          <w:sz w:val="28"/>
          <w:szCs w:val="28"/>
        </w:rPr>
        <w:t xml:space="preserve"> счете 03 </w:t>
      </w:r>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Бланки строгой отчетности</w:t>
      </w:r>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 до момента предоставления акта о списании бланков строгой отчетности </w:t>
      </w:r>
      <w:hyperlink r:id="rId144" w:history="1">
        <w:r w:rsidR="004E2221" w:rsidRPr="00255D04">
          <w:rPr>
            <w:rFonts w:ascii="Times New Roman" w:hAnsi="Times New Roman" w:cs="Times New Roman"/>
            <w:color w:val="0000FF"/>
            <w:sz w:val="28"/>
            <w:szCs w:val="28"/>
          </w:rPr>
          <w:t>(ф. 0504816)</w:t>
        </w:r>
      </w:hyperlink>
      <w:r w:rsidR="004E2221" w:rsidRPr="00255D04">
        <w:rPr>
          <w:rFonts w:ascii="Times New Roman" w:hAnsi="Times New Roman" w:cs="Times New Roman"/>
          <w:sz w:val="28"/>
          <w:szCs w:val="28"/>
        </w:rPr>
        <w:t>, подтверждающего их выдачу или уничтожение испорченных бланков.</w:t>
      </w:r>
    </w:p>
    <w:p w:rsidR="004E2221" w:rsidRPr="00255D04" w:rsidRDefault="004E2221" w:rsidP="00D2061D">
      <w:pPr>
        <w:pStyle w:val="ConsPlusNormal"/>
        <w:jc w:val="both"/>
        <w:rPr>
          <w:rFonts w:ascii="Times New Roman" w:hAnsi="Times New Roman" w:cs="Times New Roman"/>
          <w:sz w:val="28"/>
          <w:szCs w:val="28"/>
        </w:rPr>
      </w:pPr>
      <w:proofErr w:type="gramStart"/>
      <w:r w:rsidRPr="00255D04">
        <w:rPr>
          <w:rFonts w:ascii="Times New Roman" w:hAnsi="Times New Roman" w:cs="Times New Roman"/>
          <w:i/>
          <w:sz w:val="28"/>
          <w:szCs w:val="28"/>
        </w:rPr>
        <w:t>(Основание:</w:t>
      </w:r>
      <w:proofErr w:type="gramEnd"/>
      <w:r w:rsidRPr="00255D04">
        <w:rPr>
          <w:rFonts w:ascii="Times New Roman" w:hAnsi="Times New Roman" w:cs="Times New Roman"/>
          <w:i/>
          <w:sz w:val="28"/>
          <w:szCs w:val="28"/>
        </w:rPr>
        <w:t xml:space="preserve"> </w:t>
      </w:r>
      <w:proofErr w:type="gramStart"/>
      <w:r w:rsidRPr="00255D04">
        <w:rPr>
          <w:rFonts w:ascii="Times New Roman" w:hAnsi="Times New Roman" w:cs="Times New Roman"/>
          <w:i/>
          <w:sz w:val="28"/>
          <w:szCs w:val="28"/>
        </w:rPr>
        <w:t xml:space="preserve">Письма Минфина России от 26.04.2019 </w:t>
      </w:r>
      <w:hyperlink r:id="rId145" w:history="1">
        <w:r w:rsidR="00D2061D" w:rsidRPr="00255D04">
          <w:rPr>
            <w:rFonts w:ascii="Times New Roman" w:hAnsi="Times New Roman" w:cs="Times New Roman"/>
            <w:i/>
            <w:color w:val="0000FF"/>
            <w:sz w:val="28"/>
            <w:szCs w:val="28"/>
          </w:rPr>
          <w:t>№</w:t>
        </w:r>
        <w:r w:rsidRPr="00255D04">
          <w:rPr>
            <w:rFonts w:ascii="Times New Roman" w:hAnsi="Times New Roman" w:cs="Times New Roman"/>
            <w:i/>
            <w:color w:val="0000FF"/>
            <w:sz w:val="28"/>
            <w:szCs w:val="28"/>
          </w:rPr>
          <w:t xml:space="preserve"> 02-07-07/31230</w:t>
        </w:r>
      </w:hyperlink>
      <w:r w:rsidRPr="00255D04">
        <w:rPr>
          <w:rFonts w:ascii="Times New Roman" w:hAnsi="Times New Roman" w:cs="Times New Roman"/>
          <w:i/>
          <w:sz w:val="28"/>
          <w:szCs w:val="28"/>
        </w:rPr>
        <w:t xml:space="preserve">, от 14.03.2019 </w:t>
      </w:r>
      <w:hyperlink r:id="rId146" w:history="1">
        <w:r w:rsidR="00D2061D" w:rsidRPr="00255D04">
          <w:rPr>
            <w:rFonts w:ascii="Times New Roman" w:hAnsi="Times New Roman" w:cs="Times New Roman"/>
            <w:i/>
            <w:color w:val="0000FF"/>
            <w:sz w:val="28"/>
            <w:szCs w:val="28"/>
          </w:rPr>
          <w:t>№</w:t>
        </w:r>
        <w:r w:rsidRPr="00255D04">
          <w:rPr>
            <w:rFonts w:ascii="Times New Roman" w:hAnsi="Times New Roman" w:cs="Times New Roman"/>
            <w:i/>
            <w:color w:val="0000FF"/>
            <w:sz w:val="28"/>
            <w:szCs w:val="28"/>
          </w:rPr>
          <w:t xml:space="preserve"> 02-06-10/16864</w:t>
        </w:r>
      </w:hyperlink>
      <w:r w:rsidRPr="00255D04">
        <w:rPr>
          <w:rFonts w:ascii="Times New Roman" w:hAnsi="Times New Roman" w:cs="Times New Roman"/>
          <w:i/>
          <w:sz w:val="28"/>
          <w:szCs w:val="28"/>
        </w:rPr>
        <w:t>)</w:t>
      </w:r>
      <w:proofErr w:type="gramEnd"/>
    </w:p>
    <w:p w:rsidR="004E2221" w:rsidRPr="00255D04" w:rsidRDefault="004E2221" w:rsidP="00D2061D">
      <w:pPr>
        <w:pStyle w:val="ConsPlusNormal"/>
        <w:jc w:val="both"/>
        <w:rPr>
          <w:rFonts w:ascii="Times New Roman" w:hAnsi="Times New Roman" w:cs="Times New Roman"/>
          <w:sz w:val="28"/>
          <w:szCs w:val="28"/>
        </w:rPr>
      </w:pPr>
    </w:p>
    <w:p w:rsidR="004E2221" w:rsidRPr="00055A51" w:rsidRDefault="004E377A" w:rsidP="00D2061D">
      <w:pPr>
        <w:pStyle w:val="ConsPlusNormal"/>
        <w:jc w:val="center"/>
        <w:rPr>
          <w:rFonts w:ascii="Times New Roman" w:hAnsi="Times New Roman" w:cs="Times New Roman"/>
          <w:sz w:val="28"/>
          <w:szCs w:val="28"/>
        </w:rPr>
      </w:pPr>
      <w:r>
        <w:rPr>
          <w:rFonts w:ascii="Times New Roman" w:hAnsi="Times New Roman" w:cs="Times New Roman"/>
          <w:b/>
          <w:sz w:val="28"/>
          <w:szCs w:val="28"/>
        </w:rPr>
        <w:t>3</w:t>
      </w:r>
      <w:r w:rsidR="004E2221" w:rsidRPr="00055A51">
        <w:rPr>
          <w:rFonts w:ascii="Times New Roman" w:hAnsi="Times New Roman" w:cs="Times New Roman"/>
          <w:b/>
          <w:sz w:val="28"/>
          <w:szCs w:val="28"/>
        </w:rPr>
        <w:t>. Себестоимость</w:t>
      </w:r>
    </w:p>
    <w:p w:rsidR="0087780E" w:rsidRDefault="004E377A" w:rsidP="002A03B9">
      <w:pPr>
        <w:pStyle w:val="ConsPlusNormal"/>
        <w:jc w:val="both"/>
        <w:rPr>
          <w:rFonts w:ascii="Times New Roman" w:hAnsi="Times New Roman" w:cs="Times New Roman"/>
          <w:sz w:val="28"/>
          <w:szCs w:val="28"/>
        </w:rPr>
      </w:pPr>
      <w:r>
        <w:rPr>
          <w:rFonts w:ascii="Times New Roman" w:hAnsi="Times New Roman" w:cs="Times New Roman"/>
          <w:sz w:val="28"/>
          <w:szCs w:val="28"/>
        </w:rPr>
        <w:t>2.3</w:t>
      </w:r>
      <w:r w:rsidR="004E2221" w:rsidRPr="00055A51">
        <w:rPr>
          <w:rFonts w:ascii="Times New Roman" w:hAnsi="Times New Roman" w:cs="Times New Roman"/>
          <w:sz w:val="28"/>
          <w:szCs w:val="28"/>
        </w:rPr>
        <w:t>.</w:t>
      </w:r>
      <w:r>
        <w:rPr>
          <w:rFonts w:ascii="Times New Roman" w:hAnsi="Times New Roman" w:cs="Times New Roman"/>
          <w:sz w:val="28"/>
          <w:szCs w:val="28"/>
        </w:rPr>
        <w:t>1.</w:t>
      </w:r>
      <w:r w:rsidR="004E2221" w:rsidRPr="00055A51">
        <w:rPr>
          <w:rFonts w:ascii="Times New Roman" w:hAnsi="Times New Roman" w:cs="Times New Roman"/>
          <w:sz w:val="28"/>
          <w:szCs w:val="28"/>
        </w:rPr>
        <w:t xml:space="preserve"> Себестоимость оказанных услу</w:t>
      </w:r>
      <w:r w:rsidR="00055A51">
        <w:rPr>
          <w:rFonts w:ascii="Times New Roman" w:hAnsi="Times New Roman" w:cs="Times New Roman"/>
          <w:sz w:val="28"/>
          <w:szCs w:val="28"/>
        </w:rPr>
        <w:t>г</w:t>
      </w:r>
      <w:r w:rsidR="00006AA9">
        <w:rPr>
          <w:rFonts w:ascii="Times New Roman" w:hAnsi="Times New Roman" w:cs="Times New Roman"/>
          <w:sz w:val="28"/>
          <w:szCs w:val="28"/>
        </w:rPr>
        <w:t xml:space="preserve"> </w:t>
      </w:r>
      <w:r w:rsidR="004E2221" w:rsidRPr="00055A51">
        <w:rPr>
          <w:rFonts w:ascii="Times New Roman" w:hAnsi="Times New Roman" w:cs="Times New Roman"/>
          <w:sz w:val="28"/>
          <w:szCs w:val="28"/>
        </w:rPr>
        <w:t xml:space="preserve">определяется </w:t>
      </w:r>
      <w:r w:rsidR="002A03B9">
        <w:rPr>
          <w:rFonts w:ascii="Times New Roman" w:hAnsi="Times New Roman" w:cs="Times New Roman"/>
          <w:sz w:val="28"/>
          <w:szCs w:val="28"/>
        </w:rPr>
        <w:t xml:space="preserve">в </w:t>
      </w:r>
      <w:r w:rsidR="0087780E">
        <w:rPr>
          <w:rFonts w:ascii="Times New Roman" w:hAnsi="Times New Roman" w:cs="Times New Roman"/>
          <w:sz w:val="28"/>
          <w:szCs w:val="28"/>
        </w:rPr>
        <w:t>следующем порядке:</w:t>
      </w:r>
    </w:p>
    <w:p w:rsidR="0087780E" w:rsidRDefault="0087780E" w:rsidP="002A03B9">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D35DA3">
        <w:rPr>
          <w:rFonts w:ascii="Times New Roman" w:hAnsi="Times New Roman" w:cs="Times New Roman"/>
          <w:sz w:val="28"/>
          <w:szCs w:val="28"/>
        </w:rPr>
        <w:t xml:space="preserve"> </w:t>
      </w:r>
      <w:r>
        <w:rPr>
          <w:rFonts w:ascii="Times New Roman" w:hAnsi="Times New Roman" w:cs="Times New Roman"/>
          <w:sz w:val="28"/>
          <w:szCs w:val="28"/>
        </w:rPr>
        <w:t>по средствам субсидии предоставленной учреждению для выполнения муниципального задания в соответствии с порядком её предоставления</w:t>
      </w:r>
      <w:r w:rsidR="00723F17">
        <w:rPr>
          <w:rFonts w:ascii="Times New Roman" w:hAnsi="Times New Roman" w:cs="Times New Roman"/>
          <w:sz w:val="28"/>
          <w:szCs w:val="28"/>
        </w:rPr>
        <w:t>.</w:t>
      </w:r>
      <w:r w:rsidR="00006AA9">
        <w:rPr>
          <w:rFonts w:ascii="Times New Roman" w:hAnsi="Times New Roman" w:cs="Times New Roman"/>
          <w:sz w:val="28"/>
          <w:szCs w:val="28"/>
        </w:rPr>
        <w:t xml:space="preserve"> </w:t>
      </w:r>
      <w:r w:rsidR="00723F17">
        <w:rPr>
          <w:rFonts w:ascii="Times New Roman" w:hAnsi="Times New Roman" w:cs="Times New Roman"/>
          <w:sz w:val="28"/>
          <w:szCs w:val="28"/>
        </w:rPr>
        <w:t>В</w:t>
      </w:r>
      <w:r w:rsidR="00723F17" w:rsidRPr="002A03B9">
        <w:rPr>
          <w:rFonts w:ascii="Times New Roman" w:eastAsiaTheme="minorEastAsia" w:hAnsi="Times New Roman" w:cs="Times New Roman"/>
          <w:sz w:val="28"/>
          <w:szCs w:val="28"/>
        </w:rPr>
        <w:t>се затраты</w:t>
      </w:r>
      <w:r w:rsidR="00723F17">
        <w:rPr>
          <w:rFonts w:ascii="Times New Roman" w:eastAsiaTheme="minorEastAsia" w:hAnsi="Times New Roman" w:cs="Times New Roman"/>
          <w:sz w:val="28"/>
          <w:szCs w:val="28"/>
        </w:rPr>
        <w:t xml:space="preserve"> учреждения, </w:t>
      </w:r>
      <w:r w:rsidR="00723F17" w:rsidRPr="002A03B9">
        <w:rPr>
          <w:rFonts w:ascii="Times New Roman" w:eastAsiaTheme="minorEastAsia" w:hAnsi="Times New Roman" w:cs="Times New Roman"/>
          <w:sz w:val="28"/>
          <w:szCs w:val="28"/>
        </w:rPr>
        <w:t xml:space="preserve">связанные с </w:t>
      </w:r>
      <w:r w:rsidR="00723F17">
        <w:rPr>
          <w:rFonts w:ascii="Times New Roman" w:eastAsiaTheme="minorEastAsia" w:hAnsi="Times New Roman" w:cs="Times New Roman"/>
          <w:sz w:val="28"/>
          <w:szCs w:val="28"/>
        </w:rPr>
        <w:t>выполнением муниципального задания,</w:t>
      </w:r>
      <w:r w:rsidR="00723F17" w:rsidRPr="002A03B9">
        <w:rPr>
          <w:rFonts w:ascii="Times New Roman" w:eastAsiaTheme="minorEastAsia" w:hAnsi="Times New Roman" w:cs="Times New Roman"/>
          <w:sz w:val="28"/>
          <w:szCs w:val="28"/>
        </w:rPr>
        <w:t xml:space="preserve"> относятся к прямым затратам.</w:t>
      </w:r>
    </w:p>
    <w:p w:rsidR="0087780E" w:rsidRDefault="0087780E" w:rsidP="002A03B9">
      <w:pPr>
        <w:pStyle w:val="ConsPlusNormal"/>
        <w:jc w:val="both"/>
        <w:rPr>
          <w:rFonts w:ascii="Times New Roman" w:eastAsiaTheme="minorEastAsia" w:hAnsi="Times New Roman" w:cs="Times New Roman"/>
          <w:sz w:val="28"/>
          <w:szCs w:val="28"/>
        </w:rPr>
      </w:pPr>
      <w:r>
        <w:rPr>
          <w:rFonts w:ascii="Times New Roman" w:hAnsi="Times New Roman" w:cs="Times New Roman"/>
          <w:sz w:val="28"/>
          <w:szCs w:val="28"/>
        </w:rPr>
        <w:t xml:space="preserve">2) по </w:t>
      </w:r>
      <w:r w:rsidRPr="0087780E">
        <w:rPr>
          <w:rFonts w:ascii="Times New Roman" w:hAnsi="Times New Roman" w:cs="Times New Roman"/>
          <w:sz w:val="28"/>
          <w:szCs w:val="28"/>
        </w:rPr>
        <w:t>приносящ</w:t>
      </w:r>
      <w:r>
        <w:rPr>
          <w:rFonts w:ascii="Times New Roman" w:hAnsi="Times New Roman" w:cs="Times New Roman"/>
          <w:sz w:val="28"/>
          <w:szCs w:val="28"/>
        </w:rPr>
        <w:t>ей</w:t>
      </w:r>
      <w:r w:rsidRPr="0087780E">
        <w:rPr>
          <w:rFonts w:ascii="Times New Roman" w:hAnsi="Times New Roman" w:cs="Times New Roman"/>
          <w:sz w:val="28"/>
          <w:szCs w:val="28"/>
        </w:rPr>
        <w:t xml:space="preserve"> доход деятельнос</w:t>
      </w:r>
      <w:r>
        <w:rPr>
          <w:rFonts w:ascii="Times New Roman" w:hAnsi="Times New Roman" w:cs="Times New Roman"/>
          <w:sz w:val="28"/>
          <w:szCs w:val="28"/>
        </w:rPr>
        <w:t>ти</w:t>
      </w:r>
      <w:r w:rsidRPr="0087780E">
        <w:rPr>
          <w:rFonts w:ascii="Times New Roman" w:hAnsi="Times New Roman" w:cs="Times New Roman"/>
          <w:sz w:val="28"/>
          <w:szCs w:val="28"/>
        </w:rPr>
        <w:t xml:space="preserve"> (собственные доходы учреждения</w:t>
      </w:r>
      <w:r w:rsidR="00723F17">
        <w:rPr>
          <w:rFonts w:ascii="Times New Roman" w:hAnsi="Times New Roman" w:cs="Times New Roman"/>
          <w:sz w:val="28"/>
          <w:szCs w:val="28"/>
        </w:rPr>
        <w:t xml:space="preserve"> от родительской платы за присмотр и уход</w:t>
      </w:r>
      <w:r w:rsidR="00C169D5">
        <w:rPr>
          <w:rFonts w:ascii="Times New Roman" w:hAnsi="Times New Roman" w:cs="Times New Roman"/>
          <w:sz w:val="28"/>
          <w:szCs w:val="28"/>
        </w:rPr>
        <w:t xml:space="preserve"> за детьми</w:t>
      </w:r>
      <w:r w:rsidR="00723F17">
        <w:rPr>
          <w:rFonts w:ascii="Times New Roman" w:hAnsi="Times New Roman" w:cs="Times New Roman"/>
          <w:sz w:val="28"/>
          <w:szCs w:val="28"/>
        </w:rPr>
        <w:t xml:space="preserve"> в учреждениях дошкольного образования</w:t>
      </w:r>
      <w:r>
        <w:rPr>
          <w:rFonts w:ascii="Times New Roman" w:hAnsi="Times New Roman" w:cs="Times New Roman"/>
          <w:sz w:val="28"/>
          <w:szCs w:val="28"/>
        </w:rPr>
        <w:t>)</w:t>
      </w:r>
      <w:r w:rsidR="00723F17">
        <w:rPr>
          <w:rFonts w:ascii="Times New Roman" w:hAnsi="Times New Roman" w:cs="Times New Roman"/>
          <w:sz w:val="28"/>
          <w:szCs w:val="28"/>
        </w:rPr>
        <w:t xml:space="preserve"> в соответствии с договорами.</w:t>
      </w:r>
      <w:r w:rsidR="00006AA9">
        <w:rPr>
          <w:rFonts w:ascii="Times New Roman" w:hAnsi="Times New Roman" w:cs="Times New Roman"/>
          <w:sz w:val="28"/>
          <w:szCs w:val="28"/>
        </w:rPr>
        <w:t xml:space="preserve"> </w:t>
      </w:r>
      <w:r w:rsidR="00723F17">
        <w:rPr>
          <w:rFonts w:ascii="Times New Roman" w:hAnsi="Times New Roman" w:cs="Times New Roman"/>
          <w:sz w:val="28"/>
          <w:szCs w:val="28"/>
        </w:rPr>
        <w:t>В</w:t>
      </w:r>
      <w:r w:rsidR="00723F17" w:rsidRPr="002A03B9">
        <w:rPr>
          <w:rFonts w:ascii="Times New Roman" w:eastAsiaTheme="minorEastAsia" w:hAnsi="Times New Roman" w:cs="Times New Roman"/>
          <w:sz w:val="28"/>
          <w:szCs w:val="28"/>
        </w:rPr>
        <w:t>се затраты</w:t>
      </w:r>
      <w:r w:rsidR="00723F17">
        <w:rPr>
          <w:rFonts w:ascii="Times New Roman" w:eastAsiaTheme="minorEastAsia" w:hAnsi="Times New Roman" w:cs="Times New Roman"/>
          <w:sz w:val="28"/>
          <w:szCs w:val="28"/>
        </w:rPr>
        <w:t xml:space="preserve"> учреждения, </w:t>
      </w:r>
      <w:r w:rsidR="00723F17" w:rsidRPr="002A03B9">
        <w:rPr>
          <w:rFonts w:ascii="Times New Roman" w:eastAsiaTheme="minorEastAsia" w:hAnsi="Times New Roman" w:cs="Times New Roman"/>
          <w:sz w:val="28"/>
          <w:szCs w:val="28"/>
        </w:rPr>
        <w:t xml:space="preserve">связанные с </w:t>
      </w:r>
      <w:r w:rsidR="00723F17">
        <w:rPr>
          <w:rFonts w:ascii="Times New Roman" w:eastAsiaTheme="minorEastAsia" w:hAnsi="Times New Roman" w:cs="Times New Roman"/>
          <w:sz w:val="28"/>
          <w:szCs w:val="28"/>
        </w:rPr>
        <w:t>предоставлением услуг</w:t>
      </w:r>
      <w:r w:rsidR="0013558E">
        <w:rPr>
          <w:rFonts w:ascii="Times New Roman" w:eastAsiaTheme="minorEastAsia" w:hAnsi="Times New Roman" w:cs="Times New Roman"/>
          <w:sz w:val="28"/>
          <w:szCs w:val="28"/>
        </w:rPr>
        <w:t xml:space="preserve"> </w:t>
      </w:r>
      <w:r w:rsidR="00D24D0E">
        <w:rPr>
          <w:rFonts w:ascii="Times New Roman" w:hAnsi="Times New Roman" w:cs="Times New Roman"/>
          <w:sz w:val="28"/>
          <w:szCs w:val="28"/>
        </w:rPr>
        <w:t>по присмотру и уходу за детьми в учреждениях дошкольного образования</w:t>
      </w:r>
      <w:r w:rsidR="00723F17">
        <w:rPr>
          <w:rFonts w:ascii="Times New Roman" w:eastAsiaTheme="minorEastAsia" w:hAnsi="Times New Roman" w:cs="Times New Roman"/>
          <w:sz w:val="28"/>
          <w:szCs w:val="28"/>
        </w:rPr>
        <w:t>,</w:t>
      </w:r>
      <w:r w:rsidR="00723F17" w:rsidRPr="002A03B9">
        <w:rPr>
          <w:rFonts w:ascii="Times New Roman" w:eastAsiaTheme="minorEastAsia" w:hAnsi="Times New Roman" w:cs="Times New Roman"/>
          <w:sz w:val="28"/>
          <w:szCs w:val="28"/>
        </w:rPr>
        <w:t xml:space="preserve"> относятся к прямым затратам.</w:t>
      </w:r>
    </w:p>
    <w:p w:rsidR="00D24D0E" w:rsidRDefault="00D24D0E" w:rsidP="00D24D0E">
      <w:pPr>
        <w:pStyle w:val="ConsPlusNormal"/>
        <w:jc w:val="both"/>
        <w:rPr>
          <w:rFonts w:ascii="Times New Roman" w:eastAsiaTheme="minorEastAsia" w:hAnsi="Times New Roman" w:cs="Times New Roman"/>
          <w:sz w:val="28"/>
          <w:szCs w:val="28"/>
        </w:rPr>
      </w:pPr>
      <w:r>
        <w:rPr>
          <w:rFonts w:ascii="Times New Roman" w:hAnsi="Times New Roman" w:cs="Times New Roman"/>
          <w:sz w:val="28"/>
          <w:szCs w:val="28"/>
        </w:rPr>
        <w:t xml:space="preserve">3) по </w:t>
      </w:r>
      <w:r w:rsidRPr="0087780E">
        <w:rPr>
          <w:rFonts w:ascii="Times New Roman" w:hAnsi="Times New Roman" w:cs="Times New Roman"/>
          <w:sz w:val="28"/>
          <w:szCs w:val="28"/>
        </w:rPr>
        <w:t>приносящ</w:t>
      </w:r>
      <w:r>
        <w:rPr>
          <w:rFonts w:ascii="Times New Roman" w:hAnsi="Times New Roman" w:cs="Times New Roman"/>
          <w:sz w:val="28"/>
          <w:szCs w:val="28"/>
        </w:rPr>
        <w:t>ей</w:t>
      </w:r>
      <w:r w:rsidRPr="0087780E">
        <w:rPr>
          <w:rFonts w:ascii="Times New Roman" w:hAnsi="Times New Roman" w:cs="Times New Roman"/>
          <w:sz w:val="28"/>
          <w:szCs w:val="28"/>
        </w:rPr>
        <w:t xml:space="preserve"> доход деятельнос</w:t>
      </w:r>
      <w:r>
        <w:rPr>
          <w:rFonts w:ascii="Times New Roman" w:hAnsi="Times New Roman" w:cs="Times New Roman"/>
          <w:sz w:val="28"/>
          <w:szCs w:val="28"/>
        </w:rPr>
        <w:t>ти</w:t>
      </w:r>
      <w:r w:rsidRPr="0087780E">
        <w:rPr>
          <w:rFonts w:ascii="Times New Roman" w:hAnsi="Times New Roman" w:cs="Times New Roman"/>
          <w:sz w:val="28"/>
          <w:szCs w:val="28"/>
        </w:rPr>
        <w:t xml:space="preserve"> (собственные доходы учреждения</w:t>
      </w:r>
      <w:r>
        <w:rPr>
          <w:rFonts w:ascii="Times New Roman" w:hAnsi="Times New Roman" w:cs="Times New Roman"/>
          <w:sz w:val="28"/>
          <w:szCs w:val="28"/>
        </w:rPr>
        <w:t xml:space="preserve"> от компенсации затрат) в соответствии с договорами.</w:t>
      </w:r>
      <w:r w:rsidR="00006AA9">
        <w:rPr>
          <w:rFonts w:ascii="Times New Roman" w:hAnsi="Times New Roman" w:cs="Times New Roman"/>
          <w:sz w:val="28"/>
          <w:szCs w:val="28"/>
        </w:rPr>
        <w:t xml:space="preserve"> </w:t>
      </w:r>
      <w:r>
        <w:rPr>
          <w:rFonts w:ascii="Times New Roman" w:hAnsi="Times New Roman" w:cs="Times New Roman"/>
          <w:sz w:val="28"/>
          <w:szCs w:val="28"/>
        </w:rPr>
        <w:t>В</w:t>
      </w:r>
      <w:r w:rsidRPr="002A03B9">
        <w:rPr>
          <w:rFonts w:ascii="Times New Roman" w:eastAsiaTheme="minorEastAsia" w:hAnsi="Times New Roman" w:cs="Times New Roman"/>
          <w:sz w:val="28"/>
          <w:szCs w:val="28"/>
        </w:rPr>
        <w:t>се затраты</w:t>
      </w:r>
      <w:r>
        <w:rPr>
          <w:rFonts w:ascii="Times New Roman" w:eastAsiaTheme="minorEastAsia" w:hAnsi="Times New Roman" w:cs="Times New Roman"/>
          <w:sz w:val="28"/>
          <w:szCs w:val="28"/>
        </w:rPr>
        <w:t xml:space="preserve"> учреждения, </w:t>
      </w:r>
      <w:r w:rsidRPr="002A03B9">
        <w:rPr>
          <w:rFonts w:ascii="Times New Roman" w:eastAsiaTheme="minorEastAsia" w:hAnsi="Times New Roman" w:cs="Times New Roman"/>
          <w:sz w:val="28"/>
          <w:szCs w:val="28"/>
        </w:rPr>
        <w:t xml:space="preserve">связанные с </w:t>
      </w:r>
      <w:r>
        <w:rPr>
          <w:rFonts w:ascii="Times New Roman" w:eastAsiaTheme="minorEastAsia" w:hAnsi="Times New Roman" w:cs="Times New Roman"/>
          <w:sz w:val="28"/>
          <w:szCs w:val="28"/>
        </w:rPr>
        <w:t>получением доходов от компенсации затрат,</w:t>
      </w:r>
      <w:r w:rsidRPr="002A03B9">
        <w:rPr>
          <w:rFonts w:ascii="Times New Roman" w:eastAsiaTheme="minorEastAsia" w:hAnsi="Times New Roman" w:cs="Times New Roman"/>
          <w:sz w:val="28"/>
          <w:szCs w:val="28"/>
        </w:rPr>
        <w:t xml:space="preserve"> относятся к прямым затратам.</w:t>
      </w:r>
    </w:p>
    <w:p w:rsidR="00903823" w:rsidRDefault="00903823" w:rsidP="00D24D0E">
      <w:pPr>
        <w:pStyle w:val="ConsPlusNorma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Все затраты закрываются </w:t>
      </w:r>
      <w:r w:rsidR="00E96087">
        <w:rPr>
          <w:rFonts w:ascii="Times New Roman" w:eastAsiaTheme="minorEastAsia" w:hAnsi="Times New Roman" w:cs="Times New Roman"/>
          <w:sz w:val="28"/>
          <w:szCs w:val="28"/>
        </w:rPr>
        <w:t>в конце года.</w:t>
      </w:r>
    </w:p>
    <w:p w:rsidR="004E2221" w:rsidRPr="00055A51" w:rsidRDefault="004E2221" w:rsidP="00D2061D">
      <w:pPr>
        <w:pStyle w:val="ConsPlusNormal"/>
        <w:jc w:val="both"/>
        <w:rPr>
          <w:rFonts w:ascii="Times New Roman" w:hAnsi="Times New Roman" w:cs="Times New Roman"/>
          <w:sz w:val="28"/>
          <w:szCs w:val="28"/>
        </w:rPr>
      </w:pPr>
      <w:r w:rsidRPr="00055A51">
        <w:rPr>
          <w:rFonts w:ascii="Times New Roman" w:hAnsi="Times New Roman" w:cs="Times New Roman"/>
          <w:i/>
          <w:sz w:val="28"/>
          <w:szCs w:val="28"/>
        </w:rPr>
        <w:t xml:space="preserve">(Основание: </w:t>
      </w:r>
      <w:hyperlink r:id="rId147" w:history="1">
        <w:r w:rsidRPr="00055A51">
          <w:rPr>
            <w:rFonts w:ascii="Times New Roman" w:hAnsi="Times New Roman" w:cs="Times New Roman"/>
            <w:i/>
            <w:color w:val="0000FF"/>
            <w:sz w:val="28"/>
            <w:szCs w:val="28"/>
          </w:rPr>
          <w:t>п. п. 134</w:t>
        </w:r>
      </w:hyperlink>
      <w:r w:rsidRPr="00055A51">
        <w:rPr>
          <w:rFonts w:ascii="Times New Roman" w:hAnsi="Times New Roman" w:cs="Times New Roman"/>
          <w:i/>
          <w:sz w:val="28"/>
          <w:szCs w:val="28"/>
        </w:rPr>
        <w:t xml:space="preserve">, </w:t>
      </w:r>
      <w:hyperlink r:id="rId148" w:history="1">
        <w:r w:rsidRPr="00055A51">
          <w:rPr>
            <w:rFonts w:ascii="Times New Roman" w:hAnsi="Times New Roman" w:cs="Times New Roman"/>
            <w:i/>
            <w:color w:val="0000FF"/>
            <w:sz w:val="28"/>
            <w:szCs w:val="28"/>
          </w:rPr>
          <w:t>135</w:t>
        </w:r>
      </w:hyperlink>
      <w:r w:rsidRPr="00055A51">
        <w:rPr>
          <w:rFonts w:ascii="Times New Roman" w:hAnsi="Times New Roman" w:cs="Times New Roman"/>
          <w:i/>
          <w:sz w:val="28"/>
          <w:szCs w:val="28"/>
        </w:rPr>
        <w:t xml:space="preserve"> Инструкции </w:t>
      </w:r>
      <w:r w:rsidR="00D2061D" w:rsidRPr="00055A51">
        <w:rPr>
          <w:rFonts w:ascii="Times New Roman" w:hAnsi="Times New Roman" w:cs="Times New Roman"/>
          <w:i/>
          <w:sz w:val="28"/>
          <w:szCs w:val="28"/>
        </w:rPr>
        <w:t>№</w:t>
      </w:r>
      <w:r w:rsidRPr="00055A51">
        <w:rPr>
          <w:rFonts w:ascii="Times New Roman" w:hAnsi="Times New Roman" w:cs="Times New Roman"/>
          <w:i/>
          <w:sz w:val="28"/>
          <w:szCs w:val="28"/>
        </w:rPr>
        <w:t xml:space="preserve"> 157н)</w:t>
      </w:r>
    </w:p>
    <w:p w:rsidR="004E2221" w:rsidRPr="0003702B" w:rsidRDefault="004E2221" w:rsidP="00EB5E6E">
      <w:pPr>
        <w:pStyle w:val="ConsPlusNormal"/>
        <w:jc w:val="both"/>
        <w:rPr>
          <w:rFonts w:ascii="Times New Roman" w:hAnsi="Times New Roman" w:cs="Times New Roman"/>
          <w:sz w:val="28"/>
          <w:szCs w:val="28"/>
        </w:rPr>
      </w:pPr>
    </w:p>
    <w:p w:rsidR="004E2221" w:rsidRPr="00255D04" w:rsidRDefault="0011630D" w:rsidP="00D2061D">
      <w:pPr>
        <w:pStyle w:val="ConsPlusNormal"/>
        <w:jc w:val="center"/>
        <w:rPr>
          <w:rFonts w:ascii="Times New Roman" w:hAnsi="Times New Roman" w:cs="Times New Roman"/>
          <w:sz w:val="28"/>
          <w:szCs w:val="28"/>
        </w:rPr>
      </w:pPr>
      <w:r w:rsidRPr="00544D07">
        <w:rPr>
          <w:rFonts w:ascii="Times New Roman" w:hAnsi="Times New Roman" w:cs="Times New Roman"/>
          <w:b/>
          <w:sz w:val="28"/>
          <w:szCs w:val="28"/>
        </w:rPr>
        <w:t>4</w:t>
      </w:r>
      <w:r w:rsidR="004E2221" w:rsidRPr="00255D04">
        <w:rPr>
          <w:rFonts w:ascii="Times New Roman" w:hAnsi="Times New Roman" w:cs="Times New Roman"/>
          <w:b/>
          <w:sz w:val="28"/>
          <w:szCs w:val="28"/>
        </w:rPr>
        <w:t>. Расчеты с дебиторами и кредиторами</w:t>
      </w:r>
    </w:p>
    <w:p w:rsidR="004E2221" w:rsidRPr="00255D04" w:rsidRDefault="004E377A"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186D1F">
        <w:rPr>
          <w:rFonts w:ascii="Times New Roman" w:hAnsi="Times New Roman" w:cs="Times New Roman"/>
          <w:sz w:val="28"/>
          <w:szCs w:val="28"/>
        </w:rPr>
        <w:t>4</w:t>
      </w:r>
      <w:r>
        <w:rPr>
          <w:rFonts w:ascii="Times New Roman" w:hAnsi="Times New Roman" w:cs="Times New Roman"/>
          <w:sz w:val="28"/>
          <w:szCs w:val="28"/>
        </w:rPr>
        <w:t>.</w:t>
      </w:r>
      <w:r w:rsidR="004E2221" w:rsidRPr="00255D04">
        <w:rPr>
          <w:rFonts w:ascii="Times New Roman" w:hAnsi="Times New Roman" w:cs="Times New Roman"/>
          <w:sz w:val="28"/>
          <w:szCs w:val="28"/>
        </w:rPr>
        <w:t>1. 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49" w:history="1">
        <w:r w:rsidRPr="00255D04">
          <w:rPr>
            <w:rFonts w:ascii="Times New Roman" w:hAnsi="Times New Roman" w:cs="Times New Roman"/>
            <w:i/>
            <w:color w:val="0000FF"/>
            <w:sz w:val="28"/>
            <w:szCs w:val="28"/>
          </w:rPr>
          <w:t>п. п. 6</w:t>
        </w:r>
      </w:hyperlink>
      <w:r w:rsidRPr="00255D04">
        <w:rPr>
          <w:rFonts w:ascii="Times New Roman" w:hAnsi="Times New Roman" w:cs="Times New Roman"/>
          <w:i/>
          <w:sz w:val="28"/>
          <w:szCs w:val="28"/>
        </w:rPr>
        <w:t xml:space="preserve">, </w:t>
      </w:r>
      <w:hyperlink r:id="rId150" w:history="1">
        <w:r w:rsidRPr="00255D04">
          <w:rPr>
            <w:rFonts w:ascii="Times New Roman" w:hAnsi="Times New Roman" w:cs="Times New Roman"/>
            <w:i/>
            <w:color w:val="0000FF"/>
            <w:sz w:val="28"/>
            <w:szCs w:val="28"/>
          </w:rPr>
          <w:t>220</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157н)</w:t>
      </w:r>
    </w:p>
    <w:p w:rsidR="00CF0930" w:rsidRPr="00255D04" w:rsidRDefault="00CF0930" w:rsidP="00D2061D">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w:t>
      </w:r>
      <w:r w:rsidR="00A366DB">
        <w:rPr>
          <w:rFonts w:ascii="Times New Roman" w:hAnsi="Times New Roman" w:cs="Times New Roman"/>
          <w:sz w:val="28"/>
          <w:szCs w:val="28"/>
        </w:rPr>
        <w:t>4</w:t>
      </w:r>
      <w:r>
        <w:rPr>
          <w:rFonts w:ascii="Times New Roman" w:hAnsi="Times New Roman" w:cs="Times New Roman"/>
          <w:sz w:val="28"/>
          <w:szCs w:val="28"/>
        </w:rPr>
        <w:t>.</w:t>
      </w:r>
      <w:r w:rsidR="004E2221" w:rsidRPr="00255D04">
        <w:rPr>
          <w:rFonts w:ascii="Times New Roman" w:hAnsi="Times New Roman" w:cs="Times New Roman"/>
          <w:sz w:val="28"/>
          <w:szCs w:val="28"/>
        </w:rPr>
        <w:t>2. Задолженность дебиторов по предъявленным к ним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51"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Учетная политика</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D54114" w:rsidRPr="00255D04" w:rsidRDefault="00D54114" w:rsidP="00D2061D">
      <w:pPr>
        <w:pStyle w:val="ConsPlusNormal"/>
        <w:jc w:val="both"/>
        <w:rPr>
          <w:rFonts w:ascii="Times New Roman" w:hAnsi="Times New Roman" w:cs="Times New Roman"/>
          <w:sz w:val="28"/>
          <w:szCs w:val="28"/>
        </w:rPr>
      </w:pPr>
    </w:p>
    <w:p w:rsidR="00AC06FC" w:rsidRPr="00255D04" w:rsidRDefault="00D858A6" w:rsidP="00AC06FC">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A366DB">
        <w:rPr>
          <w:rFonts w:ascii="Times New Roman" w:hAnsi="Times New Roman" w:cs="Times New Roman"/>
          <w:sz w:val="28"/>
          <w:szCs w:val="28"/>
        </w:rPr>
        <w:t>4</w:t>
      </w:r>
      <w:r>
        <w:rPr>
          <w:rFonts w:ascii="Times New Roman" w:hAnsi="Times New Roman" w:cs="Times New Roman"/>
          <w:sz w:val="28"/>
          <w:szCs w:val="28"/>
        </w:rPr>
        <w:t>.</w:t>
      </w:r>
      <w:r w:rsidR="004E2221" w:rsidRPr="00255D04">
        <w:rPr>
          <w:rFonts w:ascii="Times New Roman" w:hAnsi="Times New Roman" w:cs="Times New Roman"/>
          <w:sz w:val="28"/>
          <w:szCs w:val="28"/>
        </w:rPr>
        <w:t xml:space="preserve">3. </w:t>
      </w:r>
      <w:r w:rsidR="00AC06FC" w:rsidRPr="00255D04">
        <w:rPr>
          <w:rFonts w:ascii="Times New Roman" w:hAnsi="Times New Roman" w:cs="Times New Roman"/>
          <w:sz w:val="28"/>
          <w:szCs w:val="28"/>
        </w:rPr>
        <w:t>Возмещение виновным лицом ущерба, причиненного нефинансовым активам, отражается:</w:t>
      </w:r>
    </w:p>
    <w:p w:rsidR="00AC06FC" w:rsidRPr="00255D04" w:rsidRDefault="00AC06FC" w:rsidP="00AC06FC">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при возмещении денежными средствами - по коду вида деятельности «2» - приносящая доход деятельность (собственные доходы учреждения);</w:t>
      </w:r>
    </w:p>
    <w:p w:rsidR="00AC06FC" w:rsidRPr="00255D04" w:rsidRDefault="00AC06FC" w:rsidP="00AC06FC">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при возмещении в натуральной форме - по тому коду вида финансового обеспечения (деятельности), по которому осуществлялся их учет.</w:t>
      </w:r>
    </w:p>
    <w:p w:rsidR="00AC06FC" w:rsidRDefault="00AC06FC" w:rsidP="00AC06FC">
      <w:pPr>
        <w:pStyle w:val="ConsPlusNormal"/>
        <w:jc w:val="both"/>
        <w:rPr>
          <w:rFonts w:ascii="Times New Roman" w:hAnsi="Times New Roman" w:cs="Times New Roman"/>
          <w:i/>
          <w:sz w:val="28"/>
          <w:szCs w:val="28"/>
        </w:rPr>
      </w:pPr>
      <w:r w:rsidRPr="00255D04">
        <w:rPr>
          <w:rFonts w:ascii="Times New Roman" w:hAnsi="Times New Roman" w:cs="Times New Roman"/>
          <w:i/>
          <w:sz w:val="28"/>
          <w:szCs w:val="28"/>
        </w:rPr>
        <w:t xml:space="preserve">(Основание: </w:t>
      </w:r>
      <w:hyperlink r:id="rId152"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«Учетная политика»)</w:t>
      </w:r>
    </w:p>
    <w:p w:rsidR="00FE201F" w:rsidRPr="00255D04" w:rsidRDefault="00FE201F" w:rsidP="00AC06FC">
      <w:pPr>
        <w:pStyle w:val="ConsPlusNormal"/>
        <w:jc w:val="both"/>
        <w:rPr>
          <w:rFonts w:ascii="Times New Roman" w:hAnsi="Times New Roman" w:cs="Times New Roman"/>
          <w:sz w:val="28"/>
          <w:szCs w:val="28"/>
        </w:rPr>
      </w:pPr>
    </w:p>
    <w:p w:rsidR="00093C4B" w:rsidRDefault="00093C4B" w:rsidP="00093C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Учет расчетов по доход</w:t>
      </w:r>
      <w:r w:rsidR="00011F7D">
        <w:rPr>
          <w:rFonts w:ascii="Times New Roman" w:hAnsi="Times New Roman" w:cs="Times New Roman"/>
          <w:sz w:val="28"/>
          <w:szCs w:val="28"/>
        </w:rPr>
        <w:t>а</w:t>
      </w:r>
      <w:r>
        <w:rPr>
          <w:rFonts w:ascii="Times New Roman" w:hAnsi="Times New Roman" w:cs="Times New Roman"/>
          <w:sz w:val="28"/>
          <w:szCs w:val="28"/>
        </w:rPr>
        <w:t>м начисляется в момент возникновения требований к плательщикам</w:t>
      </w:r>
      <w:r w:rsidRPr="00151904">
        <w:rPr>
          <w:rFonts w:ascii="Times New Roman" w:hAnsi="Times New Roman" w:cs="Times New Roman"/>
          <w:sz w:val="28"/>
          <w:szCs w:val="28"/>
        </w:rPr>
        <w:t xml:space="preserve">. Начисление </w:t>
      </w:r>
      <w:r w:rsidRPr="00BB0B4B">
        <w:rPr>
          <w:rFonts w:ascii="Times New Roman" w:hAnsi="Times New Roman" w:cs="Times New Roman"/>
          <w:sz w:val="28"/>
          <w:szCs w:val="28"/>
        </w:rPr>
        <w:t>доходов</w:t>
      </w:r>
      <w:r>
        <w:rPr>
          <w:rFonts w:ascii="Times New Roman" w:hAnsi="Times New Roman" w:cs="Times New Roman"/>
          <w:sz w:val="28"/>
          <w:szCs w:val="28"/>
        </w:rPr>
        <w:t>:</w:t>
      </w:r>
    </w:p>
    <w:p w:rsidR="00D35DA3" w:rsidRDefault="00093C4B" w:rsidP="00093C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 о</w:t>
      </w:r>
      <w:r w:rsidRPr="00151904">
        <w:rPr>
          <w:rFonts w:ascii="Times New Roman" w:hAnsi="Times New Roman" w:cs="Times New Roman"/>
          <w:sz w:val="28"/>
          <w:szCs w:val="28"/>
        </w:rPr>
        <w:t>плат</w:t>
      </w:r>
      <w:r>
        <w:rPr>
          <w:rFonts w:ascii="Times New Roman" w:hAnsi="Times New Roman" w:cs="Times New Roman"/>
          <w:sz w:val="28"/>
          <w:szCs w:val="28"/>
        </w:rPr>
        <w:t xml:space="preserve">е за содержание детей (присмотр и уход за детьми) </w:t>
      </w:r>
      <w:r w:rsidRPr="00151904">
        <w:rPr>
          <w:rFonts w:ascii="Times New Roman" w:hAnsi="Times New Roman" w:cs="Times New Roman"/>
          <w:sz w:val="28"/>
          <w:szCs w:val="28"/>
        </w:rPr>
        <w:t xml:space="preserve">производится в соответствии с </w:t>
      </w:r>
      <w:r>
        <w:rPr>
          <w:rFonts w:ascii="Times New Roman" w:hAnsi="Times New Roman" w:cs="Times New Roman"/>
          <w:sz w:val="28"/>
          <w:szCs w:val="28"/>
        </w:rPr>
        <w:t xml:space="preserve">данными, указанными в </w:t>
      </w:r>
      <w:r w:rsidRPr="00151904">
        <w:rPr>
          <w:rFonts w:ascii="Times New Roman" w:hAnsi="Times New Roman" w:cs="Times New Roman"/>
          <w:sz w:val="28"/>
          <w:szCs w:val="28"/>
        </w:rPr>
        <w:t>табеле</w:t>
      </w:r>
      <w:r w:rsidR="0013558E">
        <w:rPr>
          <w:rFonts w:ascii="Times New Roman" w:hAnsi="Times New Roman" w:cs="Times New Roman"/>
          <w:sz w:val="28"/>
          <w:szCs w:val="28"/>
        </w:rPr>
        <w:t xml:space="preserve"> </w:t>
      </w:r>
      <w:r w:rsidRPr="00151904">
        <w:rPr>
          <w:rFonts w:ascii="Times New Roman" w:hAnsi="Times New Roman" w:cs="Times New Roman"/>
          <w:sz w:val="28"/>
          <w:szCs w:val="28"/>
        </w:rPr>
        <w:t>учета посещаемости детей (форма</w:t>
      </w:r>
      <w:r w:rsidR="003C3DC6">
        <w:rPr>
          <w:rFonts w:ascii="Times New Roman" w:hAnsi="Times New Roman" w:cs="Times New Roman"/>
          <w:sz w:val="28"/>
          <w:szCs w:val="28"/>
        </w:rPr>
        <w:t xml:space="preserve"> самостоятельно разработана</w:t>
      </w:r>
      <w:r w:rsidRPr="00151904">
        <w:rPr>
          <w:rFonts w:ascii="Times New Roman" w:hAnsi="Times New Roman" w:cs="Times New Roman"/>
          <w:sz w:val="28"/>
          <w:szCs w:val="28"/>
        </w:rPr>
        <w:t>) за</w:t>
      </w:r>
      <w:r>
        <w:rPr>
          <w:rFonts w:ascii="Times New Roman" w:hAnsi="Times New Roman" w:cs="Times New Roman"/>
          <w:sz w:val="28"/>
          <w:szCs w:val="28"/>
        </w:rPr>
        <w:t xml:space="preserve"> текущий</w:t>
      </w:r>
      <w:r w:rsidRPr="00151904">
        <w:rPr>
          <w:rFonts w:ascii="Times New Roman" w:hAnsi="Times New Roman" w:cs="Times New Roman"/>
          <w:sz w:val="28"/>
          <w:szCs w:val="28"/>
        </w:rPr>
        <w:t xml:space="preserve"> </w:t>
      </w:r>
      <w:proofErr w:type="gramStart"/>
      <w:r w:rsidRPr="00151904">
        <w:rPr>
          <w:rFonts w:ascii="Times New Roman" w:hAnsi="Times New Roman" w:cs="Times New Roman"/>
          <w:sz w:val="28"/>
          <w:szCs w:val="28"/>
        </w:rPr>
        <w:t>месяц</w:t>
      </w:r>
      <w:proofErr w:type="gramEnd"/>
      <w:r w:rsidRPr="00151904">
        <w:rPr>
          <w:rFonts w:ascii="Times New Roman" w:hAnsi="Times New Roman" w:cs="Times New Roman"/>
          <w:sz w:val="28"/>
          <w:szCs w:val="28"/>
        </w:rPr>
        <w:t xml:space="preserve"> в первый рабочий день следующего месяца исходя из календарного графика работы детского </w:t>
      </w:r>
    </w:p>
    <w:p w:rsidR="00093C4B" w:rsidRDefault="00093C4B" w:rsidP="00093C4B">
      <w:pPr>
        <w:spacing w:after="0" w:line="240" w:lineRule="auto"/>
        <w:jc w:val="both"/>
        <w:rPr>
          <w:rFonts w:ascii="Times New Roman" w:hAnsi="Times New Roman" w:cs="Times New Roman"/>
          <w:sz w:val="28"/>
          <w:szCs w:val="28"/>
        </w:rPr>
      </w:pPr>
      <w:r w:rsidRPr="00151904">
        <w:rPr>
          <w:rFonts w:ascii="Times New Roman" w:hAnsi="Times New Roman" w:cs="Times New Roman"/>
          <w:sz w:val="28"/>
          <w:szCs w:val="28"/>
        </w:rPr>
        <w:t xml:space="preserve">дошкольного учреждения и установленных </w:t>
      </w:r>
      <w:r>
        <w:rPr>
          <w:rFonts w:ascii="Times New Roman" w:hAnsi="Times New Roman" w:cs="Times New Roman"/>
          <w:sz w:val="28"/>
          <w:szCs w:val="28"/>
        </w:rPr>
        <w:t>размеров оп</w:t>
      </w:r>
      <w:r w:rsidRPr="00151904">
        <w:rPr>
          <w:rFonts w:ascii="Times New Roman" w:hAnsi="Times New Roman" w:cs="Times New Roman"/>
          <w:sz w:val="28"/>
          <w:szCs w:val="28"/>
        </w:rPr>
        <w:t>латы</w:t>
      </w:r>
      <w:r>
        <w:rPr>
          <w:rFonts w:ascii="Times New Roman" w:hAnsi="Times New Roman" w:cs="Times New Roman"/>
          <w:sz w:val="28"/>
          <w:szCs w:val="28"/>
        </w:rPr>
        <w:t>.</w:t>
      </w:r>
      <w:r w:rsidR="00D35DA3">
        <w:rPr>
          <w:rFonts w:ascii="Times New Roman" w:hAnsi="Times New Roman" w:cs="Times New Roman"/>
          <w:sz w:val="28"/>
          <w:szCs w:val="28"/>
        </w:rPr>
        <w:t xml:space="preserve"> </w:t>
      </w:r>
      <w:proofErr w:type="gramStart"/>
      <w:r>
        <w:rPr>
          <w:rFonts w:ascii="Times New Roman" w:hAnsi="Times New Roman" w:cs="Times New Roman"/>
          <w:sz w:val="28"/>
          <w:szCs w:val="28"/>
        </w:rPr>
        <w:t>Документы на подтверждение льготы по оплате за содержание детей в МБДОУ</w:t>
      </w:r>
      <w:r w:rsidR="00011F7D">
        <w:rPr>
          <w:rFonts w:ascii="Times New Roman" w:hAnsi="Times New Roman" w:cs="Times New Roman"/>
          <w:sz w:val="28"/>
          <w:szCs w:val="28"/>
        </w:rPr>
        <w:t xml:space="preserve"> формируются в отдельное дело (</w:t>
      </w:r>
      <w:r>
        <w:rPr>
          <w:rFonts w:ascii="Times New Roman" w:hAnsi="Times New Roman" w:cs="Times New Roman"/>
          <w:sz w:val="28"/>
          <w:szCs w:val="28"/>
        </w:rPr>
        <w:t>по номенклатуре дел № 03-46);</w:t>
      </w:r>
      <w:proofErr w:type="gramEnd"/>
    </w:p>
    <w:p w:rsidR="00093C4B" w:rsidRDefault="00093C4B" w:rsidP="00093C4B">
      <w:pPr>
        <w:spacing w:after="0" w:line="240" w:lineRule="auto"/>
        <w:jc w:val="both"/>
        <w:rPr>
          <w:rFonts w:ascii="Times New Roman" w:hAnsi="Times New Roman" w:cs="Times New Roman"/>
          <w:sz w:val="28"/>
          <w:szCs w:val="28"/>
        </w:rPr>
      </w:pPr>
      <w:r>
        <w:t>-</w:t>
      </w:r>
      <w:r w:rsidRPr="00B73430">
        <w:rPr>
          <w:rFonts w:ascii="Times New Roman" w:hAnsi="Times New Roman" w:cs="Times New Roman"/>
          <w:sz w:val="28"/>
          <w:szCs w:val="28"/>
        </w:rPr>
        <w:t xml:space="preserve"> от предоставления </w:t>
      </w:r>
      <w:r>
        <w:rPr>
          <w:rFonts w:ascii="Times New Roman" w:hAnsi="Times New Roman" w:cs="Times New Roman"/>
          <w:sz w:val="28"/>
          <w:szCs w:val="28"/>
        </w:rPr>
        <w:t xml:space="preserve">муниципальными бюджетными образовательными учреждениями </w:t>
      </w:r>
      <w:r w:rsidRPr="00B73430">
        <w:rPr>
          <w:rFonts w:ascii="Times New Roman" w:hAnsi="Times New Roman" w:cs="Times New Roman"/>
          <w:sz w:val="28"/>
          <w:szCs w:val="28"/>
        </w:rPr>
        <w:t>платных образовательных услуг производится в соответствии с табелем учета посещаемости детей (</w:t>
      </w:r>
      <w:r w:rsidR="00013101" w:rsidRPr="00151904">
        <w:rPr>
          <w:rFonts w:ascii="Times New Roman" w:hAnsi="Times New Roman" w:cs="Times New Roman"/>
          <w:sz w:val="28"/>
          <w:szCs w:val="28"/>
        </w:rPr>
        <w:t>форма</w:t>
      </w:r>
      <w:r w:rsidR="00013101">
        <w:rPr>
          <w:rFonts w:ascii="Times New Roman" w:hAnsi="Times New Roman" w:cs="Times New Roman"/>
          <w:sz w:val="28"/>
          <w:szCs w:val="28"/>
        </w:rPr>
        <w:t xml:space="preserve"> самостоятельно разработана</w:t>
      </w:r>
      <w:r w:rsidRPr="00B73430">
        <w:rPr>
          <w:rFonts w:ascii="Times New Roman" w:hAnsi="Times New Roman" w:cs="Times New Roman"/>
          <w:sz w:val="28"/>
          <w:szCs w:val="28"/>
        </w:rPr>
        <w:t xml:space="preserve">) и установленных </w:t>
      </w:r>
      <w:r>
        <w:rPr>
          <w:rFonts w:ascii="Times New Roman" w:hAnsi="Times New Roman" w:cs="Times New Roman"/>
          <w:sz w:val="28"/>
          <w:szCs w:val="28"/>
        </w:rPr>
        <w:t>размеров</w:t>
      </w:r>
      <w:r w:rsidRPr="00B73430">
        <w:rPr>
          <w:rFonts w:ascii="Times New Roman" w:hAnsi="Times New Roman" w:cs="Times New Roman"/>
          <w:sz w:val="28"/>
          <w:szCs w:val="28"/>
        </w:rPr>
        <w:t xml:space="preserve"> оплаты</w:t>
      </w:r>
      <w:r>
        <w:rPr>
          <w:rFonts w:ascii="Times New Roman" w:hAnsi="Times New Roman" w:cs="Times New Roman"/>
          <w:sz w:val="28"/>
          <w:szCs w:val="28"/>
        </w:rPr>
        <w:t xml:space="preserve"> (договор)</w:t>
      </w:r>
      <w:r w:rsidR="00D35DA3">
        <w:rPr>
          <w:rFonts w:ascii="Times New Roman" w:hAnsi="Times New Roman" w:cs="Times New Roman"/>
          <w:sz w:val="28"/>
          <w:szCs w:val="28"/>
        </w:rPr>
        <w:t xml:space="preserve"> </w:t>
      </w:r>
      <w:r>
        <w:rPr>
          <w:rFonts w:ascii="Times New Roman" w:hAnsi="Times New Roman" w:cs="Times New Roman"/>
          <w:sz w:val="28"/>
          <w:szCs w:val="28"/>
        </w:rPr>
        <w:t>з</w:t>
      </w:r>
      <w:r w:rsidRPr="00B73430">
        <w:rPr>
          <w:rFonts w:ascii="Times New Roman" w:hAnsi="Times New Roman" w:cs="Times New Roman"/>
          <w:sz w:val="28"/>
          <w:szCs w:val="28"/>
        </w:rPr>
        <w:t>а</w:t>
      </w:r>
      <w:r w:rsidR="00D35DA3">
        <w:rPr>
          <w:rFonts w:ascii="Times New Roman" w:hAnsi="Times New Roman" w:cs="Times New Roman"/>
          <w:sz w:val="28"/>
          <w:szCs w:val="28"/>
        </w:rPr>
        <w:t xml:space="preserve"> </w:t>
      </w:r>
      <w:r>
        <w:rPr>
          <w:rFonts w:ascii="Times New Roman" w:hAnsi="Times New Roman" w:cs="Times New Roman"/>
          <w:sz w:val="28"/>
          <w:szCs w:val="28"/>
        </w:rPr>
        <w:t xml:space="preserve">текущий </w:t>
      </w:r>
      <w:r w:rsidRPr="00B73430">
        <w:rPr>
          <w:rFonts w:ascii="Times New Roman" w:hAnsi="Times New Roman" w:cs="Times New Roman"/>
          <w:sz w:val="28"/>
          <w:szCs w:val="28"/>
        </w:rPr>
        <w:t>месяц в первый рабочий день следующего месяца</w:t>
      </w:r>
      <w:r>
        <w:rPr>
          <w:rFonts w:ascii="Times New Roman" w:hAnsi="Times New Roman" w:cs="Times New Roman"/>
          <w:sz w:val="28"/>
          <w:szCs w:val="28"/>
        </w:rPr>
        <w:t>;</w:t>
      </w:r>
    </w:p>
    <w:p w:rsidR="00093C4B" w:rsidRDefault="00093C4B" w:rsidP="00093C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 предоставленного в аренду муниципального нежилого помещения </w:t>
      </w:r>
      <w:r w:rsidRPr="00B73430">
        <w:rPr>
          <w:rFonts w:ascii="Times New Roman" w:hAnsi="Times New Roman" w:cs="Times New Roman"/>
          <w:sz w:val="28"/>
          <w:szCs w:val="28"/>
        </w:rPr>
        <w:t>производится в соответствии с</w:t>
      </w:r>
      <w:r>
        <w:rPr>
          <w:rFonts w:ascii="Times New Roman" w:hAnsi="Times New Roman" w:cs="Times New Roman"/>
          <w:sz w:val="28"/>
          <w:szCs w:val="28"/>
        </w:rPr>
        <w:t xml:space="preserve"> договором в последний день текущего месяца.</w:t>
      </w:r>
    </w:p>
    <w:p w:rsidR="00093C4B" w:rsidRDefault="00093C4B" w:rsidP="00093C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от компенсации арендатором расходов стоимости коммунальных услуг производится в соответствии с договором. Для</w:t>
      </w:r>
      <w:r w:rsidRPr="00352023">
        <w:rPr>
          <w:rFonts w:ascii="Times New Roman" w:hAnsi="Times New Roman" w:cs="Times New Roman"/>
          <w:sz w:val="28"/>
          <w:szCs w:val="28"/>
        </w:rPr>
        <w:t xml:space="preserve"> исчисления размера возмещения коммунальных платежей, эксплуатационных расходов и арендной платы</w:t>
      </w:r>
      <w:r w:rsidR="0013558E">
        <w:rPr>
          <w:rFonts w:ascii="Times New Roman" w:hAnsi="Times New Roman" w:cs="Times New Roman"/>
          <w:sz w:val="28"/>
          <w:szCs w:val="28"/>
        </w:rPr>
        <w:t xml:space="preserve"> </w:t>
      </w:r>
      <w:r>
        <w:rPr>
          <w:rFonts w:ascii="Times New Roman" w:hAnsi="Times New Roman" w:cs="Times New Roman"/>
          <w:sz w:val="28"/>
          <w:szCs w:val="28"/>
        </w:rPr>
        <w:t>у</w:t>
      </w:r>
      <w:r w:rsidRPr="00352023">
        <w:rPr>
          <w:rFonts w:ascii="Times New Roman" w:hAnsi="Times New Roman" w:cs="Times New Roman"/>
          <w:sz w:val="28"/>
          <w:szCs w:val="28"/>
        </w:rPr>
        <w:t xml:space="preserve">твержден </w:t>
      </w:r>
      <w:proofErr w:type="gramStart"/>
      <w:r w:rsidRPr="00352023">
        <w:rPr>
          <w:rFonts w:ascii="Times New Roman" w:hAnsi="Times New Roman" w:cs="Times New Roman"/>
          <w:sz w:val="28"/>
          <w:szCs w:val="28"/>
        </w:rPr>
        <w:t>порядок</w:t>
      </w:r>
      <w:proofErr w:type="gramEnd"/>
      <w:r w:rsidR="0013558E">
        <w:rPr>
          <w:rFonts w:ascii="Times New Roman" w:hAnsi="Times New Roman" w:cs="Times New Roman"/>
          <w:sz w:val="28"/>
          <w:szCs w:val="28"/>
        </w:rPr>
        <w:t xml:space="preserve"> </w:t>
      </w:r>
      <w:r w:rsidR="00FE201F" w:rsidRPr="00255D04">
        <w:rPr>
          <w:rFonts w:ascii="Times New Roman" w:hAnsi="Times New Roman" w:cs="Times New Roman"/>
          <w:sz w:val="28"/>
          <w:szCs w:val="28"/>
        </w:rPr>
        <w:t>приведенн</w:t>
      </w:r>
      <w:r w:rsidR="00FE201F">
        <w:rPr>
          <w:rFonts w:ascii="Times New Roman" w:hAnsi="Times New Roman" w:cs="Times New Roman"/>
          <w:sz w:val="28"/>
          <w:szCs w:val="28"/>
        </w:rPr>
        <w:t>ы</w:t>
      </w:r>
      <w:r w:rsidR="00FE201F" w:rsidRPr="00255D04">
        <w:rPr>
          <w:rFonts w:ascii="Times New Roman" w:hAnsi="Times New Roman" w:cs="Times New Roman"/>
          <w:sz w:val="28"/>
          <w:szCs w:val="28"/>
        </w:rPr>
        <w:t xml:space="preserve">й в </w:t>
      </w:r>
      <w:hyperlink w:anchor="P546" w:history="1">
        <w:r w:rsidR="00FE201F" w:rsidRPr="00B753CF">
          <w:rPr>
            <w:rFonts w:ascii="Times New Roman" w:hAnsi="Times New Roman" w:cs="Times New Roman"/>
            <w:color w:val="0000FF"/>
            <w:sz w:val="28"/>
            <w:szCs w:val="28"/>
          </w:rPr>
          <w:t xml:space="preserve">Приложении № </w:t>
        </w:r>
        <w:r w:rsidR="00FE201F">
          <w:rPr>
            <w:rFonts w:ascii="Times New Roman" w:hAnsi="Times New Roman" w:cs="Times New Roman"/>
            <w:color w:val="0000FF"/>
            <w:sz w:val="28"/>
            <w:szCs w:val="28"/>
          </w:rPr>
          <w:t>1</w:t>
        </w:r>
        <w:r w:rsidR="00854FAB">
          <w:rPr>
            <w:rFonts w:ascii="Times New Roman" w:hAnsi="Times New Roman" w:cs="Times New Roman"/>
            <w:color w:val="0000FF"/>
            <w:sz w:val="28"/>
            <w:szCs w:val="28"/>
          </w:rPr>
          <w:t>2</w:t>
        </w:r>
      </w:hyperlink>
      <w:r w:rsidR="00D35DA3">
        <w:rPr>
          <w:rFonts w:ascii="Times New Roman" w:hAnsi="Times New Roman" w:cs="Times New Roman"/>
          <w:color w:val="0000FF"/>
          <w:sz w:val="28"/>
          <w:szCs w:val="28"/>
        </w:rPr>
        <w:t xml:space="preserve"> </w:t>
      </w:r>
      <w:r w:rsidR="00FE201F" w:rsidRPr="00B753CF">
        <w:rPr>
          <w:rFonts w:ascii="Times New Roman" w:hAnsi="Times New Roman" w:cs="Times New Roman"/>
          <w:sz w:val="28"/>
          <w:szCs w:val="28"/>
        </w:rPr>
        <w:t>к настоящей Учетной политике</w:t>
      </w:r>
      <w:r w:rsidRPr="00011F7D">
        <w:rPr>
          <w:rFonts w:ascii="Times New Roman" w:hAnsi="Times New Roman" w:cs="Times New Roman"/>
          <w:sz w:val="28"/>
          <w:szCs w:val="28"/>
        </w:rPr>
        <w:t>;</w:t>
      </w:r>
    </w:p>
    <w:p w:rsidR="00093C4B" w:rsidRDefault="00093C4B" w:rsidP="00093C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доходов по суммам принудительного изъятия </w:t>
      </w:r>
      <w:r w:rsidRPr="00B73430">
        <w:rPr>
          <w:rFonts w:ascii="Times New Roman" w:hAnsi="Times New Roman" w:cs="Times New Roman"/>
          <w:sz w:val="28"/>
          <w:szCs w:val="28"/>
        </w:rPr>
        <w:t>производится в соответствии с</w:t>
      </w:r>
      <w:r>
        <w:rPr>
          <w:rFonts w:ascii="Times New Roman" w:hAnsi="Times New Roman" w:cs="Times New Roman"/>
          <w:sz w:val="28"/>
          <w:szCs w:val="28"/>
        </w:rPr>
        <w:t xml:space="preserve"> решением суда или выставленной претензией;</w:t>
      </w:r>
    </w:p>
    <w:p w:rsidR="00093C4B" w:rsidRDefault="00093C4B" w:rsidP="00093C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3430">
        <w:rPr>
          <w:rFonts w:ascii="Times New Roman" w:hAnsi="Times New Roman" w:cs="Times New Roman"/>
          <w:sz w:val="28"/>
          <w:szCs w:val="28"/>
        </w:rPr>
        <w:t xml:space="preserve">от предоставления </w:t>
      </w:r>
      <w:r>
        <w:rPr>
          <w:rFonts w:ascii="Times New Roman" w:hAnsi="Times New Roman" w:cs="Times New Roman"/>
          <w:sz w:val="28"/>
          <w:szCs w:val="28"/>
        </w:rPr>
        <w:t xml:space="preserve">муниципальными бюджетными образовательными учреждениями организации работы лагерей дневного пребывания детей начисление доходов </w:t>
      </w:r>
      <w:r w:rsidRPr="00B73430">
        <w:rPr>
          <w:rFonts w:ascii="Times New Roman" w:hAnsi="Times New Roman" w:cs="Times New Roman"/>
          <w:sz w:val="28"/>
          <w:szCs w:val="28"/>
        </w:rPr>
        <w:t xml:space="preserve">производится в </w:t>
      </w:r>
      <w:r w:rsidRPr="00CE601B">
        <w:rPr>
          <w:rFonts w:ascii="Times New Roman" w:hAnsi="Times New Roman" w:cs="Times New Roman"/>
          <w:sz w:val="28"/>
          <w:szCs w:val="28"/>
        </w:rPr>
        <w:t>соответствии с табелем учета посещаемости детей (форма по ОКУД 0504608) и установленных размеров оплаты (договор</w:t>
      </w:r>
      <w:proofErr w:type="gramStart"/>
      <w:r w:rsidRPr="00CE601B">
        <w:rPr>
          <w:rFonts w:ascii="Times New Roman" w:hAnsi="Times New Roman" w:cs="Times New Roman"/>
          <w:sz w:val="28"/>
          <w:szCs w:val="28"/>
        </w:rPr>
        <w:t>)в</w:t>
      </w:r>
      <w:proofErr w:type="gramEnd"/>
      <w:r w:rsidRPr="00CE601B">
        <w:rPr>
          <w:rFonts w:ascii="Times New Roman" w:hAnsi="Times New Roman" w:cs="Times New Roman"/>
          <w:sz w:val="28"/>
          <w:szCs w:val="28"/>
        </w:rPr>
        <w:t xml:space="preserve"> текущем месяце;</w:t>
      </w:r>
    </w:p>
    <w:p w:rsidR="00213F91" w:rsidRDefault="00093C4B" w:rsidP="00093C4B">
      <w:pPr>
        <w:spacing w:after="0" w:line="240" w:lineRule="auto"/>
        <w:jc w:val="both"/>
        <w:rPr>
          <w:rFonts w:ascii="Times New Roman" w:hAnsi="Times New Roman"/>
          <w:sz w:val="28"/>
          <w:szCs w:val="28"/>
        </w:rPr>
      </w:pPr>
      <w:r>
        <w:rPr>
          <w:rFonts w:ascii="Times New Roman" w:hAnsi="Times New Roman"/>
          <w:sz w:val="28"/>
          <w:szCs w:val="28"/>
        </w:rPr>
        <w:t>-</w:t>
      </w:r>
      <w:r w:rsidRPr="008A787F">
        <w:rPr>
          <w:rFonts w:ascii="Times New Roman" w:hAnsi="Times New Roman"/>
          <w:sz w:val="28"/>
          <w:szCs w:val="28"/>
        </w:rPr>
        <w:t>Доходы от субсидии на финансовое обеспечение выполнения государственного (муниципального) задания</w:t>
      </w:r>
      <w:r>
        <w:rPr>
          <w:rFonts w:ascii="Times New Roman" w:hAnsi="Times New Roman"/>
          <w:sz w:val="28"/>
          <w:szCs w:val="28"/>
        </w:rPr>
        <w:t xml:space="preserve">, иные цели, капитальные вложения </w:t>
      </w:r>
      <w:r w:rsidRPr="008A787F">
        <w:rPr>
          <w:rFonts w:ascii="Times New Roman" w:hAnsi="Times New Roman"/>
          <w:sz w:val="28"/>
          <w:szCs w:val="28"/>
        </w:rPr>
        <w:t xml:space="preserve">начисляются на основании </w:t>
      </w:r>
      <w:r w:rsidRPr="00011F7D">
        <w:rPr>
          <w:rFonts w:ascii="Times New Roman" w:hAnsi="Times New Roman"/>
          <w:sz w:val="28"/>
          <w:szCs w:val="28"/>
        </w:rPr>
        <w:t>Соглашения о выделении субсидии</w:t>
      </w:r>
      <w:r>
        <w:rPr>
          <w:rFonts w:ascii="Times New Roman" w:hAnsi="Times New Roman"/>
          <w:sz w:val="28"/>
          <w:szCs w:val="28"/>
        </w:rPr>
        <w:t xml:space="preserve">.      Для отражения реальной задолженности и проведения сверок с </w:t>
      </w:r>
      <w:r>
        <w:rPr>
          <w:rFonts w:ascii="Times New Roman" w:hAnsi="Times New Roman"/>
          <w:sz w:val="28"/>
          <w:szCs w:val="28"/>
        </w:rPr>
        <w:lastRenderedPageBreak/>
        <w:t>контрагентами по договорам (в том числе операционной аренды) аналитический учет обеспечивается путем открытия ИФО</w:t>
      </w:r>
      <w:r w:rsidR="00D35DA3">
        <w:rPr>
          <w:rFonts w:ascii="Times New Roman" w:hAnsi="Times New Roman"/>
          <w:sz w:val="28"/>
          <w:szCs w:val="28"/>
        </w:rPr>
        <w:t xml:space="preserve"> </w:t>
      </w:r>
      <w:r>
        <w:rPr>
          <w:rFonts w:ascii="Times New Roman" w:hAnsi="Times New Roman"/>
          <w:sz w:val="28"/>
          <w:szCs w:val="28"/>
        </w:rPr>
        <w:t>(Источник финансового обеспечения), КФО (Код финансового обеспечения), КПС (Классификационный признак счета), контракт (договор).</w:t>
      </w:r>
    </w:p>
    <w:p w:rsidR="00093C4B" w:rsidRDefault="00213F91" w:rsidP="00093C4B">
      <w:pPr>
        <w:spacing w:after="0" w:line="240" w:lineRule="auto"/>
        <w:jc w:val="both"/>
        <w:rPr>
          <w:rFonts w:ascii="Times New Roman" w:hAnsi="Times New Roman" w:cs="Times New Roman"/>
          <w:sz w:val="28"/>
          <w:szCs w:val="28"/>
        </w:rPr>
      </w:pPr>
      <w:r>
        <w:rPr>
          <w:rFonts w:ascii="Times New Roman" w:hAnsi="Times New Roman"/>
          <w:sz w:val="28"/>
          <w:szCs w:val="28"/>
        </w:rPr>
        <w:t xml:space="preserve">  </w:t>
      </w:r>
      <w:r w:rsidRPr="00213F91">
        <w:rPr>
          <w:rFonts w:ascii="Times New Roman" w:hAnsi="Times New Roman"/>
          <w:sz w:val="28"/>
          <w:szCs w:val="28"/>
        </w:rPr>
        <w:t xml:space="preserve"> Аналитический учет расчетов по поступлениям ведется в разрезе видов доходов (поступлений) по плательщикам (группам плательщиков) и соответствующим им суммам расчетов в Журнале операций « расчетов с дебиторами по доходам» (Основание: п.200 Инструкции №157н).</w:t>
      </w:r>
    </w:p>
    <w:p w:rsidR="004E2221" w:rsidRPr="00255D04" w:rsidRDefault="004E2221" w:rsidP="00745644">
      <w:pPr>
        <w:pStyle w:val="ConsPlusNormal"/>
        <w:jc w:val="both"/>
        <w:rPr>
          <w:rFonts w:ascii="Times New Roman" w:hAnsi="Times New Roman" w:cs="Times New Roman"/>
          <w:sz w:val="28"/>
          <w:szCs w:val="28"/>
        </w:rPr>
      </w:pPr>
    </w:p>
    <w:p w:rsidR="00AC06FC" w:rsidRPr="00255D04" w:rsidRDefault="00D858A6" w:rsidP="00AC06FC">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sz w:val="28"/>
          <w:szCs w:val="28"/>
        </w:rPr>
        <w:t>2.</w:t>
      </w:r>
      <w:r w:rsidR="00A366DB">
        <w:rPr>
          <w:rFonts w:ascii="Times New Roman" w:hAnsi="Times New Roman" w:cs="Times New Roman"/>
          <w:sz w:val="28"/>
          <w:szCs w:val="28"/>
        </w:rPr>
        <w:t>4</w:t>
      </w:r>
      <w:r>
        <w:rPr>
          <w:rFonts w:ascii="Times New Roman" w:hAnsi="Times New Roman" w:cs="Times New Roman"/>
          <w:sz w:val="28"/>
          <w:szCs w:val="28"/>
        </w:rPr>
        <w:t>.</w:t>
      </w:r>
      <w:r w:rsidR="004E2221" w:rsidRPr="00255D04">
        <w:rPr>
          <w:rFonts w:ascii="Times New Roman" w:hAnsi="Times New Roman" w:cs="Times New Roman"/>
          <w:sz w:val="28"/>
          <w:szCs w:val="28"/>
        </w:rPr>
        <w:t xml:space="preserve">4. </w:t>
      </w:r>
      <w:r w:rsidR="00AC06FC" w:rsidRPr="00255D04">
        <w:rPr>
          <w:rFonts w:ascii="Times New Roman" w:hAnsi="Times New Roman" w:cs="Times New Roman"/>
          <w:sz w:val="28"/>
          <w:szCs w:val="28"/>
        </w:rPr>
        <w:t xml:space="preserve">Аналитический учет расчетов с подотчетными лицами ведется в Журнале по расчетам с подотчетными лицами </w:t>
      </w:r>
      <w:r w:rsidR="00AC06FC" w:rsidRPr="00255D04">
        <w:rPr>
          <w:rFonts w:ascii="Times New Roman" w:hAnsi="Times New Roman" w:cs="Times New Roman"/>
          <w:color w:val="0000FF"/>
          <w:sz w:val="28"/>
          <w:szCs w:val="28"/>
        </w:rPr>
        <w:t>(ф. 0504071)</w:t>
      </w:r>
      <w:r w:rsidR="00AC06FC" w:rsidRPr="00255D04">
        <w:rPr>
          <w:rFonts w:ascii="Times New Roman" w:hAnsi="Times New Roman" w:cs="Times New Roman"/>
          <w:sz w:val="28"/>
          <w:szCs w:val="28"/>
        </w:rPr>
        <w:t>.</w:t>
      </w:r>
    </w:p>
    <w:p w:rsidR="00D54114" w:rsidRDefault="00AC06FC" w:rsidP="00A366DB">
      <w:pPr>
        <w:autoSpaceDE w:val="0"/>
        <w:autoSpaceDN w:val="0"/>
        <w:adjustRightInd w:val="0"/>
        <w:spacing w:after="0" w:line="240" w:lineRule="auto"/>
        <w:jc w:val="both"/>
        <w:rPr>
          <w:rFonts w:ascii="Times New Roman" w:hAnsi="Times New Roman" w:cs="Times New Roman"/>
          <w:i/>
          <w:sz w:val="28"/>
          <w:szCs w:val="28"/>
        </w:rPr>
      </w:pPr>
      <w:r w:rsidRPr="00255D04">
        <w:rPr>
          <w:rFonts w:ascii="Times New Roman" w:hAnsi="Times New Roman" w:cs="Times New Roman"/>
          <w:i/>
          <w:sz w:val="28"/>
          <w:szCs w:val="28"/>
        </w:rPr>
        <w:t xml:space="preserve">(Основание: </w:t>
      </w:r>
      <w:hyperlink r:id="rId153" w:history="1">
        <w:r w:rsidRPr="00255D04">
          <w:rPr>
            <w:rFonts w:ascii="Times New Roman" w:hAnsi="Times New Roman" w:cs="Times New Roman"/>
            <w:i/>
            <w:color w:val="0000FF"/>
            <w:sz w:val="28"/>
            <w:szCs w:val="28"/>
          </w:rPr>
          <w:t>п. 218</w:t>
        </w:r>
      </w:hyperlink>
      <w:r w:rsidRPr="00255D04">
        <w:rPr>
          <w:rFonts w:ascii="Times New Roman" w:hAnsi="Times New Roman" w:cs="Times New Roman"/>
          <w:i/>
          <w:sz w:val="28"/>
          <w:szCs w:val="28"/>
        </w:rPr>
        <w:t xml:space="preserve"> Инструкции № 157н)</w:t>
      </w:r>
    </w:p>
    <w:p w:rsidR="00A366DB" w:rsidRPr="00255D04" w:rsidRDefault="00A366DB" w:rsidP="00A366DB">
      <w:pPr>
        <w:autoSpaceDE w:val="0"/>
        <w:autoSpaceDN w:val="0"/>
        <w:adjustRightInd w:val="0"/>
        <w:spacing w:after="0" w:line="240" w:lineRule="auto"/>
        <w:jc w:val="both"/>
        <w:rPr>
          <w:rFonts w:ascii="Times New Roman" w:hAnsi="Times New Roman" w:cs="Times New Roman"/>
          <w:sz w:val="28"/>
          <w:szCs w:val="28"/>
        </w:rPr>
      </w:pPr>
    </w:p>
    <w:p w:rsidR="007D197B" w:rsidRDefault="00D858A6" w:rsidP="006712B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A366DB">
        <w:rPr>
          <w:rFonts w:ascii="Times New Roman" w:hAnsi="Times New Roman" w:cs="Times New Roman"/>
          <w:sz w:val="28"/>
          <w:szCs w:val="28"/>
        </w:rPr>
        <w:t>4</w:t>
      </w:r>
      <w:r>
        <w:rPr>
          <w:rFonts w:ascii="Times New Roman" w:hAnsi="Times New Roman" w:cs="Times New Roman"/>
          <w:sz w:val="28"/>
          <w:szCs w:val="28"/>
        </w:rPr>
        <w:t>.</w:t>
      </w:r>
      <w:r w:rsidR="00AE68FD" w:rsidRPr="00255D04">
        <w:rPr>
          <w:rFonts w:ascii="Times New Roman" w:hAnsi="Times New Roman" w:cs="Times New Roman"/>
          <w:sz w:val="28"/>
          <w:szCs w:val="28"/>
        </w:rPr>
        <w:t>5</w:t>
      </w:r>
      <w:r w:rsidR="004E2221" w:rsidRPr="00255D04">
        <w:rPr>
          <w:rFonts w:ascii="Times New Roman" w:hAnsi="Times New Roman" w:cs="Times New Roman"/>
          <w:sz w:val="28"/>
          <w:szCs w:val="28"/>
        </w:rPr>
        <w:t xml:space="preserve">. </w:t>
      </w:r>
      <w:r w:rsidR="00AC06FC" w:rsidRPr="00255D04">
        <w:rPr>
          <w:rFonts w:ascii="Times New Roman" w:hAnsi="Times New Roman" w:cs="Times New Roman"/>
          <w:sz w:val="28"/>
          <w:szCs w:val="28"/>
        </w:rPr>
        <w:t xml:space="preserve">Аналитический учет расчетов с поставщиками за поставленные материальные ценности, оказанные услуги, выполненные работы ведется в  Журнале операций по расчетам с поставщиками и подрядчиками в разрезе кредиторов (поставщиков (продавцов), подрядчиков, исполнителей, иного участника договора в </w:t>
      </w:r>
      <w:proofErr w:type="gramStart"/>
      <w:r w:rsidR="00AC06FC" w:rsidRPr="00255D04">
        <w:rPr>
          <w:rFonts w:ascii="Times New Roman" w:hAnsi="Times New Roman" w:cs="Times New Roman"/>
          <w:sz w:val="28"/>
          <w:szCs w:val="28"/>
        </w:rPr>
        <w:t>отношении</w:t>
      </w:r>
      <w:proofErr w:type="gramEnd"/>
      <w:r w:rsidR="00AC06FC" w:rsidRPr="00255D04">
        <w:rPr>
          <w:rFonts w:ascii="Times New Roman" w:hAnsi="Times New Roman" w:cs="Times New Roman"/>
          <w:sz w:val="28"/>
          <w:szCs w:val="28"/>
        </w:rPr>
        <w:t xml:space="preserve"> которого принимаются обязательства)</w:t>
      </w:r>
    </w:p>
    <w:p w:rsidR="007D197B" w:rsidRDefault="00AC06FC" w:rsidP="006712BF">
      <w:pPr>
        <w:autoSpaceDE w:val="0"/>
        <w:autoSpaceDN w:val="0"/>
        <w:adjustRightInd w:val="0"/>
        <w:spacing w:after="0" w:line="240" w:lineRule="auto"/>
        <w:jc w:val="both"/>
        <w:rPr>
          <w:rFonts w:ascii="Times New Roman" w:hAnsi="Times New Roman" w:cs="Times New Roman"/>
          <w:sz w:val="28"/>
          <w:szCs w:val="28"/>
        </w:rPr>
      </w:pPr>
      <w:r w:rsidRPr="00255D04">
        <w:rPr>
          <w:rFonts w:ascii="Times New Roman" w:hAnsi="Times New Roman" w:cs="Times New Roman"/>
          <w:sz w:val="28"/>
          <w:szCs w:val="28"/>
        </w:rPr>
        <w:t xml:space="preserve"> </w:t>
      </w:r>
      <w:r w:rsidRPr="00255D04">
        <w:rPr>
          <w:rFonts w:ascii="Times New Roman" w:hAnsi="Times New Roman" w:cs="Times New Roman"/>
          <w:color w:val="0000FF"/>
          <w:sz w:val="28"/>
          <w:szCs w:val="28"/>
        </w:rPr>
        <w:t>(ф. 0504071</w:t>
      </w:r>
      <w:r w:rsidRPr="009836D8">
        <w:rPr>
          <w:rFonts w:ascii="Times New Roman" w:hAnsi="Times New Roman" w:cs="Times New Roman"/>
          <w:sz w:val="28"/>
          <w:szCs w:val="28"/>
        </w:rPr>
        <w:t xml:space="preserve">).(Основание: </w:t>
      </w:r>
      <w:hyperlink r:id="rId154" w:history="1">
        <w:r w:rsidRPr="009836D8">
          <w:rPr>
            <w:rFonts w:ascii="Times New Roman" w:hAnsi="Times New Roman" w:cs="Times New Roman"/>
            <w:color w:val="0000FF"/>
            <w:sz w:val="28"/>
            <w:szCs w:val="28"/>
          </w:rPr>
          <w:t>п. 257</w:t>
        </w:r>
      </w:hyperlink>
      <w:r w:rsidRPr="009836D8">
        <w:rPr>
          <w:rFonts w:ascii="Times New Roman" w:hAnsi="Times New Roman" w:cs="Times New Roman"/>
          <w:sz w:val="28"/>
          <w:szCs w:val="28"/>
        </w:rPr>
        <w:t xml:space="preserve"> Инструкции № 157н)</w:t>
      </w:r>
      <w:r w:rsidR="009836D8" w:rsidRPr="009836D8">
        <w:rPr>
          <w:rFonts w:ascii="Times New Roman" w:hAnsi="Times New Roman" w:cs="Times New Roman"/>
          <w:sz w:val="28"/>
          <w:szCs w:val="28"/>
        </w:rPr>
        <w:t>.</w:t>
      </w:r>
    </w:p>
    <w:p w:rsidR="00CE601B" w:rsidRDefault="009110F4" w:rsidP="006712BF">
      <w:pPr>
        <w:autoSpaceDE w:val="0"/>
        <w:autoSpaceDN w:val="0"/>
        <w:adjustRightInd w:val="0"/>
        <w:spacing w:after="0" w:line="240" w:lineRule="auto"/>
        <w:jc w:val="both"/>
        <w:rPr>
          <w:rFonts w:ascii="Times New Roman" w:hAnsi="Times New Roman" w:cs="Times New Roman"/>
          <w:sz w:val="28"/>
          <w:szCs w:val="28"/>
        </w:rPr>
      </w:pPr>
      <w:r w:rsidRPr="009836D8">
        <w:rPr>
          <w:rFonts w:ascii="Times New Roman" w:hAnsi="Times New Roman" w:cs="Times New Roman"/>
          <w:sz w:val="28"/>
          <w:szCs w:val="28"/>
        </w:rPr>
        <w:t xml:space="preserve"> </w:t>
      </w:r>
      <w:proofErr w:type="gramStart"/>
      <w:r w:rsidR="009836D8" w:rsidRPr="009836D8">
        <w:rPr>
          <w:rFonts w:ascii="Times New Roman" w:hAnsi="Times New Roman" w:cs="Times New Roman"/>
          <w:sz w:val="28"/>
          <w:szCs w:val="28"/>
        </w:rPr>
        <w:t>П</w:t>
      </w:r>
      <w:r w:rsidRPr="009836D8">
        <w:rPr>
          <w:rFonts w:ascii="Times New Roman" w:hAnsi="Times New Roman" w:cs="Times New Roman"/>
          <w:sz w:val="28"/>
          <w:szCs w:val="28"/>
        </w:rPr>
        <w:t>ризнавать в бухгалтерском учете расходы за предоставленные услуги (например, Интернет, электроэнергия, аренда и т.п.) на последнее число месяца, в котором такие услуги были фактически оказаны, вне зависимости от даты фактического поступления файла и от даты проставления электронной подписи под полученным актом</w:t>
      </w:r>
      <w:r w:rsidR="00BD60A9">
        <w:rPr>
          <w:rFonts w:ascii="Times New Roman" w:hAnsi="Times New Roman" w:cs="Times New Roman"/>
          <w:sz w:val="28"/>
          <w:szCs w:val="28"/>
        </w:rPr>
        <w:t>, к</w:t>
      </w:r>
      <w:r w:rsidRPr="009836D8">
        <w:rPr>
          <w:rFonts w:ascii="Times New Roman" w:hAnsi="Times New Roman" w:cs="Times New Roman"/>
          <w:sz w:val="28"/>
          <w:szCs w:val="28"/>
        </w:rPr>
        <w:t>роме того, сказанное согласуется с тем, что факты хозяйственной жизни должны относиться к тому отчетному периоду, в котором</w:t>
      </w:r>
      <w:proofErr w:type="gramEnd"/>
      <w:r w:rsidRPr="009836D8">
        <w:rPr>
          <w:rFonts w:ascii="Times New Roman" w:hAnsi="Times New Roman" w:cs="Times New Roman"/>
          <w:sz w:val="28"/>
          <w:szCs w:val="28"/>
        </w:rPr>
        <w:t xml:space="preserve"> они имели </w:t>
      </w:r>
      <w:proofErr w:type="spellStart"/>
      <w:r w:rsidRPr="009836D8">
        <w:rPr>
          <w:rFonts w:ascii="Times New Roman" w:hAnsi="Times New Roman" w:cs="Times New Roman"/>
          <w:sz w:val="28"/>
          <w:szCs w:val="28"/>
        </w:rPr>
        <w:t>место</w:t>
      </w:r>
      <w:proofErr w:type="gramStart"/>
      <w:r w:rsidR="00BD60A9">
        <w:rPr>
          <w:rFonts w:ascii="Times New Roman" w:hAnsi="Times New Roman" w:cs="Times New Roman"/>
          <w:sz w:val="28"/>
          <w:szCs w:val="28"/>
        </w:rPr>
        <w:t>,</w:t>
      </w:r>
      <w:r w:rsidR="009836D8">
        <w:rPr>
          <w:rFonts w:ascii="Times New Roman" w:hAnsi="Times New Roman" w:cs="Times New Roman"/>
          <w:sz w:val="28"/>
          <w:szCs w:val="28"/>
        </w:rPr>
        <w:t>д</w:t>
      </w:r>
      <w:proofErr w:type="gramEnd"/>
      <w:r w:rsidR="009836D8">
        <w:rPr>
          <w:rFonts w:ascii="Times New Roman" w:hAnsi="Times New Roman" w:cs="Times New Roman"/>
          <w:sz w:val="28"/>
          <w:szCs w:val="28"/>
        </w:rPr>
        <w:t>о</w:t>
      </w:r>
      <w:proofErr w:type="spellEnd"/>
      <w:r w:rsidR="009836D8">
        <w:rPr>
          <w:rFonts w:ascii="Times New Roman" w:hAnsi="Times New Roman" w:cs="Times New Roman"/>
          <w:sz w:val="28"/>
          <w:szCs w:val="28"/>
        </w:rPr>
        <w:t xml:space="preserve"> 15 числа следующего месяца</w:t>
      </w:r>
      <w:r w:rsidR="00BD60A9">
        <w:rPr>
          <w:rFonts w:ascii="Times New Roman" w:hAnsi="Times New Roman" w:cs="Times New Roman"/>
          <w:sz w:val="28"/>
          <w:szCs w:val="28"/>
        </w:rPr>
        <w:t>. В</w:t>
      </w:r>
      <w:r w:rsidR="006712BF">
        <w:rPr>
          <w:rFonts w:ascii="Times New Roman" w:hAnsi="Times New Roman" w:cs="Times New Roman"/>
          <w:sz w:val="28"/>
          <w:szCs w:val="28"/>
        </w:rPr>
        <w:t xml:space="preserve"> случаи </w:t>
      </w:r>
      <w:r w:rsidR="00CE601B">
        <w:rPr>
          <w:rFonts w:ascii="Times New Roman" w:hAnsi="Times New Roman" w:cs="Times New Roman"/>
          <w:sz w:val="28"/>
          <w:szCs w:val="28"/>
        </w:rPr>
        <w:t>с несвоевременным предоставлением документов за оказанные услуги от Иркутского публичного акционерного общества энергетики и электрификации (</w:t>
      </w:r>
      <w:proofErr w:type="spellStart"/>
      <w:r w:rsidR="00C57FB9" w:rsidRPr="00C57FB9">
        <w:rPr>
          <w:rFonts w:ascii="Times New Roman" w:hAnsi="Times New Roman" w:cs="Times New Roman"/>
          <w:sz w:val="28"/>
          <w:szCs w:val="28"/>
        </w:rPr>
        <w:t>ООО</w:t>
      </w:r>
      <w:proofErr w:type="gramStart"/>
      <w:r w:rsidR="00C57FB9" w:rsidRPr="00C57FB9">
        <w:rPr>
          <w:rFonts w:ascii="Times New Roman" w:hAnsi="Times New Roman" w:cs="Times New Roman"/>
          <w:sz w:val="28"/>
          <w:szCs w:val="28"/>
        </w:rPr>
        <w:t>«Б</w:t>
      </w:r>
      <w:proofErr w:type="gramEnd"/>
      <w:r w:rsidR="00C57FB9" w:rsidRPr="00C57FB9">
        <w:rPr>
          <w:rFonts w:ascii="Times New Roman" w:hAnsi="Times New Roman" w:cs="Times New Roman"/>
          <w:sz w:val="28"/>
          <w:szCs w:val="28"/>
        </w:rPr>
        <w:t>айкальская</w:t>
      </w:r>
      <w:proofErr w:type="spellEnd"/>
      <w:r w:rsidR="00C57FB9" w:rsidRPr="00C57FB9">
        <w:rPr>
          <w:rFonts w:ascii="Times New Roman" w:hAnsi="Times New Roman" w:cs="Times New Roman"/>
          <w:sz w:val="28"/>
          <w:szCs w:val="28"/>
        </w:rPr>
        <w:t xml:space="preserve"> энергетическая компания»</w:t>
      </w:r>
      <w:r w:rsidR="00CE601B">
        <w:rPr>
          <w:rFonts w:ascii="Times New Roman" w:hAnsi="Times New Roman" w:cs="Times New Roman"/>
          <w:sz w:val="28"/>
          <w:szCs w:val="28"/>
        </w:rPr>
        <w:t xml:space="preserve">) Фирма </w:t>
      </w:r>
      <w:r w:rsidR="00130CA6" w:rsidRPr="00255D04">
        <w:rPr>
          <w:rFonts w:ascii="Times New Roman" w:hAnsi="Times New Roman" w:cs="Times New Roman"/>
          <w:i/>
          <w:sz w:val="28"/>
          <w:szCs w:val="28"/>
        </w:rPr>
        <w:t>«</w:t>
      </w:r>
      <w:proofErr w:type="spellStart"/>
      <w:r w:rsidR="00CE601B">
        <w:rPr>
          <w:rFonts w:ascii="Times New Roman" w:hAnsi="Times New Roman" w:cs="Times New Roman"/>
          <w:sz w:val="28"/>
          <w:szCs w:val="28"/>
        </w:rPr>
        <w:t>Энергосбыт</w:t>
      </w:r>
      <w:proofErr w:type="spellEnd"/>
      <w:r w:rsidR="00130CA6" w:rsidRPr="00255D04">
        <w:rPr>
          <w:rFonts w:ascii="Times New Roman" w:hAnsi="Times New Roman" w:cs="Times New Roman"/>
          <w:i/>
          <w:sz w:val="28"/>
          <w:szCs w:val="28"/>
        </w:rPr>
        <w:t>»</w:t>
      </w:r>
      <w:r w:rsidR="00CE601B">
        <w:rPr>
          <w:rFonts w:ascii="Times New Roman" w:hAnsi="Times New Roman" w:cs="Times New Roman"/>
          <w:sz w:val="28"/>
          <w:szCs w:val="28"/>
        </w:rPr>
        <w:t xml:space="preserve">, </w:t>
      </w:r>
      <w:r w:rsidR="00130CA6">
        <w:rPr>
          <w:rFonts w:ascii="Times New Roman" w:hAnsi="Times New Roman" w:cs="Times New Roman"/>
          <w:sz w:val="28"/>
          <w:szCs w:val="28"/>
        </w:rPr>
        <w:t>ОО</w:t>
      </w:r>
      <w:r w:rsidR="00CE601B">
        <w:rPr>
          <w:rFonts w:ascii="Times New Roman" w:hAnsi="Times New Roman" w:cs="Times New Roman"/>
          <w:sz w:val="28"/>
          <w:szCs w:val="28"/>
        </w:rPr>
        <w:t xml:space="preserve">О </w:t>
      </w:r>
      <w:r w:rsidR="00130CA6" w:rsidRPr="00255D04">
        <w:rPr>
          <w:rFonts w:ascii="Times New Roman" w:hAnsi="Times New Roman" w:cs="Times New Roman"/>
          <w:i/>
          <w:sz w:val="28"/>
          <w:szCs w:val="28"/>
        </w:rPr>
        <w:t>«</w:t>
      </w:r>
      <w:proofErr w:type="spellStart"/>
      <w:r w:rsidR="00130CA6" w:rsidRPr="00130CA6">
        <w:rPr>
          <w:rFonts w:ascii="Times New Roman" w:hAnsi="Times New Roman" w:cs="Times New Roman"/>
          <w:sz w:val="28"/>
          <w:szCs w:val="28"/>
        </w:rPr>
        <w:t>Иркутскэнергосбыт</w:t>
      </w:r>
      <w:proofErr w:type="spellEnd"/>
      <w:r w:rsidR="00130CA6" w:rsidRPr="00255D04">
        <w:rPr>
          <w:rFonts w:ascii="Times New Roman" w:hAnsi="Times New Roman" w:cs="Times New Roman"/>
          <w:i/>
          <w:sz w:val="28"/>
          <w:szCs w:val="28"/>
        </w:rPr>
        <w:t>»</w:t>
      </w:r>
      <w:r w:rsidR="00CE601B">
        <w:rPr>
          <w:rFonts w:ascii="Times New Roman" w:hAnsi="Times New Roman" w:cs="Times New Roman"/>
          <w:sz w:val="28"/>
          <w:szCs w:val="28"/>
        </w:rPr>
        <w:t xml:space="preserve"> и в исключительных случаях  за другие услуги </w:t>
      </w:r>
      <w:r w:rsidR="00B27F9F">
        <w:rPr>
          <w:rFonts w:ascii="Times New Roman" w:hAnsi="Times New Roman" w:cs="Times New Roman"/>
          <w:sz w:val="28"/>
          <w:szCs w:val="28"/>
        </w:rPr>
        <w:t xml:space="preserve"> предоставленные после 15 числа</w:t>
      </w:r>
      <w:r w:rsidR="003C11C6">
        <w:rPr>
          <w:rFonts w:ascii="Times New Roman" w:hAnsi="Times New Roman" w:cs="Times New Roman"/>
          <w:sz w:val="28"/>
          <w:szCs w:val="28"/>
        </w:rPr>
        <w:t xml:space="preserve"> </w:t>
      </w:r>
      <w:r w:rsidR="00CE601B">
        <w:rPr>
          <w:rFonts w:ascii="Times New Roman" w:hAnsi="Times New Roman" w:cs="Times New Roman"/>
          <w:sz w:val="28"/>
          <w:szCs w:val="28"/>
        </w:rPr>
        <w:t>начисление  расходов производить в следующем месяце.</w:t>
      </w:r>
    </w:p>
    <w:p w:rsidR="00DD5070" w:rsidRDefault="00DD5070" w:rsidP="00DD5070">
      <w:pPr>
        <w:autoSpaceDE w:val="0"/>
        <w:autoSpaceDN w:val="0"/>
        <w:adjustRightInd w:val="0"/>
        <w:spacing w:after="0" w:line="240" w:lineRule="auto"/>
        <w:jc w:val="both"/>
        <w:rPr>
          <w:rFonts w:ascii="Times New Roman" w:hAnsi="Times New Roman"/>
          <w:sz w:val="28"/>
          <w:szCs w:val="28"/>
        </w:rPr>
      </w:pPr>
      <w:proofErr w:type="gramStart"/>
      <w:r w:rsidRPr="00DD5070">
        <w:rPr>
          <w:rFonts w:ascii="Times New Roman" w:hAnsi="Times New Roman" w:cs="Times New Roman"/>
          <w:sz w:val="28"/>
          <w:szCs w:val="28"/>
        </w:rPr>
        <w:t>Текущие выплаты персоналу - выплаты персоналу, обусловленные обязательствами субъекта учета по их осуществлению в срок и в размере, которые установлены законом, иным нормативным правовым актом, включая локальные нормативные акты, и (или) трудовым договором (служебным контрактом, контрактом</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CE601B" w:rsidRPr="00E56789">
        <w:rPr>
          <w:rFonts w:ascii="Times New Roman" w:hAnsi="Times New Roman"/>
          <w:sz w:val="28"/>
          <w:szCs w:val="28"/>
        </w:rPr>
        <w:t xml:space="preserve">Расчеты с работниками по оплате труда и прочим выплатам осуществляются через личные банковские карты работников. Перечисление сумм заработной платы, прочих выплат на банковские карты работников отражается проводкой </w:t>
      </w:r>
      <w:proofErr w:type="spellStart"/>
      <w:r w:rsidR="00CE601B" w:rsidRPr="00E56789">
        <w:rPr>
          <w:rFonts w:ascii="Times New Roman" w:hAnsi="Times New Roman"/>
          <w:sz w:val="28"/>
          <w:szCs w:val="28"/>
        </w:rPr>
        <w:t>Дт</w:t>
      </w:r>
      <w:proofErr w:type="spellEnd"/>
      <w:r w:rsidR="00CE601B" w:rsidRPr="00E56789">
        <w:rPr>
          <w:rFonts w:ascii="Times New Roman" w:hAnsi="Times New Roman"/>
          <w:sz w:val="28"/>
          <w:szCs w:val="28"/>
        </w:rPr>
        <w:t xml:space="preserve"> 0 30211 830 </w:t>
      </w:r>
      <w:proofErr w:type="spellStart"/>
      <w:r w:rsidR="00CE601B" w:rsidRPr="00E56789">
        <w:rPr>
          <w:rFonts w:ascii="Times New Roman" w:hAnsi="Times New Roman"/>
          <w:sz w:val="28"/>
          <w:szCs w:val="28"/>
        </w:rPr>
        <w:t>Кт</w:t>
      </w:r>
      <w:proofErr w:type="spellEnd"/>
      <w:r w:rsidR="00CE601B" w:rsidRPr="00E56789">
        <w:rPr>
          <w:rFonts w:ascii="Times New Roman" w:hAnsi="Times New Roman"/>
          <w:sz w:val="28"/>
          <w:szCs w:val="28"/>
        </w:rPr>
        <w:t xml:space="preserve"> 0 20111 610 (Письмо Минфина РФ от 8 июля 2015 г. N 02-07-07/39464).</w:t>
      </w:r>
      <w:r w:rsidR="00130CA6">
        <w:rPr>
          <w:rFonts w:ascii="Times New Roman" w:hAnsi="Times New Roman"/>
          <w:sz w:val="28"/>
          <w:szCs w:val="28"/>
        </w:rPr>
        <w:t xml:space="preserve"> </w:t>
      </w:r>
      <w:r w:rsidR="00CE601B">
        <w:rPr>
          <w:rFonts w:ascii="Times New Roman" w:hAnsi="Times New Roman"/>
          <w:sz w:val="28"/>
          <w:szCs w:val="28"/>
        </w:rPr>
        <w:t xml:space="preserve">Нумерация реестров на перечисление заработной платы в банк ПАО ВТБ 24 формируется в соответствии с </w:t>
      </w:r>
      <w:hyperlink w:anchor="P546" w:history="1">
        <w:r w:rsidR="00CE601B" w:rsidRPr="00B753CF">
          <w:rPr>
            <w:rFonts w:ascii="Times New Roman" w:hAnsi="Times New Roman" w:cs="Times New Roman"/>
            <w:color w:val="0000FF"/>
            <w:sz w:val="28"/>
            <w:szCs w:val="28"/>
          </w:rPr>
          <w:t>Приложени</w:t>
        </w:r>
        <w:r w:rsidR="00CE601B">
          <w:rPr>
            <w:rFonts w:ascii="Times New Roman" w:hAnsi="Times New Roman" w:cs="Times New Roman"/>
            <w:color w:val="0000FF"/>
            <w:sz w:val="28"/>
            <w:szCs w:val="28"/>
          </w:rPr>
          <w:t>ем</w:t>
        </w:r>
        <w:r w:rsidR="00CE601B" w:rsidRPr="00B753CF">
          <w:rPr>
            <w:rFonts w:ascii="Times New Roman" w:hAnsi="Times New Roman" w:cs="Times New Roman"/>
            <w:color w:val="0000FF"/>
            <w:sz w:val="28"/>
            <w:szCs w:val="28"/>
          </w:rPr>
          <w:t xml:space="preserve"> № </w:t>
        </w:r>
        <w:r w:rsidR="00CE601B">
          <w:rPr>
            <w:rFonts w:ascii="Times New Roman" w:hAnsi="Times New Roman" w:cs="Times New Roman"/>
            <w:color w:val="0000FF"/>
            <w:sz w:val="28"/>
            <w:szCs w:val="28"/>
          </w:rPr>
          <w:t>1</w:t>
        </w:r>
        <w:r w:rsidR="00854FAB">
          <w:rPr>
            <w:rFonts w:ascii="Times New Roman" w:hAnsi="Times New Roman" w:cs="Times New Roman"/>
            <w:color w:val="0000FF"/>
            <w:sz w:val="28"/>
            <w:szCs w:val="28"/>
          </w:rPr>
          <w:t>3</w:t>
        </w:r>
      </w:hyperlink>
      <w:r w:rsidR="00D35DA3">
        <w:rPr>
          <w:rFonts w:ascii="Times New Roman" w:hAnsi="Times New Roman" w:cs="Times New Roman"/>
          <w:color w:val="0000FF"/>
          <w:sz w:val="28"/>
          <w:szCs w:val="28"/>
        </w:rPr>
        <w:t xml:space="preserve"> </w:t>
      </w:r>
      <w:r w:rsidR="00CE601B" w:rsidRPr="00B753CF">
        <w:rPr>
          <w:rFonts w:ascii="Times New Roman" w:hAnsi="Times New Roman" w:cs="Times New Roman"/>
          <w:sz w:val="28"/>
          <w:szCs w:val="28"/>
        </w:rPr>
        <w:t>к настоящей Учетной политике</w:t>
      </w:r>
      <w:r w:rsidR="00CE601B">
        <w:rPr>
          <w:rFonts w:ascii="Times New Roman" w:hAnsi="Times New Roman"/>
          <w:sz w:val="28"/>
          <w:szCs w:val="28"/>
        </w:rPr>
        <w:t xml:space="preserve"> по бюджетным учреждениям, нумерация списка на перечисление заработной платы в ПАО "Сбербанк России" формируется в автоматическом режиме в </w:t>
      </w:r>
      <w:r w:rsidR="00CE601B">
        <w:rPr>
          <w:rFonts w:ascii="Times New Roman" w:hAnsi="Times New Roman"/>
          <w:sz w:val="28"/>
          <w:szCs w:val="28"/>
        </w:rPr>
        <w:lastRenderedPageBreak/>
        <w:t>программном продукте «1С</w:t>
      </w:r>
      <w:proofErr w:type="gramStart"/>
      <w:r w:rsidR="00CE601B">
        <w:rPr>
          <w:rFonts w:ascii="Times New Roman" w:hAnsi="Times New Roman"/>
          <w:sz w:val="28"/>
          <w:szCs w:val="28"/>
        </w:rPr>
        <w:t>:З</w:t>
      </w:r>
      <w:proofErr w:type="gramEnd"/>
      <w:r w:rsidR="00CE601B">
        <w:rPr>
          <w:rFonts w:ascii="Times New Roman" w:hAnsi="Times New Roman"/>
          <w:sz w:val="28"/>
          <w:szCs w:val="28"/>
        </w:rPr>
        <w:t xml:space="preserve">арплата и управление персоналом». </w:t>
      </w:r>
      <w:r w:rsidR="00CE601B" w:rsidRPr="00F76940">
        <w:rPr>
          <w:rFonts w:ascii="Times New Roman" w:hAnsi="Times New Roman"/>
          <w:sz w:val="28"/>
          <w:szCs w:val="28"/>
        </w:rPr>
        <w:t xml:space="preserve">По окончании года выпускается по каждому учреждению </w:t>
      </w:r>
      <w:r w:rsidR="00CE601B" w:rsidRPr="00F76940">
        <w:rPr>
          <w:rFonts w:ascii="Times New Roman" w:hAnsi="Times New Roman" w:cs="Times New Roman"/>
          <w:sz w:val="28"/>
          <w:szCs w:val="28"/>
        </w:rPr>
        <w:t>Реестр перечислений за год</w:t>
      </w:r>
      <w:r w:rsidR="00F43C8B">
        <w:rPr>
          <w:rFonts w:ascii="Times New Roman" w:hAnsi="Times New Roman"/>
          <w:sz w:val="28"/>
          <w:szCs w:val="28"/>
        </w:rPr>
        <w:t>.</w:t>
      </w:r>
    </w:p>
    <w:p w:rsidR="00F43C8B" w:rsidRDefault="005F0FFE" w:rsidP="00F43C8B">
      <w:pPr>
        <w:pStyle w:val="af1"/>
        <w:jc w:val="both"/>
        <w:rPr>
          <w:rFonts w:ascii="Times New Roman" w:hAnsi="Times New Roman" w:cs="Times New Roman"/>
          <w:sz w:val="28"/>
          <w:szCs w:val="28"/>
        </w:rPr>
      </w:pPr>
      <w:r w:rsidRPr="005F0FFE">
        <w:rPr>
          <w:rFonts w:ascii="Times New Roman" w:hAnsi="Times New Roman"/>
          <w:sz w:val="28"/>
          <w:szCs w:val="28"/>
        </w:rPr>
        <w:t xml:space="preserve"> </w:t>
      </w:r>
      <w:r>
        <w:rPr>
          <w:rFonts w:ascii="Times New Roman" w:hAnsi="Times New Roman"/>
          <w:sz w:val="28"/>
          <w:szCs w:val="28"/>
        </w:rPr>
        <w:t>Резервы отпусков рассчитываются по нормативному методу (% от фонда оплаты труда).</w:t>
      </w:r>
      <w:r w:rsidR="00223DBA" w:rsidRPr="00223DBA">
        <w:t xml:space="preserve"> </w:t>
      </w:r>
      <w:r w:rsidR="00223DBA" w:rsidRPr="00223DBA">
        <w:rPr>
          <w:rFonts w:ascii="Times New Roman" w:hAnsi="Times New Roman"/>
          <w:sz w:val="28"/>
          <w:szCs w:val="28"/>
        </w:rPr>
        <w:t xml:space="preserve">Отложенные выплаты персоналу - выплаты персоналу, обусловленные обязанностью субъекта учета по их осуществлению, величина которых на момент их принятия представляет собой </w:t>
      </w:r>
      <w:proofErr w:type="spellStart"/>
      <w:r w:rsidR="00223DBA" w:rsidRPr="00223DBA">
        <w:rPr>
          <w:rFonts w:ascii="Times New Roman" w:hAnsi="Times New Roman"/>
          <w:sz w:val="28"/>
          <w:szCs w:val="28"/>
        </w:rPr>
        <w:t>расчетно</w:t>
      </w:r>
      <w:proofErr w:type="spellEnd"/>
      <w:r w:rsidR="00223DBA" w:rsidRPr="00223DBA">
        <w:rPr>
          <w:rFonts w:ascii="Times New Roman" w:hAnsi="Times New Roman"/>
          <w:sz w:val="28"/>
          <w:szCs w:val="28"/>
        </w:rPr>
        <w:t xml:space="preserve"> (документа</w:t>
      </w:r>
      <w:r w:rsidR="00DD5070">
        <w:rPr>
          <w:rFonts w:ascii="Times New Roman" w:hAnsi="Times New Roman"/>
          <w:sz w:val="28"/>
          <w:szCs w:val="28"/>
        </w:rPr>
        <w:t>ль</w:t>
      </w:r>
      <w:r w:rsidR="00223DBA" w:rsidRPr="00223DBA">
        <w:rPr>
          <w:rFonts w:ascii="Times New Roman" w:hAnsi="Times New Roman"/>
          <w:sz w:val="28"/>
          <w:szCs w:val="28"/>
        </w:rPr>
        <w:t>но) обоснованную оценку обязательства с неопределенным временем (финансовым периодом) их исполнения.</w:t>
      </w:r>
      <w:r w:rsidR="00223DBA">
        <w:rPr>
          <w:rFonts w:ascii="Times New Roman" w:hAnsi="Times New Roman"/>
          <w:sz w:val="28"/>
          <w:szCs w:val="28"/>
        </w:rPr>
        <w:t xml:space="preserve"> </w:t>
      </w:r>
    </w:p>
    <w:p w:rsidR="00CE601B" w:rsidRPr="00011F7D" w:rsidRDefault="00CE601B" w:rsidP="00F43C8B">
      <w:pPr>
        <w:pStyle w:val="af1"/>
        <w:jc w:val="both"/>
        <w:rPr>
          <w:rFonts w:ascii="Times New Roman" w:hAnsi="Times New Roman" w:cs="Times New Roman"/>
          <w:sz w:val="28"/>
          <w:szCs w:val="28"/>
        </w:rPr>
      </w:pPr>
      <w:r>
        <w:rPr>
          <w:rFonts w:ascii="Times New Roman" w:hAnsi="Times New Roman"/>
          <w:sz w:val="28"/>
          <w:szCs w:val="28"/>
        </w:rPr>
        <w:t>Акты сверок по поставщикам и по видам налогов</w:t>
      </w:r>
      <w:r w:rsidR="00D35DA3">
        <w:rPr>
          <w:rFonts w:ascii="Times New Roman" w:hAnsi="Times New Roman"/>
          <w:sz w:val="28"/>
          <w:szCs w:val="28"/>
        </w:rPr>
        <w:t xml:space="preserve"> формируются в отдельное дело (</w:t>
      </w:r>
      <w:r>
        <w:rPr>
          <w:rFonts w:ascii="Times New Roman" w:hAnsi="Times New Roman"/>
          <w:sz w:val="28"/>
          <w:szCs w:val="28"/>
        </w:rPr>
        <w:t>по номенклатуре дел № 03-13).</w:t>
      </w:r>
    </w:p>
    <w:p w:rsidR="00CE601B" w:rsidRDefault="00CE601B" w:rsidP="00CE601B">
      <w:pPr>
        <w:spacing w:after="0" w:line="240" w:lineRule="auto"/>
        <w:jc w:val="both"/>
        <w:rPr>
          <w:rFonts w:ascii="Times New Roman" w:hAnsi="Times New Roman" w:cs="Times New Roman"/>
          <w:sz w:val="28"/>
          <w:szCs w:val="28"/>
        </w:rPr>
      </w:pPr>
      <w:r w:rsidRPr="00B771C1">
        <w:rPr>
          <w:rFonts w:ascii="Times New Roman" w:hAnsi="Times New Roman" w:cs="Times New Roman"/>
          <w:sz w:val="28"/>
          <w:szCs w:val="28"/>
        </w:rPr>
        <w:t>Порядок списания задолженностей</w:t>
      </w:r>
      <w:r>
        <w:rPr>
          <w:rFonts w:ascii="Times New Roman" w:hAnsi="Times New Roman" w:cs="Times New Roman"/>
          <w:sz w:val="28"/>
          <w:szCs w:val="28"/>
        </w:rPr>
        <w:t xml:space="preserve">. </w:t>
      </w:r>
      <w:r w:rsidRPr="00B771C1">
        <w:rPr>
          <w:rFonts w:ascii="Times New Roman" w:hAnsi="Times New Roman" w:cs="Times New Roman"/>
          <w:sz w:val="28"/>
          <w:szCs w:val="28"/>
        </w:rPr>
        <w:t xml:space="preserve">Кредиторская задолженность, по которой истек срок исковой давности, и дебиторская задолженность по доходам, нереальная </w:t>
      </w:r>
      <w:proofErr w:type="gramStart"/>
      <w:r w:rsidRPr="00B771C1">
        <w:rPr>
          <w:rFonts w:ascii="Times New Roman" w:hAnsi="Times New Roman" w:cs="Times New Roman"/>
          <w:sz w:val="28"/>
          <w:szCs w:val="28"/>
        </w:rPr>
        <w:t>ко</w:t>
      </w:r>
      <w:proofErr w:type="gramEnd"/>
      <w:r w:rsidRPr="00B771C1">
        <w:rPr>
          <w:rFonts w:ascii="Times New Roman" w:hAnsi="Times New Roman" w:cs="Times New Roman"/>
          <w:sz w:val="28"/>
          <w:szCs w:val="28"/>
        </w:rPr>
        <w:t xml:space="preserve"> взысканию, определяются в бухгалтерском учете по результатам проведенной в учреждении инвентаризации обязательств. Нереальными </w:t>
      </w:r>
      <w:proofErr w:type="gramStart"/>
      <w:r w:rsidRPr="00B771C1">
        <w:rPr>
          <w:rFonts w:ascii="Times New Roman" w:hAnsi="Times New Roman" w:cs="Times New Roman"/>
          <w:sz w:val="28"/>
          <w:szCs w:val="28"/>
        </w:rPr>
        <w:t>ко</w:t>
      </w:r>
      <w:proofErr w:type="gramEnd"/>
      <w:r w:rsidRPr="00B771C1">
        <w:rPr>
          <w:rFonts w:ascii="Times New Roman" w:hAnsi="Times New Roman" w:cs="Times New Roman"/>
          <w:sz w:val="28"/>
          <w:szCs w:val="28"/>
        </w:rPr>
        <w:t xml:space="preserve"> взысканию признаются:</w:t>
      </w:r>
    </w:p>
    <w:p w:rsidR="00CE601B" w:rsidRDefault="00CE601B" w:rsidP="00CE601B">
      <w:pPr>
        <w:spacing w:after="0" w:line="240" w:lineRule="auto"/>
        <w:jc w:val="both"/>
        <w:rPr>
          <w:rFonts w:ascii="Times New Roman" w:hAnsi="Times New Roman"/>
          <w:sz w:val="28"/>
          <w:szCs w:val="28"/>
        </w:rPr>
      </w:pPr>
      <w:r>
        <w:rPr>
          <w:rFonts w:ascii="Times New Roman" w:hAnsi="Times New Roman" w:cs="Times New Roman"/>
          <w:sz w:val="28"/>
          <w:szCs w:val="28"/>
        </w:rPr>
        <w:t>-</w:t>
      </w:r>
      <w:r w:rsidRPr="00B771C1">
        <w:rPr>
          <w:rFonts w:ascii="Times New Roman" w:hAnsi="Times New Roman"/>
          <w:sz w:val="28"/>
          <w:szCs w:val="28"/>
        </w:rPr>
        <w:t>долги, по которым истек установленный срок исковой давности (ст. 196 ГК РФ);</w:t>
      </w:r>
    </w:p>
    <w:p w:rsidR="00CE601B" w:rsidRDefault="00CE601B" w:rsidP="00CE601B">
      <w:pPr>
        <w:spacing w:after="0" w:line="240" w:lineRule="auto"/>
        <w:jc w:val="both"/>
        <w:rPr>
          <w:rFonts w:ascii="Times New Roman" w:hAnsi="Times New Roman"/>
          <w:sz w:val="28"/>
          <w:szCs w:val="28"/>
        </w:rPr>
      </w:pPr>
      <w:r>
        <w:rPr>
          <w:rFonts w:ascii="Times New Roman" w:hAnsi="Times New Roman"/>
          <w:sz w:val="28"/>
          <w:szCs w:val="28"/>
        </w:rPr>
        <w:t>-</w:t>
      </w:r>
      <w:r w:rsidRPr="00B771C1">
        <w:rPr>
          <w:rFonts w:ascii="Times New Roman" w:hAnsi="Times New Roman"/>
          <w:sz w:val="28"/>
          <w:szCs w:val="28"/>
        </w:rPr>
        <w:t>долги, по которым обязательство прекращено вследствие невозможности его исполнения (ст. 416 ГК РФ);</w:t>
      </w:r>
    </w:p>
    <w:p w:rsidR="00CE601B" w:rsidRDefault="00CE601B" w:rsidP="00CE601B">
      <w:pPr>
        <w:spacing w:after="0" w:line="240" w:lineRule="auto"/>
        <w:jc w:val="both"/>
        <w:rPr>
          <w:rFonts w:ascii="Times New Roman" w:hAnsi="Times New Roman"/>
          <w:sz w:val="28"/>
          <w:szCs w:val="28"/>
        </w:rPr>
      </w:pPr>
      <w:r>
        <w:rPr>
          <w:rFonts w:ascii="Times New Roman" w:hAnsi="Times New Roman"/>
          <w:sz w:val="28"/>
          <w:szCs w:val="28"/>
        </w:rPr>
        <w:t>-</w:t>
      </w:r>
      <w:r w:rsidRPr="00B771C1">
        <w:rPr>
          <w:rFonts w:ascii="Times New Roman" w:hAnsi="Times New Roman"/>
          <w:sz w:val="28"/>
          <w:szCs w:val="28"/>
        </w:rPr>
        <w:t>долги, по которым обязательство прекращено на основании акта органа государственной власти или органа местного самоуправления (</w:t>
      </w:r>
      <w:r w:rsidRPr="00ED5D11">
        <w:rPr>
          <w:rFonts w:ascii="Times New Roman" w:hAnsi="Times New Roman"/>
          <w:sz w:val="24"/>
          <w:szCs w:val="24"/>
        </w:rPr>
        <w:t>ст. 417 ГК РФ</w:t>
      </w:r>
      <w:r w:rsidRPr="00B771C1">
        <w:rPr>
          <w:rFonts w:ascii="Times New Roman" w:hAnsi="Times New Roman"/>
          <w:sz w:val="28"/>
          <w:szCs w:val="28"/>
        </w:rPr>
        <w:t>);</w:t>
      </w:r>
    </w:p>
    <w:p w:rsidR="00CE601B" w:rsidRDefault="00CE601B" w:rsidP="00CE601B">
      <w:pPr>
        <w:spacing w:after="0" w:line="240" w:lineRule="auto"/>
        <w:jc w:val="both"/>
        <w:rPr>
          <w:rFonts w:ascii="Times New Roman" w:hAnsi="Times New Roman"/>
          <w:sz w:val="28"/>
          <w:szCs w:val="28"/>
        </w:rPr>
      </w:pPr>
      <w:r>
        <w:rPr>
          <w:rFonts w:ascii="Times New Roman" w:hAnsi="Times New Roman"/>
          <w:sz w:val="28"/>
          <w:szCs w:val="28"/>
        </w:rPr>
        <w:t>-</w:t>
      </w:r>
      <w:r w:rsidRPr="00B771C1">
        <w:rPr>
          <w:rFonts w:ascii="Times New Roman" w:hAnsi="Times New Roman"/>
          <w:sz w:val="28"/>
          <w:szCs w:val="28"/>
        </w:rPr>
        <w:t>долги, по которым обязательство прекращено смертью должника (</w:t>
      </w:r>
      <w:r w:rsidRPr="00ED5D11">
        <w:rPr>
          <w:rFonts w:ascii="Times New Roman" w:hAnsi="Times New Roman"/>
          <w:sz w:val="24"/>
          <w:szCs w:val="24"/>
        </w:rPr>
        <w:t>ст. 418 ГК РФ</w:t>
      </w:r>
      <w:r w:rsidRPr="00B771C1">
        <w:rPr>
          <w:rFonts w:ascii="Times New Roman" w:hAnsi="Times New Roman"/>
          <w:sz w:val="28"/>
          <w:szCs w:val="28"/>
        </w:rPr>
        <w:t>);</w:t>
      </w:r>
    </w:p>
    <w:p w:rsidR="00CE601B" w:rsidRPr="001A3CE7" w:rsidRDefault="00CE601B" w:rsidP="00CE601B">
      <w:pPr>
        <w:spacing w:after="0" w:line="240" w:lineRule="auto"/>
        <w:jc w:val="both"/>
        <w:rPr>
          <w:rFonts w:ascii="Times New Roman" w:hAnsi="Times New Roman"/>
          <w:sz w:val="28"/>
          <w:szCs w:val="28"/>
        </w:rPr>
      </w:pPr>
      <w:r>
        <w:rPr>
          <w:rFonts w:ascii="Times New Roman" w:hAnsi="Times New Roman"/>
          <w:sz w:val="28"/>
          <w:szCs w:val="28"/>
        </w:rPr>
        <w:t>-</w:t>
      </w:r>
      <w:r w:rsidRPr="001A3CE7">
        <w:rPr>
          <w:rFonts w:ascii="Times New Roman" w:hAnsi="Times New Roman"/>
          <w:sz w:val="28"/>
          <w:szCs w:val="28"/>
        </w:rPr>
        <w:t>долги, по которым обязательство прекращено ликвидацией организации (ст. 419 ГК РФ).</w:t>
      </w:r>
    </w:p>
    <w:p w:rsidR="00CE601B" w:rsidRPr="00B771C1" w:rsidRDefault="00CE601B" w:rsidP="00CE601B">
      <w:pPr>
        <w:pStyle w:val="2"/>
        <w:spacing w:line="240" w:lineRule="auto"/>
        <w:rPr>
          <w:rFonts w:ascii="Times New Roman" w:hAnsi="Times New Roman"/>
          <w:sz w:val="28"/>
          <w:szCs w:val="28"/>
        </w:rPr>
      </w:pPr>
      <w:r w:rsidRPr="00B771C1">
        <w:rPr>
          <w:rFonts w:ascii="Times New Roman" w:hAnsi="Times New Roman"/>
          <w:sz w:val="28"/>
          <w:szCs w:val="28"/>
        </w:rPr>
        <w:t xml:space="preserve">При выявлении указанных долгов Инвентаризационная комиссия учреждения заполняет по ним отдельную Инвентаризационную опись (ф. 0504091 или ф. 0504089) и дает рекомендацию Руководителю о списании задолженности. </w:t>
      </w:r>
    </w:p>
    <w:p w:rsidR="00CE601B" w:rsidRDefault="00CE601B" w:rsidP="00CE601B">
      <w:pPr>
        <w:pStyle w:val="2"/>
        <w:spacing w:line="240" w:lineRule="auto"/>
        <w:rPr>
          <w:rFonts w:ascii="Times New Roman" w:hAnsi="Times New Roman"/>
          <w:sz w:val="28"/>
          <w:szCs w:val="28"/>
        </w:rPr>
      </w:pPr>
      <w:r w:rsidRPr="00B771C1">
        <w:rPr>
          <w:rFonts w:ascii="Times New Roman" w:hAnsi="Times New Roman"/>
          <w:sz w:val="28"/>
          <w:szCs w:val="28"/>
        </w:rPr>
        <w:t xml:space="preserve">Списание задолженности нереальной к взысканию оформляется </w:t>
      </w:r>
      <w:r>
        <w:rPr>
          <w:rFonts w:ascii="Times New Roman" w:hAnsi="Times New Roman"/>
          <w:sz w:val="28"/>
          <w:szCs w:val="28"/>
        </w:rPr>
        <w:t>р</w:t>
      </w:r>
      <w:r w:rsidRPr="00B771C1">
        <w:rPr>
          <w:rFonts w:ascii="Times New Roman" w:hAnsi="Times New Roman"/>
          <w:sz w:val="28"/>
          <w:szCs w:val="28"/>
        </w:rPr>
        <w:t xml:space="preserve">ешением Комиссии по поступлению и выбытию активов по </w:t>
      </w:r>
      <w:r>
        <w:rPr>
          <w:rFonts w:ascii="Times New Roman" w:hAnsi="Times New Roman"/>
          <w:sz w:val="28"/>
          <w:szCs w:val="28"/>
        </w:rPr>
        <w:t>п</w:t>
      </w:r>
      <w:r w:rsidRPr="00B771C1">
        <w:rPr>
          <w:rFonts w:ascii="Times New Roman" w:hAnsi="Times New Roman"/>
          <w:sz w:val="28"/>
          <w:szCs w:val="28"/>
        </w:rPr>
        <w:t xml:space="preserve">риказу </w:t>
      </w:r>
      <w:r>
        <w:rPr>
          <w:rFonts w:ascii="Times New Roman" w:hAnsi="Times New Roman"/>
          <w:sz w:val="28"/>
          <w:szCs w:val="28"/>
        </w:rPr>
        <w:t>р</w:t>
      </w:r>
      <w:r w:rsidRPr="00B771C1">
        <w:rPr>
          <w:rFonts w:ascii="Times New Roman" w:hAnsi="Times New Roman"/>
          <w:sz w:val="28"/>
          <w:szCs w:val="28"/>
        </w:rPr>
        <w:t xml:space="preserve">уководителя </w:t>
      </w:r>
      <w:r>
        <w:rPr>
          <w:rFonts w:ascii="Times New Roman" w:hAnsi="Times New Roman"/>
          <w:sz w:val="28"/>
          <w:szCs w:val="28"/>
        </w:rPr>
        <w:t>у</w:t>
      </w:r>
      <w:r w:rsidRPr="00B771C1">
        <w:rPr>
          <w:rFonts w:ascii="Times New Roman" w:hAnsi="Times New Roman"/>
          <w:sz w:val="28"/>
          <w:szCs w:val="28"/>
        </w:rPr>
        <w:t xml:space="preserve">чреждения. </w:t>
      </w:r>
    </w:p>
    <w:p w:rsidR="00CE601B" w:rsidRDefault="00CE601B" w:rsidP="00CE601B">
      <w:pPr>
        <w:pStyle w:val="2"/>
        <w:spacing w:line="240" w:lineRule="auto"/>
        <w:rPr>
          <w:rFonts w:ascii="Times New Roman" w:hAnsi="Times New Roman"/>
          <w:sz w:val="28"/>
          <w:szCs w:val="28"/>
        </w:rPr>
      </w:pPr>
      <w:r w:rsidRPr="00B771C1">
        <w:rPr>
          <w:rFonts w:ascii="Times New Roman" w:hAnsi="Times New Roman"/>
          <w:sz w:val="28"/>
          <w:szCs w:val="28"/>
        </w:rPr>
        <w:t xml:space="preserve">Суммы непредъявленных кредиторами требований, вытекающих из условий договора, контракта, в том числе суммы кредиторской задолженности, не подтвержденные по результатам инвентаризации кредитором, подлежат списанию на </w:t>
      </w:r>
      <w:proofErr w:type="spellStart"/>
      <w:r w:rsidRPr="00B771C1">
        <w:rPr>
          <w:rFonts w:ascii="Times New Roman" w:hAnsi="Times New Roman"/>
          <w:sz w:val="28"/>
          <w:szCs w:val="28"/>
        </w:rPr>
        <w:t>забалансовый</w:t>
      </w:r>
      <w:proofErr w:type="spellEnd"/>
      <w:r w:rsidRPr="00B771C1">
        <w:rPr>
          <w:rFonts w:ascii="Times New Roman" w:hAnsi="Times New Roman"/>
          <w:sz w:val="28"/>
          <w:szCs w:val="28"/>
        </w:rPr>
        <w:t xml:space="preserve"> счет 20 на основании </w:t>
      </w:r>
      <w:r>
        <w:rPr>
          <w:rFonts w:ascii="Times New Roman" w:hAnsi="Times New Roman"/>
          <w:sz w:val="28"/>
          <w:szCs w:val="28"/>
        </w:rPr>
        <w:t>р</w:t>
      </w:r>
      <w:r w:rsidRPr="00B771C1">
        <w:rPr>
          <w:rFonts w:ascii="Times New Roman" w:hAnsi="Times New Roman"/>
          <w:sz w:val="28"/>
          <w:szCs w:val="28"/>
        </w:rPr>
        <w:t xml:space="preserve">ешения Инвентаризационной комиссии по </w:t>
      </w:r>
      <w:r>
        <w:rPr>
          <w:rFonts w:ascii="Times New Roman" w:hAnsi="Times New Roman"/>
          <w:sz w:val="28"/>
          <w:szCs w:val="28"/>
        </w:rPr>
        <w:t>п</w:t>
      </w:r>
      <w:r w:rsidRPr="00B771C1">
        <w:rPr>
          <w:rFonts w:ascii="Times New Roman" w:hAnsi="Times New Roman"/>
          <w:sz w:val="28"/>
          <w:szCs w:val="28"/>
        </w:rPr>
        <w:t>риказ</w:t>
      </w:r>
      <w:r>
        <w:rPr>
          <w:rFonts w:ascii="Times New Roman" w:hAnsi="Times New Roman"/>
          <w:sz w:val="28"/>
          <w:szCs w:val="28"/>
        </w:rPr>
        <w:t>у р</w:t>
      </w:r>
      <w:r w:rsidRPr="00B771C1">
        <w:rPr>
          <w:rFonts w:ascii="Times New Roman" w:hAnsi="Times New Roman"/>
          <w:sz w:val="28"/>
          <w:szCs w:val="28"/>
        </w:rPr>
        <w:t xml:space="preserve">уководителя. </w:t>
      </w:r>
    </w:p>
    <w:p w:rsidR="00AE68FD" w:rsidRPr="00255D04" w:rsidRDefault="00AE68FD" w:rsidP="00D2061D">
      <w:pPr>
        <w:pStyle w:val="ConsPlusNormal"/>
        <w:jc w:val="both"/>
        <w:rPr>
          <w:rFonts w:ascii="Times New Roman" w:hAnsi="Times New Roman" w:cs="Times New Roman"/>
          <w:sz w:val="28"/>
          <w:szCs w:val="28"/>
        </w:rPr>
      </w:pPr>
    </w:p>
    <w:p w:rsidR="00AC06FC" w:rsidRPr="00255D04" w:rsidRDefault="00D858A6" w:rsidP="00AC06FC">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A366DB">
        <w:rPr>
          <w:rFonts w:ascii="Times New Roman" w:hAnsi="Times New Roman" w:cs="Times New Roman"/>
          <w:sz w:val="28"/>
          <w:szCs w:val="28"/>
        </w:rPr>
        <w:t>4</w:t>
      </w:r>
      <w:r>
        <w:rPr>
          <w:rFonts w:ascii="Times New Roman" w:hAnsi="Times New Roman" w:cs="Times New Roman"/>
          <w:sz w:val="28"/>
          <w:szCs w:val="28"/>
        </w:rPr>
        <w:t>.</w:t>
      </w:r>
      <w:r w:rsidR="00AE68FD" w:rsidRPr="00255D04">
        <w:rPr>
          <w:rFonts w:ascii="Times New Roman" w:hAnsi="Times New Roman" w:cs="Times New Roman"/>
          <w:sz w:val="28"/>
          <w:szCs w:val="28"/>
        </w:rPr>
        <w:t>6</w:t>
      </w:r>
      <w:r w:rsidR="004E2221" w:rsidRPr="00255D04">
        <w:rPr>
          <w:rFonts w:ascii="Times New Roman" w:hAnsi="Times New Roman" w:cs="Times New Roman"/>
          <w:sz w:val="28"/>
          <w:szCs w:val="28"/>
        </w:rPr>
        <w:t xml:space="preserve">. </w:t>
      </w:r>
      <w:r w:rsidR="00AC06FC" w:rsidRPr="00255D04">
        <w:rPr>
          <w:rFonts w:ascii="Times New Roman" w:hAnsi="Times New Roman" w:cs="Times New Roman"/>
          <w:sz w:val="28"/>
          <w:szCs w:val="28"/>
        </w:rPr>
        <w:t xml:space="preserve">Аналитический учет расчетов по платежам в бюджеты ведется в </w:t>
      </w:r>
      <w:proofErr w:type="spellStart"/>
      <w:r w:rsidR="00AC06FC" w:rsidRPr="00D87066">
        <w:rPr>
          <w:rFonts w:ascii="Times New Roman" w:hAnsi="Times New Roman" w:cs="Times New Roman"/>
          <w:sz w:val="28"/>
          <w:szCs w:val="28"/>
        </w:rPr>
        <w:t>многографной</w:t>
      </w:r>
      <w:proofErr w:type="spellEnd"/>
      <w:r w:rsidR="00D35DA3">
        <w:rPr>
          <w:rFonts w:ascii="Times New Roman" w:hAnsi="Times New Roman" w:cs="Times New Roman"/>
          <w:sz w:val="28"/>
          <w:szCs w:val="28"/>
        </w:rPr>
        <w:t xml:space="preserve"> </w:t>
      </w:r>
      <w:r w:rsidR="00AC06FC" w:rsidRPr="00D87066">
        <w:rPr>
          <w:rFonts w:ascii="Times New Roman" w:hAnsi="Times New Roman" w:cs="Times New Roman"/>
          <w:sz w:val="28"/>
          <w:szCs w:val="28"/>
        </w:rPr>
        <w:t>карточке</w:t>
      </w:r>
      <w:r w:rsidR="00D35DA3">
        <w:rPr>
          <w:rFonts w:ascii="Times New Roman" w:hAnsi="Times New Roman" w:cs="Times New Roman"/>
          <w:sz w:val="28"/>
          <w:szCs w:val="28"/>
        </w:rPr>
        <w:t xml:space="preserve"> </w:t>
      </w:r>
      <w:hyperlink r:id="rId155" w:history="1">
        <w:r w:rsidR="00AC06FC" w:rsidRPr="00255D04">
          <w:rPr>
            <w:rFonts w:ascii="Times New Roman" w:hAnsi="Times New Roman" w:cs="Times New Roman"/>
            <w:color w:val="0000FF"/>
            <w:sz w:val="28"/>
            <w:szCs w:val="28"/>
          </w:rPr>
          <w:t>(ф. 050405</w:t>
        </w:r>
        <w:r w:rsidR="00AC06FC">
          <w:rPr>
            <w:rFonts w:ascii="Times New Roman" w:hAnsi="Times New Roman" w:cs="Times New Roman"/>
            <w:color w:val="0000FF"/>
            <w:sz w:val="28"/>
            <w:szCs w:val="28"/>
          </w:rPr>
          <w:t>4</w:t>
        </w:r>
        <w:r w:rsidR="00AC06FC" w:rsidRPr="00255D04">
          <w:rPr>
            <w:rFonts w:ascii="Times New Roman" w:hAnsi="Times New Roman" w:cs="Times New Roman"/>
            <w:color w:val="0000FF"/>
            <w:sz w:val="28"/>
            <w:szCs w:val="28"/>
          </w:rPr>
          <w:t>)</w:t>
        </w:r>
      </w:hyperlink>
      <w:r w:rsidR="00AC06FC" w:rsidRPr="00255D04">
        <w:rPr>
          <w:rFonts w:ascii="Times New Roman" w:hAnsi="Times New Roman" w:cs="Times New Roman"/>
          <w:sz w:val="28"/>
          <w:szCs w:val="28"/>
        </w:rPr>
        <w:t>.</w:t>
      </w:r>
    </w:p>
    <w:p w:rsidR="00AC06FC" w:rsidRPr="00255D04" w:rsidRDefault="00AC06FC" w:rsidP="00AC06FC">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56" w:history="1">
        <w:r w:rsidRPr="00255D04">
          <w:rPr>
            <w:rFonts w:ascii="Times New Roman" w:hAnsi="Times New Roman" w:cs="Times New Roman"/>
            <w:i/>
            <w:color w:val="0000FF"/>
            <w:sz w:val="28"/>
            <w:szCs w:val="28"/>
          </w:rPr>
          <w:t>п. 264</w:t>
        </w:r>
      </w:hyperlink>
      <w:r w:rsidRPr="00255D04">
        <w:rPr>
          <w:rFonts w:ascii="Times New Roman" w:hAnsi="Times New Roman" w:cs="Times New Roman"/>
          <w:i/>
          <w:sz w:val="28"/>
          <w:szCs w:val="28"/>
        </w:rPr>
        <w:t xml:space="preserve"> Инструкции № 157н)</w:t>
      </w:r>
    </w:p>
    <w:p w:rsidR="00AE68FD" w:rsidRPr="00255D04" w:rsidRDefault="00AE68FD" w:rsidP="00D2061D">
      <w:pPr>
        <w:pStyle w:val="ConsPlusNormal"/>
        <w:jc w:val="both"/>
        <w:rPr>
          <w:rFonts w:ascii="Times New Roman" w:hAnsi="Times New Roman" w:cs="Times New Roman"/>
          <w:sz w:val="28"/>
          <w:szCs w:val="28"/>
        </w:rPr>
      </w:pPr>
    </w:p>
    <w:p w:rsidR="003A640D" w:rsidRDefault="003A640D" w:rsidP="00D2061D">
      <w:pPr>
        <w:pStyle w:val="ConsPlusNormal"/>
        <w:jc w:val="center"/>
        <w:rPr>
          <w:rFonts w:ascii="Times New Roman" w:hAnsi="Times New Roman" w:cs="Times New Roman"/>
          <w:b/>
          <w:sz w:val="28"/>
          <w:szCs w:val="28"/>
        </w:rPr>
      </w:pPr>
    </w:p>
    <w:p w:rsidR="004E2221" w:rsidRPr="00255D04" w:rsidRDefault="00895535" w:rsidP="00D2061D">
      <w:pPr>
        <w:pStyle w:val="ConsPlusNormal"/>
        <w:jc w:val="center"/>
        <w:rPr>
          <w:rFonts w:ascii="Times New Roman" w:hAnsi="Times New Roman" w:cs="Times New Roman"/>
          <w:sz w:val="28"/>
          <w:szCs w:val="28"/>
        </w:rPr>
      </w:pPr>
      <w:r>
        <w:rPr>
          <w:rFonts w:ascii="Times New Roman" w:hAnsi="Times New Roman" w:cs="Times New Roman"/>
          <w:b/>
          <w:sz w:val="28"/>
          <w:szCs w:val="28"/>
        </w:rPr>
        <w:t>5</w:t>
      </w:r>
      <w:r w:rsidR="004E2221" w:rsidRPr="00AC06FC">
        <w:rPr>
          <w:rFonts w:ascii="Times New Roman" w:hAnsi="Times New Roman" w:cs="Times New Roman"/>
          <w:b/>
          <w:sz w:val="28"/>
          <w:szCs w:val="28"/>
        </w:rPr>
        <w:t>. Санкционирование расходов</w:t>
      </w: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w:t>
      </w:r>
      <w:r w:rsidR="00895535">
        <w:rPr>
          <w:rFonts w:ascii="Times New Roman" w:hAnsi="Times New Roman" w:cs="Times New Roman"/>
          <w:sz w:val="28"/>
          <w:szCs w:val="28"/>
        </w:rPr>
        <w:t>5</w:t>
      </w:r>
      <w:r w:rsidR="004E2221" w:rsidRPr="00255D04">
        <w:rPr>
          <w:rFonts w:ascii="Times New Roman" w:hAnsi="Times New Roman" w:cs="Times New Roman"/>
          <w:sz w:val="28"/>
          <w:szCs w:val="28"/>
        </w:rPr>
        <w:t>.1. Учет принимаемых обязательств осуществляется на основании:</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извещения о проведении конкурса, аукциона, </w:t>
      </w:r>
      <w:r w:rsidRPr="00AC06FC">
        <w:rPr>
          <w:rFonts w:ascii="Times New Roman" w:hAnsi="Times New Roman" w:cs="Times New Roman"/>
          <w:sz w:val="28"/>
          <w:szCs w:val="28"/>
        </w:rPr>
        <w:t>т</w:t>
      </w:r>
      <w:r w:rsidRPr="00255D04">
        <w:rPr>
          <w:rFonts w:ascii="Times New Roman" w:hAnsi="Times New Roman" w:cs="Times New Roman"/>
          <w:sz w:val="28"/>
          <w:szCs w:val="28"/>
        </w:rPr>
        <w:t>оргов, запроса котировок;</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приглашения принять участие в определении поставщика (подрядчика, исполнителя);</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протокола конкурсной комиссии;</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бухгалтерской справки </w:t>
      </w:r>
      <w:hyperlink r:id="rId157" w:history="1">
        <w:r w:rsidRPr="00255D04">
          <w:rPr>
            <w:rFonts w:ascii="Times New Roman" w:hAnsi="Times New Roman" w:cs="Times New Roman"/>
            <w:color w:val="0000FF"/>
            <w:sz w:val="28"/>
            <w:szCs w:val="28"/>
          </w:rPr>
          <w:t>(ф. 0504833)</w:t>
        </w:r>
      </w:hyperlink>
      <w:r w:rsidRPr="00255D04">
        <w:rPr>
          <w:rFonts w:ascii="Times New Roman" w:hAnsi="Times New Roman" w:cs="Times New Roman"/>
          <w:sz w:val="28"/>
          <w:szCs w:val="28"/>
        </w:rPr>
        <w:t>;</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иного документа, на основании которого возникает обязательство.</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58" w:history="1">
        <w:r w:rsidRPr="00255D04">
          <w:rPr>
            <w:rFonts w:ascii="Times New Roman" w:hAnsi="Times New Roman" w:cs="Times New Roman"/>
            <w:i/>
            <w:color w:val="0000FF"/>
            <w:sz w:val="28"/>
            <w:szCs w:val="28"/>
          </w:rPr>
          <w:t>п. 3 ст. 219</w:t>
        </w:r>
      </w:hyperlink>
      <w:r w:rsidRPr="00255D04">
        <w:rPr>
          <w:rFonts w:ascii="Times New Roman" w:hAnsi="Times New Roman" w:cs="Times New Roman"/>
          <w:i/>
          <w:sz w:val="28"/>
          <w:szCs w:val="28"/>
        </w:rPr>
        <w:t xml:space="preserve"> БК РФ, </w:t>
      </w:r>
      <w:hyperlink r:id="rId159" w:history="1">
        <w:r w:rsidRPr="00255D04">
          <w:rPr>
            <w:rFonts w:ascii="Times New Roman" w:hAnsi="Times New Roman" w:cs="Times New Roman"/>
            <w:i/>
            <w:color w:val="0000FF"/>
            <w:sz w:val="28"/>
            <w:szCs w:val="28"/>
          </w:rPr>
          <w:t>п. 318</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157н, </w:t>
      </w:r>
      <w:hyperlink r:id="rId160"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Учетная политика</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433627" w:rsidRPr="00255D04" w:rsidRDefault="00433627" w:rsidP="00D2061D">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895535">
        <w:rPr>
          <w:rFonts w:ascii="Times New Roman" w:hAnsi="Times New Roman" w:cs="Times New Roman"/>
          <w:sz w:val="28"/>
          <w:szCs w:val="28"/>
        </w:rPr>
        <w:t>5</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2. Учет обязательств осуществляется на основании:</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распорядительного документа об утверждении штатного расписания с расчетом годового фонда оплаты труда;</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договора (контракта) на поставку товаров, выполнение работ, оказание услуг;</w:t>
      </w:r>
    </w:p>
    <w:p w:rsidR="004E2221" w:rsidRPr="00255D04" w:rsidRDefault="003A719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w:t>
      </w:r>
      <w:r w:rsidR="004E2221" w:rsidRPr="00255D04">
        <w:rPr>
          <w:rFonts w:ascii="Times New Roman" w:hAnsi="Times New Roman" w:cs="Times New Roman"/>
          <w:sz w:val="28"/>
          <w:szCs w:val="28"/>
        </w:rPr>
        <w:t>счета</w:t>
      </w:r>
      <w:r w:rsidR="00130CA6">
        <w:rPr>
          <w:rFonts w:ascii="Times New Roman" w:hAnsi="Times New Roman" w:cs="Times New Roman"/>
          <w:sz w:val="28"/>
          <w:szCs w:val="28"/>
        </w:rPr>
        <w:t xml:space="preserve"> </w:t>
      </w:r>
      <w:r w:rsidR="00854FAB">
        <w:rPr>
          <w:rFonts w:ascii="Times New Roman" w:hAnsi="Times New Roman" w:cs="Times New Roman"/>
          <w:sz w:val="28"/>
          <w:szCs w:val="28"/>
        </w:rPr>
        <w:t>(</w:t>
      </w:r>
      <w:r w:rsidR="00854FAB" w:rsidRPr="00255D04">
        <w:rPr>
          <w:rFonts w:ascii="Times New Roman" w:hAnsi="Times New Roman" w:cs="Times New Roman"/>
          <w:sz w:val="28"/>
          <w:szCs w:val="28"/>
        </w:rPr>
        <w:t>при отсутствии договора</w:t>
      </w:r>
      <w:r w:rsidR="00854FAB">
        <w:rPr>
          <w:rFonts w:ascii="Times New Roman" w:hAnsi="Times New Roman" w:cs="Times New Roman"/>
          <w:sz w:val="28"/>
          <w:szCs w:val="28"/>
        </w:rPr>
        <w:t>)</w:t>
      </w:r>
      <w:r w:rsidR="004E2221" w:rsidRPr="00255D04">
        <w:rPr>
          <w:rFonts w:ascii="Times New Roman" w:hAnsi="Times New Roman" w:cs="Times New Roman"/>
          <w:sz w:val="28"/>
          <w:szCs w:val="28"/>
        </w:rPr>
        <w:t>;</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исполнительн</w:t>
      </w:r>
      <w:r w:rsidR="00D15E48">
        <w:rPr>
          <w:rFonts w:ascii="Times New Roman" w:hAnsi="Times New Roman" w:cs="Times New Roman"/>
          <w:sz w:val="28"/>
          <w:szCs w:val="28"/>
        </w:rPr>
        <w:t>ых документов</w:t>
      </w:r>
      <w:r w:rsidRPr="00255D04">
        <w:rPr>
          <w:rFonts w:ascii="Times New Roman" w:hAnsi="Times New Roman" w:cs="Times New Roman"/>
          <w:sz w:val="28"/>
          <w:szCs w:val="28"/>
        </w:rPr>
        <w:t>;</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налоговой декларации, налогового расчета (расчета авансовых платежей), расчета по страховым взносам;</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4E2221"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согласованного руководителем заявления о выдаче под отчет денежных средств или авансового отчета.</w:t>
      </w:r>
    </w:p>
    <w:p w:rsidR="00895535" w:rsidRPr="00255D04" w:rsidRDefault="00895535" w:rsidP="0089553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255D04">
        <w:rPr>
          <w:rFonts w:ascii="Times New Roman" w:hAnsi="Times New Roman" w:cs="Times New Roman"/>
          <w:sz w:val="28"/>
          <w:szCs w:val="28"/>
        </w:rPr>
        <w:t xml:space="preserve">иного документа, подтверждающего возникновение </w:t>
      </w:r>
      <w:r>
        <w:rPr>
          <w:rFonts w:ascii="Times New Roman" w:hAnsi="Times New Roman" w:cs="Times New Roman"/>
          <w:sz w:val="28"/>
          <w:szCs w:val="28"/>
        </w:rPr>
        <w:t>бюджетного</w:t>
      </w:r>
      <w:r w:rsidRPr="00255D04">
        <w:rPr>
          <w:rFonts w:ascii="Times New Roman" w:hAnsi="Times New Roman" w:cs="Times New Roman"/>
          <w:sz w:val="28"/>
          <w:szCs w:val="28"/>
        </w:rPr>
        <w:t xml:space="preserve"> обязательства.</w:t>
      </w:r>
    </w:p>
    <w:p w:rsidR="00895535" w:rsidRPr="00255D04" w:rsidRDefault="00895535" w:rsidP="00D2061D">
      <w:pPr>
        <w:pStyle w:val="ConsPlusNormal"/>
        <w:jc w:val="both"/>
        <w:rPr>
          <w:rFonts w:ascii="Times New Roman" w:hAnsi="Times New Roman" w:cs="Times New Roman"/>
          <w:sz w:val="28"/>
          <w:szCs w:val="28"/>
        </w:rPr>
      </w:pP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61" w:history="1">
        <w:r w:rsidRPr="00255D04">
          <w:rPr>
            <w:rFonts w:ascii="Times New Roman" w:hAnsi="Times New Roman" w:cs="Times New Roman"/>
            <w:i/>
            <w:color w:val="0000FF"/>
            <w:sz w:val="28"/>
            <w:szCs w:val="28"/>
          </w:rPr>
          <w:t>п. 3 ст. 219</w:t>
        </w:r>
      </w:hyperlink>
      <w:r w:rsidRPr="00255D04">
        <w:rPr>
          <w:rFonts w:ascii="Times New Roman" w:hAnsi="Times New Roman" w:cs="Times New Roman"/>
          <w:i/>
          <w:sz w:val="28"/>
          <w:szCs w:val="28"/>
        </w:rPr>
        <w:t xml:space="preserve"> БК РФ, </w:t>
      </w:r>
      <w:hyperlink r:id="rId162" w:history="1">
        <w:r w:rsidRPr="00255D04">
          <w:rPr>
            <w:rFonts w:ascii="Times New Roman" w:hAnsi="Times New Roman" w:cs="Times New Roman"/>
            <w:i/>
            <w:color w:val="0000FF"/>
            <w:sz w:val="28"/>
            <w:szCs w:val="28"/>
          </w:rPr>
          <w:t>п. 318</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157н, </w:t>
      </w:r>
      <w:hyperlink r:id="rId163"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Учетная политика</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433627" w:rsidRPr="00255D04" w:rsidRDefault="00433627" w:rsidP="003A7191">
      <w:pPr>
        <w:pStyle w:val="ConsPlusNormal"/>
        <w:jc w:val="both"/>
        <w:rPr>
          <w:rFonts w:ascii="Times New Roman" w:hAnsi="Times New Roman" w:cs="Times New Roman"/>
          <w:sz w:val="28"/>
          <w:szCs w:val="28"/>
        </w:rPr>
      </w:pPr>
    </w:p>
    <w:p w:rsidR="004E2221" w:rsidRPr="00255D04" w:rsidRDefault="00D858A6" w:rsidP="003A7191">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895535">
        <w:rPr>
          <w:rFonts w:ascii="Times New Roman" w:hAnsi="Times New Roman" w:cs="Times New Roman"/>
          <w:sz w:val="28"/>
          <w:szCs w:val="28"/>
        </w:rPr>
        <w:t>5</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3. Учет денежных обязательств осуществляется на основании:</w:t>
      </w:r>
    </w:p>
    <w:p w:rsidR="003A7191" w:rsidRPr="00255D04" w:rsidRDefault="003A7191" w:rsidP="003A7191">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бухгалтерской справки </w:t>
      </w:r>
      <w:hyperlink r:id="rId164" w:history="1">
        <w:r w:rsidRPr="00255D04">
          <w:rPr>
            <w:rFonts w:ascii="Times New Roman" w:hAnsi="Times New Roman" w:cs="Times New Roman"/>
            <w:color w:val="0000FF"/>
            <w:sz w:val="28"/>
            <w:szCs w:val="28"/>
          </w:rPr>
          <w:t>(ф. 0504833)</w:t>
        </w:r>
      </w:hyperlink>
      <w:r w:rsidRPr="00255D04">
        <w:rPr>
          <w:rFonts w:ascii="Times New Roman" w:hAnsi="Times New Roman" w:cs="Times New Roman"/>
          <w:sz w:val="28"/>
          <w:szCs w:val="28"/>
        </w:rPr>
        <w:t>;</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записки-расчета об исчислении среднего заработка при предоставлении отпуска, увольнении и в других случаях </w:t>
      </w:r>
      <w:hyperlink r:id="rId165" w:history="1">
        <w:r w:rsidRPr="00255D04">
          <w:rPr>
            <w:rFonts w:ascii="Times New Roman" w:hAnsi="Times New Roman" w:cs="Times New Roman"/>
            <w:color w:val="0000FF"/>
            <w:sz w:val="28"/>
            <w:szCs w:val="28"/>
          </w:rPr>
          <w:t>(ф. 0504425)</w:t>
        </w:r>
      </w:hyperlink>
      <w:r w:rsidRPr="00255D04">
        <w:rPr>
          <w:rFonts w:ascii="Times New Roman" w:hAnsi="Times New Roman" w:cs="Times New Roman"/>
          <w:sz w:val="28"/>
          <w:szCs w:val="28"/>
        </w:rPr>
        <w:t>;</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акта выполненных работ;</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акта об оказании услуг;</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акта приема-передачи;</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договора в случае осуществления авансовых платежей в соответствии с его условиями;</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авансового отчета </w:t>
      </w:r>
      <w:hyperlink r:id="rId166" w:history="1">
        <w:r w:rsidRPr="00255D04">
          <w:rPr>
            <w:rFonts w:ascii="Times New Roman" w:hAnsi="Times New Roman" w:cs="Times New Roman"/>
            <w:color w:val="0000FF"/>
            <w:sz w:val="28"/>
            <w:szCs w:val="28"/>
          </w:rPr>
          <w:t>(ф. 0504505)</w:t>
        </w:r>
      </w:hyperlink>
      <w:r w:rsidRPr="00255D04">
        <w:rPr>
          <w:rFonts w:ascii="Times New Roman" w:hAnsi="Times New Roman" w:cs="Times New Roman"/>
          <w:sz w:val="28"/>
          <w:szCs w:val="28"/>
        </w:rPr>
        <w:t>;</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счета;</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счета-фактуры;</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 товарной накладной (ТОРГ-12) </w:t>
      </w:r>
      <w:hyperlink r:id="rId167" w:history="1">
        <w:r w:rsidRPr="00255D04">
          <w:rPr>
            <w:rFonts w:ascii="Times New Roman" w:hAnsi="Times New Roman" w:cs="Times New Roman"/>
            <w:color w:val="0000FF"/>
            <w:sz w:val="28"/>
            <w:szCs w:val="28"/>
          </w:rPr>
          <w:t>(ф. 0330212)</w:t>
        </w:r>
      </w:hyperlink>
      <w:r w:rsidRPr="00255D04">
        <w:rPr>
          <w:rFonts w:ascii="Times New Roman" w:hAnsi="Times New Roman" w:cs="Times New Roman"/>
          <w:sz w:val="28"/>
          <w:szCs w:val="28"/>
        </w:rPr>
        <w:t>;</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универсального передаточного документа;</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исполнительн</w:t>
      </w:r>
      <w:r w:rsidR="00D15E48">
        <w:rPr>
          <w:rFonts w:ascii="Times New Roman" w:hAnsi="Times New Roman" w:cs="Times New Roman"/>
          <w:sz w:val="28"/>
          <w:szCs w:val="28"/>
        </w:rPr>
        <w:t>ых документов</w:t>
      </w:r>
      <w:r w:rsidRPr="00255D04">
        <w:rPr>
          <w:rFonts w:ascii="Times New Roman" w:hAnsi="Times New Roman" w:cs="Times New Roman"/>
          <w:sz w:val="28"/>
          <w:szCs w:val="28"/>
        </w:rPr>
        <w:t>;</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lastRenderedPageBreak/>
        <w:t>- налоговой декларации, налогового расчета (расчета авансовых платежей), расчета по страховым взносам;</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согласованного руководителем заявления о выдаче под отчет денежных средств;</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иного документа, подтверждающего возникновение денежного обязательства.</w:t>
      </w:r>
    </w:p>
    <w:p w:rsidR="004E2221" w:rsidRDefault="004E2221" w:rsidP="00D2061D">
      <w:pPr>
        <w:pStyle w:val="ConsPlusNormal"/>
        <w:jc w:val="both"/>
        <w:rPr>
          <w:rFonts w:ascii="Times New Roman" w:hAnsi="Times New Roman" w:cs="Times New Roman"/>
          <w:i/>
          <w:sz w:val="28"/>
          <w:szCs w:val="28"/>
        </w:rPr>
      </w:pPr>
      <w:r w:rsidRPr="00255D04">
        <w:rPr>
          <w:rFonts w:ascii="Times New Roman" w:hAnsi="Times New Roman" w:cs="Times New Roman"/>
          <w:i/>
          <w:sz w:val="28"/>
          <w:szCs w:val="28"/>
        </w:rPr>
        <w:t xml:space="preserve">(Основание: </w:t>
      </w:r>
      <w:hyperlink r:id="rId168" w:history="1">
        <w:r w:rsidRPr="00255D04">
          <w:rPr>
            <w:rFonts w:ascii="Times New Roman" w:hAnsi="Times New Roman" w:cs="Times New Roman"/>
            <w:i/>
            <w:color w:val="0000FF"/>
            <w:sz w:val="28"/>
            <w:szCs w:val="28"/>
          </w:rPr>
          <w:t>п. 4 ст. 219</w:t>
        </w:r>
      </w:hyperlink>
      <w:r w:rsidRPr="00255D04">
        <w:rPr>
          <w:rFonts w:ascii="Times New Roman" w:hAnsi="Times New Roman" w:cs="Times New Roman"/>
          <w:i/>
          <w:sz w:val="28"/>
          <w:szCs w:val="28"/>
        </w:rPr>
        <w:t xml:space="preserve"> БК РФ, </w:t>
      </w:r>
      <w:hyperlink r:id="rId169" w:history="1">
        <w:r w:rsidRPr="00255D04">
          <w:rPr>
            <w:rFonts w:ascii="Times New Roman" w:hAnsi="Times New Roman" w:cs="Times New Roman"/>
            <w:i/>
            <w:color w:val="0000FF"/>
            <w:sz w:val="28"/>
            <w:szCs w:val="28"/>
          </w:rPr>
          <w:t>п. 318</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157н)</w:t>
      </w:r>
    </w:p>
    <w:p w:rsidR="00433627" w:rsidRPr="00255D04" w:rsidRDefault="00433627" w:rsidP="00D2061D">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895535">
        <w:rPr>
          <w:rFonts w:ascii="Times New Roman" w:hAnsi="Times New Roman" w:cs="Times New Roman"/>
          <w:sz w:val="28"/>
          <w:szCs w:val="28"/>
        </w:rPr>
        <w:t>5</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4. Аналитический учет операций по счету 0 504 00 000 </w:t>
      </w:r>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Сметные (плановые, прогнозные) назначения</w:t>
      </w:r>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 ведется в карточке учета сметных (плановых) назначений по форме, предусмотренной в </w:t>
      </w:r>
      <w:hyperlink w:anchor="P919" w:history="1">
        <w:r w:rsidR="004E2221" w:rsidRPr="00255D04">
          <w:rPr>
            <w:rFonts w:ascii="Times New Roman" w:hAnsi="Times New Roman" w:cs="Times New Roman"/>
            <w:color w:val="0000FF"/>
            <w:sz w:val="28"/>
            <w:szCs w:val="28"/>
          </w:rPr>
          <w:t xml:space="preserve">Приложении </w:t>
        </w:r>
        <w:r w:rsidR="00D2061D" w:rsidRPr="00255D04">
          <w:rPr>
            <w:rFonts w:ascii="Times New Roman" w:hAnsi="Times New Roman" w:cs="Times New Roman"/>
            <w:color w:val="0000FF"/>
            <w:sz w:val="28"/>
            <w:szCs w:val="28"/>
          </w:rPr>
          <w:t>№</w:t>
        </w:r>
        <w:r w:rsidR="004E2221" w:rsidRPr="00255D04">
          <w:rPr>
            <w:rFonts w:ascii="Times New Roman" w:hAnsi="Times New Roman" w:cs="Times New Roman"/>
            <w:color w:val="0000FF"/>
            <w:sz w:val="28"/>
            <w:szCs w:val="28"/>
          </w:rPr>
          <w:t xml:space="preserve"> 4</w:t>
        </w:r>
      </w:hyperlink>
      <w:r w:rsidR="004E2221" w:rsidRPr="00255D04">
        <w:rPr>
          <w:rFonts w:ascii="Times New Roman" w:hAnsi="Times New Roman" w:cs="Times New Roman"/>
          <w:sz w:val="28"/>
          <w:szCs w:val="28"/>
        </w:rPr>
        <w:t xml:space="preserve"> к Учетной политике.</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70" w:history="1">
        <w:r w:rsidRPr="00255D04">
          <w:rPr>
            <w:rFonts w:ascii="Times New Roman" w:hAnsi="Times New Roman" w:cs="Times New Roman"/>
            <w:i/>
            <w:color w:val="0000FF"/>
            <w:sz w:val="28"/>
            <w:szCs w:val="28"/>
          </w:rPr>
          <w:t>п. 170</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174н)</w:t>
      </w:r>
    </w:p>
    <w:p w:rsidR="00EB5E6E" w:rsidRDefault="00EB5E6E" w:rsidP="00D2061D">
      <w:pPr>
        <w:pStyle w:val="ConsPlusNormal"/>
        <w:jc w:val="center"/>
        <w:rPr>
          <w:rFonts w:ascii="Times New Roman" w:hAnsi="Times New Roman" w:cs="Times New Roman"/>
          <w:b/>
          <w:sz w:val="28"/>
          <w:szCs w:val="28"/>
        </w:rPr>
      </w:pPr>
    </w:p>
    <w:p w:rsidR="004E2221" w:rsidRPr="00255D04" w:rsidRDefault="00356267" w:rsidP="00D2061D">
      <w:pPr>
        <w:pStyle w:val="ConsPlusNormal"/>
        <w:jc w:val="center"/>
        <w:rPr>
          <w:rFonts w:ascii="Times New Roman" w:hAnsi="Times New Roman" w:cs="Times New Roman"/>
          <w:sz w:val="28"/>
          <w:szCs w:val="28"/>
        </w:rPr>
      </w:pPr>
      <w:r>
        <w:rPr>
          <w:rFonts w:ascii="Times New Roman" w:hAnsi="Times New Roman" w:cs="Times New Roman"/>
          <w:b/>
          <w:sz w:val="28"/>
          <w:szCs w:val="28"/>
        </w:rPr>
        <w:t>6</w:t>
      </w:r>
      <w:r w:rsidR="004E2221" w:rsidRPr="00255D04">
        <w:rPr>
          <w:rFonts w:ascii="Times New Roman" w:hAnsi="Times New Roman" w:cs="Times New Roman"/>
          <w:b/>
          <w:sz w:val="28"/>
          <w:szCs w:val="28"/>
        </w:rPr>
        <w:t>. Обесценение активов</w:t>
      </w: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356267">
        <w:rPr>
          <w:rFonts w:ascii="Times New Roman" w:hAnsi="Times New Roman" w:cs="Times New Roman"/>
          <w:sz w:val="28"/>
          <w:szCs w:val="28"/>
        </w:rPr>
        <w:t>6</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1.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71"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Учетная политика</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w:t>
      </w:r>
      <w:hyperlink r:id="rId172" w:history="1">
        <w:r w:rsidRPr="00255D04">
          <w:rPr>
            <w:rFonts w:ascii="Times New Roman" w:hAnsi="Times New Roman" w:cs="Times New Roman"/>
            <w:i/>
            <w:color w:val="0000FF"/>
            <w:sz w:val="28"/>
            <w:szCs w:val="28"/>
          </w:rPr>
          <w:t>п. п. 5</w:t>
        </w:r>
      </w:hyperlink>
      <w:r w:rsidRPr="00255D04">
        <w:rPr>
          <w:rFonts w:ascii="Times New Roman" w:hAnsi="Times New Roman" w:cs="Times New Roman"/>
          <w:i/>
          <w:sz w:val="28"/>
          <w:szCs w:val="28"/>
        </w:rPr>
        <w:t xml:space="preserve">, </w:t>
      </w:r>
      <w:hyperlink r:id="rId173" w:history="1">
        <w:r w:rsidRPr="00255D04">
          <w:rPr>
            <w:rFonts w:ascii="Times New Roman" w:hAnsi="Times New Roman" w:cs="Times New Roman"/>
            <w:i/>
            <w:color w:val="0000FF"/>
            <w:sz w:val="28"/>
            <w:szCs w:val="28"/>
          </w:rPr>
          <w:t>6</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Обесценение активов</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433627" w:rsidRPr="00255D04" w:rsidRDefault="00433627" w:rsidP="00D2061D">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356267">
        <w:rPr>
          <w:rFonts w:ascii="Times New Roman" w:hAnsi="Times New Roman" w:cs="Times New Roman"/>
          <w:sz w:val="28"/>
          <w:szCs w:val="28"/>
        </w:rPr>
        <w:t>6</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174" w:history="1">
        <w:r w:rsidR="004E2221" w:rsidRPr="00255D04">
          <w:rPr>
            <w:rFonts w:ascii="Times New Roman" w:hAnsi="Times New Roman" w:cs="Times New Roman"/>
            <w:color w:val="0000FF"/>
            <w:sz w:val="28"/>
            <w:szCs w:val="28"/>
          </w:rPr>
          <w:t>(ф. 0504087)</w:t>
        </w:r>
      </w:hyperlink>
      <w:r w:rsidR="004E2221" w:rsidRPr="00255D04">
        <w:rPr>
          <w:rFonts w:ascii="Times New Roman" w:hAnsi="Times New Roman" w:cs="Times New Roman"/>
          <w:sz w:val="28"/>
          <w:szCs w:val="28"/>
        </w:rPr>
        <w:t>.</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75" w:history="1">
        <w:r w:rsidRPr="00255D04">
          <w:rPr>
            <w:rFonts w:ascii="Times New Roman" w:hAnsi="Times New Roman" w:cs="Times New Roman"/>
            <w:i/>
            <w:color w:val="0000FF"/>
            <w:sz w:val="28"/>
            <w:szCs w:val="28"/>
          </w:rPr>
          <w:t>п. п. 6</w:t>
        </w:r>
      </w:hyperlink>
      <w:r w:rsidRPr="00255D04">
        <w:rPr>
          <w:rFonts w:ascii="Times New Roman" w:hAnsi="Times New Roman" w:cs="Times New Roman"/>
          <w:i/>
          <w:sz w:val="28"/>
          <w:szCs w:val="28"/>
        </w:rPr>
        <w:t xml:space="preserve">, </w:t>
      </w:r>
      <w:hyperlink r:id="rId176" w:history="1">
        <w:r w:rsidRPr="00255D04">
          <w:rPr>
            <w:rFonts w:ascii="Times New Roman" w:hAnsi="Times New Roman" w:cs="Times New Roman"/>
            <w:i/>
            <w:color w:val="0000FF"/>
            <w:sz w:val="28"/>
            <w:szCs w:val="28"/>
          </w:rPr>
          <w:t>18</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Обесценение активов</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433627" w:rsidRPr="00255D04" w:rsidRDefault="00433627" w:rsidP="00D2061D">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356267">
        <w:rPr>
          <w:rFonts w:ascii="Times New Roman" w:hAnsi="Times New Roman" w:cs="Times New Roman"/>
          <w:sz w:val="28"/>
          <w:szCs w:val="28"/>
        </w:rPr>
        <w:t>6</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3.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77"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Учетная политика</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433627" w:rsidRPr="00255D04" w:rsidRDefault="00433627" w:rsidP="00D2061D">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356267">
        <w:rPr>
          <w:rFonts w:ascii="Times New Roman" w:hAnsi="Times New Roman" w:cs="Times New Roman"/>
          <w:sz w:val="28"/>
          <w:szCs w:val="28"/>
        </w:rPr>
        <w:t>6</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4.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В случае если предлагается решение о проведении оценки, также указывается оптимальный метод определения справедливой стоимости актива.</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78"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Учетная политика</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w:t>
      </w:r>
      <w:hyperlink r:id="rId179" w:history="1">
        <w:r w:rsidRPr="00255D04">
          <w:rPr>
            <w:rFonts w:ascii="Times New Roman" w:hAnsi="Times New Roman" w:cs="Times New Roman"/>
            <w:i/>
            <w:color w:val="0000FF"/>
            <w:sz w:val="28"/>
            <w:szCs w:val="28"/>
          </w:rPr>
          <w:t>п. п. 10</w:t>
        </w:r>
      </w:hyperlink>
      <w:r w:rsidRPr="00255D04">
        <w:rPr>
          <w:rFonts w:ascii="Times New Roman" w:hAnsi="Times New Roman" w:cs="Times New Roman"/>
          <w:i/>
          <w:sz w:val="28"/>
          <w:szCs w:val="28"/>
        </w:rPr>
        <w:t xml:space="preserve">, </w:t>
      </w:r>
      <w:hyperlink r:id="rId180" w:history="1">
        <w:r w:rsidRPr="00255D04">
          <w:rPr>
            <w:rFonts w:ascii="Times New Roman" w:hAnsi="Times New Roman" w:cs="Times New Roman"/>
            <w:i/>
            <w:color w:val="0000FF"/>
            <w:sz w:val="28"/>
            <w:szCs w:val="28"/>
          </w:rPr>
          <w:t>11</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Обесценение активов</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433627" w:rsidRPr="00255D04" w:rsidRDefault="00433627" w:rsidP="00D2061D">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356267">
        <w:rPr>
          <w:rFonts w:ascii="Times New Roman" w:hAnsi="Times New Roman" w:cs="Times New Roman"/>
          <w:sz w:val="28"/>
          <w:szCs w:val="28"/>
        </w:rPr>
        <w:t>6</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5. При выявлении признаков возможного обесценения (снижения убытка) </w:t>
      </w:r>
      <w:r w:rsidR="00433627" w:rsidRPr="00255D04">
        <w:rPr>
          <w:rFonts w:ascii="Times New Roman" w:hAnsi="Times New Roman" w:cs="Times New Roman"/>
          <w:sz w:val="28"/>
          <w:szCs w:val="28"/>
        </w:rPr>
        <w:lastRenderedPageBreak/>
        <w:t>руководитель</w:t>
      </w:r>
      <w:r w:rsidR="004E2221" w:rsidRPr="00255D04">
        <w:rPr>
          <w:rFonts w:ascii="Times New Roman" w:hAnsi="Times New Roman" w:cs="Times New Roman"/>
          <w:sz w:val="28"/>
          <w:szCs w:val="28"/>
        </w:rPr>
        <w:t xml:space="preserve"> принимает решение о необходимости (об отсутствии необходимости) определения справедливой стоимости такого актива.</w:t>
      </w:r>
    </w:p>
    <w:p w:rsidR="00433627" w:rsidRPr="00255D04" w:rsidRDefault="00433627" w:rsidP="00D2061D">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356267">
        <w:rPr>
          <w:rFonts w:ascii="Times New Roman" w:hAnsi="Times New Roman" w:cs="Times New Roman"/>
          <w:sz w:val="28"/>
          <w:szCs w:val="28"/>
        </w:rPr>
        <w:t>6</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6. Это решение оформляется приказом с указанием метода, которым стоимость будет определена.</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81" w:history="1">
        <w:r w:rsidRPr="00255D04">
          <w:rPr>
            <w:rFonts w:ascii="Times New Roman" w:hAnsi="Times New Roman" w:cs="Times New Roman"/>
            <w:i/>
            <w:color w:val="0000FF"/>
            <w:sz w:val="28"/>
            <w:szCs w:val="28"/>
          </w:rPr>
          <w:t>п. п. 10</w:t>
        </w:r>
      </w:hyperlink>
      <w:r w:rsidRPr="00255D04">
        <w:rPr>
          <w:rFonts w:ascii="Times New Roman" w:hAnsi="Times New Roman" w:cs="Times New Roman"/>
          <w:i/>
          <w:sz w:val="28"/>
          <w:szCs w:val="28"/>
        </w:rPr>
        <w:t xml:space="preserve">, </w:t>
      </w:r>
      <w:hyperlink r:id="rId182" w:history="1">
        <w:r w:rsidRPr="00255D04">
          <w:rPr>
            <w:rFonts w:ascii="Times New Roman" w:hAnsi="Times New Roman" w:cs="Times New Roman"/>
            <w:i/>
            <w:color w:val="0000FF"/>
            <w:sz w:val="28"/>
            <w:szCs w:val="28"/>
          </w:rPr>
          <w:t>22</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Обесценение активов</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433627" w:rsidRPr="00255D04" w:rsidRDefault="00433627" w:rsidP="00D2061D">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356267">
        <w:rPr>
          <w:rFonts w:ascii="Times New Roman" w:hAnsi="Times New Roman" w:cs="Times New Roman"/>
          <w:sz w:val="28"/>
          <w:szCs w:val="28"/>
        </w:rPr>
        <w:t>6</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7. При определении справедливой стоимости актива также оценивается необходимость изменения оставшегося срока полезного использования актива.</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83" w:history="1">
        <w:r w:rsidRPr="00255D04">
          <w:rPr>
            <w:rFonts w:ascii="Times New Roman" w:hAnsi="Times New Roman" w:cs="Times New Roman"/>
            <w:i/>
            <w:color w:val="0000FF"/>
            <w:sz w:val="28"/>
            <w:szCs w:val="28"/>
          </w:rPr>
          <w:t>п. 13</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Обесценение активов</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356267">
        <w:rPr>
          <w:rFonts w:ascii="Times New Roman" w:hAnsi="Times New Roman" w:cs="Times New Roman"/>
          <w:sz w:val="28"/>
          <w:szCs w:val="28"/>
        </w:rPr>
        <w:t>6</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8. Если по результатам определения справедливой стоимости актива выявлен убыток от обесценения, то он подлежит признанию в учете.</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84" w:history="1">
        <w:r w:rsidRPr="00255D04">
          <w:rPr>
            <w:rFonts w:ascii="Times New Roman" w:hAnsi="Times New Roman" w:cs="Times New Roman"/>
            <w:i/>
            <w:color w:val="0000FF"/>
            <w:sz w:val="28"/>
            <w:szCs w:val="28"/>
          </w:rPr>
          <w:t>п. 15</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Обесценение активов</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433627" w:rsidRPr="00255D04" w:rsidRDefault="00433627" w:rsidP="00D2061D">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356267">
        <w:rPr>
          <w:rFonts w:ascii="Times New Roman" w:hAnsi="Times New Roman" w:cs="Times New Roman"/>
          <w:sz w:val="28"/>
          <w:szCs w:val="28"/>
        </w:rPr>
        <w:t>6</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9. 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85" w:history="1">
        <w:r w:rsidR="004E2221" w:rsidRPr="00255D04">
          <w:rPr>
            <w:rFonts w:ascii="Times New Roman" w:hAnsi="Times New Roman" w:cs="Times New Roman"/>
            <w:color w:val="0000FF"/>
            <w:sz w:val="28"/>
            <w:szCs w:val="28"/>
          </w:rPr>
          <w:t>(ф. 0504833)</w:t>
        </w:r>
      </w:hyperlink>
      <w:r w:rsidR="004E2221" w:rsidRPr="00255D04">
        <w:rPr>
          <w:rFonts w:ascii="Times New Roman" w:hAnsi="Times New Roman" w:cs="Times New Roman"/>
          <w:sz w:val="28"/>
          <w:szCs w:val="28"/>
        </w:rPr>
        <w:t xml:space="preserve"> и приказа.</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86"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Учетная политика</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433627" w:rsidRPr="00255D04" w:rsidRDefault="00433627" w:rsidP="00D2061D">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A70ADC">
        <w:rPr>
          <w:rFonts w:ascii="Times New Roman" w:hAnsi="Times New Roman" w:cs="Times New Roman"/>
          <w:sz w:val="28"/>
          <w:szCs w:val="28"/>
        </w:rPr>
        <w:t>6</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10.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87" w:history="1">
        <w:r w:rsidRPr="00255D04">
          <w:rPr>
            <w:rFonts w:ascii="Times New Roman" w:hAnsi="Times New Roman" w:cs="Times New Roman"/>
            <w:i/>
            <w:color w:val="0000FF"/>
            <w:sz w:val="28"/>
            <w:szCs w:val="28"/>
          </w:rPr>
          <w:t>п. 24</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Обесценение активов</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433627" w:rsidRPr="00255D04" w:rsidRDefault="00433627" w:rsidP="00D2061D">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A70ADC">
        <w:rPr>
          <w:rFonts w:ascii="Times New Roman" w:hAnsi="Times New Roman" w:cs="Times New Roman"/>
          <w:sz w:val="28"/>
          <w:szCs w:val="28"/>
        </w:rPr>
        <w:t>6</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11.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88" w:history="1">
        <w:r w:rsidR="004E2221" w:rsidRPr="00255D04">
          <w:rPr>
            <w:rFonts w:ascii="Times New Roman" w:hAnsi="Times New Roman" w:cs="Times New Roman"/>
            <w:color w:val="0000FF"/>
            <w:sz w:val="28"/>
            <w:szCs w:val="28"/>
          </w:rPr>
          <w:t>(ф. 0504833)</w:t>
        </w:r>
      </w:hyperlink>
      <w:r w:rsidR="004E2221" w:rsidRPr="00255D04">
        <w:rPr>
          <w:rFonts w:ascii="Times New Roman" w:hAnsi="Times New Roman" w:cs="Times New Roman"/>
          <w:sz w:val="28"/>
          <w:szCs w:val="28"/>
        </w:rPr>
        <w:t xml:space="preserve"> и приказа.</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89"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Учетная политика</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764412" w:rsidRDefault="00764412" w:rsidP="00764412">
      <w:pPr>
        <w:pStyle w:val="ConsPlusNormal"/>
        <w:rPr>
          <w:rFonts w:ascii="Times New Roman" w:hAnsi="Times New Roman" w:cs="Times New Roman"/>
          <w:sz w:val="28"/>
          <w:szCs w:val="28"/>
        </w:rPr>
      </w:pPr>
      <w:r>
        <w:rPr>
          <w:rFonts w:ascii="Times New Roman" w:hAnsi="Times New Roman" w:cs="Times New Roman"/>
          <w:sz w:val="28"/>
          <w:szCs w:val="28"/>
        </w:rPr>
        <w:t xml:space="preserve">2.6.12. </w:t>
      </w:r>
      <w:proofErr w:type="gramStart"/>
      <w:r w:rsidRPr="00764412">
        <w:rPr>
          <w:rFonts w:ascii="Times New Roman" w:hAnsi="Times New Roman" w:cs="Times New Roman"/>
          <w:sz w:val="28"/>
          <w:szCs w:val="28"/>
        </w:rPr>
        <w:t>Ошибка</w:t>
      </w:r>
      <w:proofErr w:type="gramEnd"/>
      <w:r w:rsidRPr="00764412">
        <w:rPr>
          <w:rFonts w:ascii="Times New Roman" w:hAnsi="Times New Roman" w:cs="Times New Roman"/>
          <w:sz w:val="28"/>
          <w:szCs w:val="28"/>
        </w:rPr>
        <w:t xml:space="preserve"> допущенная при ведении бухгалтерского учета, исправляется в бухгалтерском учете дополнительной бухгалтерской записью либо бухгалтерской записью способом «Красное </w:t>
      </w:r>
      <w:proofErr w:type="spellStart"/>
      <w:r w:rsidRPr="00764412">
        <w:rPr>
          <w:rFonts w:ascii="Times New Roman" w:hAnsi="Times New Roman" w:cs="Times New Roman"/>
          <w:sz w:val="28"/>
          <w:szCs w:val="28"/>
        </w:rPr>
        <w:t>сторно</w:t>
      </w:r>
      <w:proofErr w:type="spellEnd"/>
      <w:r w:rsidRPr="00764412">
        <w:rPr>
          <w:rFonts w:ascii="Times New Roman" w:hAnsi="Times New Roman" w:cs="Times New Roman"/>
          <w:sz w:val="28"/>
          <w:szCs w:val="28"/>
        </w:rPr>
        <w:t xml:space="preserve">» и дополнительной бухгалтерской записью по счетам бухгалтерского учета в период (на дату) обнаружения ошибки и пересчета бухгалтерской (финансовой) отчетности. </w:t>
      </w:r>
      <w:proofErr w:type="gramStart"/>
      <w:r w:rsidRPr="00764412">
        <w:rPr>
          <w:rFonts w:ascii="Times New Roman" w:hAnsi="Times New Roman" w:cs="Times New Roman"/>
          <w:sz w:val="28"/>
          <w:szCs w:val="28"/>
        </w:rPr>
        <w:t>Исправительные операции отражаются в отдельном регистре - Журнале по прочим операциям (ф. 0504071) с признаком «Исправление ошибок прошлых лет» (8-ош</w:t>
      </w:r>
      <w:r>
        <w:rPr>
          <w:rFonts w:ascii="Times New Roman" w:hAnsi="Times New Roman" w:cs="Times New Roman"/>
          <w:sz w:val="28"/>
          <w:szCs w:val="28"/>
        </w:rPr>
        <w:t>.</w:t>
      </w:r>
      <w:proofErr w:type="gramEnd"/>
    </w:p>
    <w:p w:rsidR="00764412" w:rsidRDefault="00764412" w:rsidP="00764412">
      <w:pPr>
        <w:pStyle w:val="ConsPlusNormal"/>
        <w:rPr>
          <w:rFonts w:ascii="Times New Roman" w:hAnsi="Times New Roman" w:cs="Times New Roman"/>
          <w:sz w:val="28"/>
          <w:szCs w:val="28"/>
        </w:rPr>
      </w:pPr>
      <w:r w:rsidRPr="00764412">
        <w:rPr>
          <w:rFonts w:ascii="Times New Roman" w:hAnsi="Times New Roman" w:cs="Times New Roman"/>
          <w:sz w:val="28"/>
          <w:szCs w:val="28"/>
        </w:rPr>
        <w:t xml:space="preserve"> (Основание: пункт </w:t>
      </w:r>
      <w:r w:rsidRPr="00764412">
        <w:rPr>
          <w:rFonts w:ascii="Times New Roman" w:hAnsi="Times New Roman" w:cs="Times New Roman"/>
          <w:color w:val="0000FF"/>
          <w:sz w:val="28"/>
          <w:szCs w:val="28"/>
        </w:rPr>
        <w:t>28</w:t>
      </w:r>
      <w:r w:rsidRPr="00764412">
        <w:rPr>
          <w:rFonts w:ascii="Times New Roman" w:hAnsi="Times New Roman" w:cs="Times New Roman"/>
          <w:sz w:val="28"/>
          <w:szCs w:val="28"/>
        </w:rPr>
        <w:t xml:space="preserve"> Стандарта, пункт </w:t>
      </w:r>
      <w:r w:rsidRPr="00764412">
        <w:rPr>
          <w:rFonts w:ascii="Times New Roman" w:hAnsi="Times New Roman" w:cs="Times New Roman"/>
          <w:color w:val="0000FF"/>
          <w:sz w:val="28"/>
          <w:szCs w:val="28"/>
        </w:rPr>
        <w:t>17</w:t>
      </w:r>
      <w:r w:rsidRPr="00764412">
        <w:rPr>
          <w:rFonts w:ascii="Times New Roman" w:hAnsi="Times New Roman" w:cs="Times New Roman"/>
          <w:sz w:val="28"/>
          <w:szCs w:val="28"/>
        </w:rPr>
        <w:t xml:space="preserve"> Методических рекомендаций)</w:t>
      </w:r>
      <w:r w:rsidR="00DD5070">
        <w:rPr>
          <w:rFonts w:ascii="Times New Roman" w:hAnsi="Times New Roman" w:cs="Times New Roman"/>
          <w:sz w:val="28"/>
          <w:szCs w:val="28"/>
        </w:rPr>
        <w:t>.</w:t>
      </w:r>
    </w:p>
    <w:p w:rsidR="00764412" w:rsidRDefault="00764412" w:rsidP="00D2061D">
      <w:pPr>
        <w:pStyle w:val="ConsPlusNormal"/>
        <w:jc w:val="center"/>
        <w:rPr>
          <w:rFonts w:ascii="Times New Roman" w:hAnsi="Times New Roman" w:cs="Times New Roman"/>
          <w:b/>
          <w:sz w:val="28"/>
          <w:szCs w:val="28"/>
        </w:rPr>
      </w:pPr>
    </w:p>
    <w:p w:rsidR="004E2221" w:rsidRPr="00255D04" w:rsidRDefault="00A70ADC" w:rsidP="00D2061D">
      <w:pPr>
        <w:pStyle w:val="ConsPlusNormal"/>
        <w:jc w:val="center"/>
        <w:rPr>
          <w:rFonts w:ascii="Times New Roman" w:hAnsi="Times New Roman" w:cs="Times New Roman"/>
          <w:sz w:val="28"/>
          <w:szCs w:val="28"/>
        </w:rPr>
      </w:pPr>
      <w:r>
        <w:rPr>
          <w:rFonts w:ascii="Times New Roman" w:hAnsi="Times New Roman" w:cs="Times New Roman"/>
          <w:b/>
          <w:sz w:val="28"/>
          <w:szCs w:val="28"/>
        </w:rPr>
        <w:t>7</w:t>
      </w:r>
      <w:r w:rsidR="004E2221" w:rsidRPr="00255D04">
        <w:rPr>
          <w:rFonts w:ascii="Times New Roman" w:hAnsi="Times New Roman" w:cs="Times New Roman"/>
          <w:b/>
          <w:sz w:val="28"/>
          <w:szCs w:val="28"/>
        </w:rPr>
        <w:t xml:space="preserve">. </w:t>
      </w:r>
      <w:proofErr w:type="spellStart"/>
      <w:r w:rsidR="004E2221" w:rsidRPr="00255D04">
        <w:rPr>
          <w:rFonts w:ascii="Times New Roman" w:hAnsi="Times New Roman" w:cs="Times New Roman"/>
          <w:b/>
          <w:sz w:val="28"/>
          <w:szCs w:val="28"/>
        </w:rPr>
        <w:t>Забалансовый</w:t>
      </w:r>
      <w:proofErr w:type="spellEnd"/>
      <w:r w:rsidR="004E2221" w:rsidRPr="00255D04">
        <w:rPr>
          <w:rFonts w:ascii="Times New Roman" w:hAnsi="Times New Roman" w:cs="Times New Roman"/>
          <w:b/>
          <w:sz w:val="28"/>
          <w:szCs w:val="28"/>
        </w:rPr>
        <w:t xml:space="preserve"> учет</w:t>
      </w: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A70ADC">
        <w:rPr>
          <w:rFonts w:ascii="Times New Roman" w:hAnsi="Times New Roman" w:cs="Times New Roman"/>
          <w:sz w:val="28"/>
          <w:szCs w:val="28"/>
        </w:rPr>
        <w:t>7</w:t>
      </w:r>
      <w:r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1. Учет на </w:t>
      </w:r>
      <w:proofErr w:type="spellStart"/>
      <w:r w:rsidR="004E2221" w:rsidRPr="00255D04">
        <w:rPr>
          <w:rFonts w:ascii="Times New Roman" w:hAnsi="Times New Roman" w:cs="Times New Roman"/>
          <w:sz w:val="28"/>
          <w:szCs w:val="28"/>
        </w:rPr>
        <w:t>забалансовых</w:t>
      </w:r>
      <w:proofErr w:type="spellEnd"/>
      <w:r w:rsidR="004E2221" w:rsidRPr="00255D04">
        <w:rPr>
          <w:rFonts w:ascii="Times New Roman" w:hAnsi="Times New Roman" w:cs="Times New Roman"/>
          <w:sz w:val="28"/>
          <w:szCs w:val="28"/>
        </w:rPr>
        <w:t xml:space="preserve"> счетах ведется в разрезе кодов вида финансового обеспечения (деятельности).</w:t>
      </w:r>
    </w:p>
    <w:p w:rsidR="00764412" w:rsidRDefault="004E2221" w:rsidP="00764412">
      <w:pPr>
        <w:pStyle w:val="ConsPlusNormal"/>
        <w:jc w:val="both"/>
        <w:rPr>
          <w:rFonts w:ascii="Times New Roman" w:hAnsi="Times New Roman" w:cs="Times New Roman"/>
          <w:i/>
          <w:sz w:val="28"/>
          <w:szCs w:val="28"/>
        </w:rPr>
      </w:pPr>
      <w:r w:rsidRPr="00255D04">
        <w:rPr>
          <w:rFonts w:ascii="Times New Roman" w:hAnsi="Times New Roman" w:cs="Times New Roman"/>
          <w:i/>
          <w:sz w:val="28"/>
          <w:szCs w:val="28"/>
        </w:rPr>
        <w:t xml:space="preserve">(Основание: </w:t>
      </w:r>
      <w:hyperlink r:id="rId190"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Учетная политика</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285FB8" w:rsidRDefault="00285FB8" w:rsidP="00764412">
      <w:pPr>
        <w:pStyle w:val="ConsPlusNormal"/>
        <w:jc w:val="both"/>
        <w:rPr>
          <w:rFonts w:ascii="Times New Roman" w:hAnsi="Times New Roman"/>
          <w:b/>
          <w:sz w:val="28"/>
          <w:szCs w:val="28"/>
        </w:rPr>
      </w:pPr>
      <w:proofErr w:type="gramStart"/>
      <w:r w:rsidRPr="00285FB8">
        <w:rPr>
          <w:rFonts w:ascii="Times New Roman" w:hAnsi="Times New Roman"/>
          <w:sz w:val="28"/>
          <w:szCs w:val="28"/>
        </w:rPr>
        <w:t xml:space="preserve">Журнал операций по </w:t>
      </w:r>
      <w:proofErr w:type="spellStart"/>
      <w:r w:rsidRPr="00285FB8">
        <w:rPr>
          <w:rFonts w:ascii="Times New Roman" w:hAnsi="Times New Roman"/>
          <w:sz w:val="28"/>
          <w:szCs w:val="28"/>
        </w:rPr>
        <w:t>забалансовому</w:t>
      </w:r>
      <w:proofErr w:type="spellEnd"/>
      <w:r w:rsidRPr="00285FB8">
        <w:rPr>
          <w:rFonts w:ascii="Times New Roman" w:hAnsi="Times New Roman"/>
          <w:sz w:val="28"/>
          <w:szCs w:val="28"/>
        </w:rPr>
        <w:t xml:space="preserve"> счету  (ф. 0509213)» (далее - Журнал операций (ф. 0509213) применяется для отражения движения объектов учета, </w:t>
      </w:r>
      <w:r w:rsidRPr="00285FB8">
        <w:rPr>
          <w:rFonts w:ascii="Times New Roman" w:hAnsi="Times New Roman"/>
          <w:sz w:val="28"/>
          <w:szCs w:val="28"/>
        </w:rPr>
        <w:lastRenderedPageBreak/>
        <w:t xml:space="preserve">учитываемых на соответствующем </w:t>
      </w:r>
      <w:proofErr w:type="spellStart"/>
      <w:r w:rsidRPr="00285FB8">
        <w:rPr>
          <w:rFonts w:ascii="Times New Roman" w:hAnsi="Times New Roman"/>
          <w:sz w:val="28"/>
          <w:szCs w:val="28"/>
        </w:rPr>
        <w:t>забалансовом</w:t>
      </w:r>
      <w:proofErr w:type="spellEnd"/>
      <w:r w:rsidRPr="00285FB8">
        <w:rPr>
          <w:rFonts w:ascii="Times New Roman" w:hAnsi="Times New Roman"/>
          <w:sz w:val="28"/>
          <w:szCs w:val="28"/>
        </w:rPr>
        <w:t xml:space="preserve"> счете.</w:t>
      </w:r>
      <w:proofErr w:type="gramEnd"/>
      <w:r w:rsidRPr="00285FB8">
        <w:rPr>
          <w:rFonts w:ascii="Times New Roman" w:hAnsi="Times New Roman"/>
          <w:sz w:val="28"/>
          <w:szCs w:val="28"/>
        </w:rPr>
        <w:t xml:space="preserve"> Журнал операций (ф. 0509213) формируется по каждому </w:t>
      </w:r>
      <w:proofErr w:type="spellStart"/>
      <w:r w:rsidRPr="00285FB8">
        <w:rPr>
          <w:rFonts w:ascii="Times New Roman" w:hAnsi="Times New Roman"/>
          <w:sz w:val="28"/>
          <w:szCs w:val="28"/>
        </w:rPr>
        <w:t>забалансовому</w:t>
      </w:r>
      <w:proofErr w:type="spellEnd"/>
      <w:r w:rsidRPr="00285FB8">
        <w:rPr>
          <w:rFonts w:ascii="Times New Roman" w:hAnsi="Times New Roman"/>
          <w:sz w:val="28"/>
          <w:szCs w:val="28"/>
        </w:rPr>
        <w:t xml:space="preserve"> счету, предусмотренному Рабочим планом счетов, с указанием средствами информационной системы, обеспечивающей ведение бухгалтерского учета, номера </w:t>
      </w:r>
      <w:proofErr w:type="spellStart"/>
      <w:r w:rsidRPr="00285FB8">
        <w:rPr>
          <w:rFonts w:ascii="Times New Roman" w:hAnsi="Times New Roman"/>
          <w:sz w:val="28"/>
          <w:szCs w:val="28"/>
        </w:rPr>
        <w:t>забалансового</w:t>
      </w:r>
      <w:proofErr w:type="spellEnd"/>
      <w:r w:rsidRPr="00285FB8">
        <w:rPr>
          <w:rFonts w:ascii="Times New Roman" w:hAnsi="Times New Roman"/>
          <w:sz w:val="28"/>
          <w:szCs w:val="28"/>
        </w:rPr>
        <w:t xml:space="preserve"> счета в заголовочной части Журнала операций (ф. 0509213).</w:t>
      </w:r>
    </w:p>
    <w:p w:rsidR="00285FB8" w:rsidRDefault="00285FB8" w:rsidP="00285FB8">
      <w:pPr>
        <w:pStyle w:val="1"/>
        <w:jc w:val="both"/>
        <w:rPr>
          <w:rFonts w:ascii="Times New Roman" w:hAnsi="Times New Roman"/>
          <w:b w:val="0"/>
          <w:sz w:val="28"/>
          <w:szCs w:val="28"/>
        </w:rPr>
      </w:pPr>
      <w:proofErr w:type="gramStart"/>
      <w:r w:rsidRPr="00285FB8">
        <w:rPr>
          <w:rFonts w:ascii="Times New Roman" w:hAnsi="Times New Roman"/>
          <w:b w:val="0"/>
          <w:sz w:val="28"/>
          <w:szCs w:val="28"/>
        </w:rPr>
        <w:t>(Основание:</w:t>
      </w:r>
      <w:proofErr w:type="gramEnd"/>
      <w:r w:rsidRPr="00285FB8">
        <w:rPr>
          <w:rFonts w:ascii="Times New Roman" w:hAnsi="Times New Roman"/>
          <w:b w:val="0"/>
          <w:sz w:val="28"/>
          <w:szCs w:val="28"/>
        </w:rPr>
        <w:t xml:space="preserve"> </w:t>
      </w:r>
      <w:proofErr w:type="gramStart"/>
      <w:r w:rsidRPr="00285FB8">
        <w:rPr>
          <w:rFonts w:ascii="Times New Roman" w:hAnsi="Times New Roman"/>
          <w:b w:val="0"/>
          <w:sz w:val="28"/>
          <w:szCs w:val="28"/>
        </w:rPr>
        <w:t>Приказ МФ РФ от 15.04.2021 №61н)</w:t>
      </w:r>
      <w:proofErr w:type="gramEnd"/>
    </w:p>
    <w:p w:rsidR="00BE64E2" w:rsidRDefault="00BE64E2" w:rsidP="00BE64E2">
      <w:pPr>
        <w:pStyle w:val="1"/>
      </w:pPr>
      <w:r>
        <w:rPr>
          <w:rFonts w:ascii="Times New Roman" w:hAnsi="Times New Roman"/>
          <w:b w:val="0"/>
          <w:sz w:val="28"/>
          <w:szCs w:val="28"/>
        </w:rPr>
        <w:t>2.</w:t>
      </w:r>
      <w:r w:rsidR="00A70ADC">
        <w:rPr>
          <w:rFonts w:ascii="Times New Roman" w:hAnsi="Times New Roman"/>
          <w:b w:val="0"/>
          <w:sz w:val="28"/>
          <w:szCs w:val="28"/>
        </w:rPr>
        <w:t>7</w:t>
      </w:r>
      <w:r>
        <w:rPr>
          <w:rFonts w:ascii="Times New Roman" w:hAnsi="Times New Roman"/>
          <w:b w:val="0"/>
          <w:sz w:val="28"/>
          <w:szCs w:val="28"/>
        </w:rPr>
        <w:t>.</w:t>
      </w:r>
      <w:r w:rsidR="009F499A">
        <w:rPr>
          <w:rFonts w:ascii="Times New Roman" w:hAnsi="Times New Roman"/>
          <w:b w:val="0"/>
          <w:sz w:val="28"/>
          <w:szCs w:val="28"/>
        </w:rPr>
        <w:t>2</w:t>
      </w:r>
      <w:r>
        <w:rPr>
          <w:rFonts w:ascii="Times New Roman" w:hAnsi="Times New Roman"/>
          <w:b w:val="0"/>
          <w:sz w:val="28"/>
          <w:szCs w:val="28"/>
        </w:rPr>
        <w:t>.</w:t>
      </w:r>
      <w:r w:rsidR="00702CA2">
        <w:rPr>
          <w:rFonts w:ascii="Times New Roman" w:hAnsi="Times New Roman"/>
          <w:b w:val="0"/>
          <w:sz w:val="28"/>
          <w:szCs w:val="28"/>
        </w:rPr>
        <w:t xml:space="preserve"> </w:t>
      </w:r>
      <w:r w:rsidRPr="00BE64E2">
        <w:rPr>
          <w:rFonts w:ascii="Times New Roman" w:hAnsi="Times New Roman"/>
          <w:b w:val="0"/>
          <w:sz w:val="28"/>
          <w:szCs w:val="28"/>
        </w:rPr>
        <w:t xml:space="preserve">На </w:t>
      </w:r>
      <w:proofErr w:type="spellStart"/>
      <w:r w:rsidRPr="00BE64E2">
        <w:rPr>
          <w:rFonts w:ascii="Times New Roman" w:hAnsi="Times New Roman"/>
          <w:b w:val="0"/>
          <w:sz w:val="28"/>
          <w:szCs w:val="28"/>
        </w:rPr>
        <w:t>забалансовом</w:t>
      </w:r>
      <w:proofErr w:type="spellEnd"/>
      <w:r w:rsidR="00702CA2">
        <w:rPr>
          <w:rFonts w:ascii="Times New Roman" w:hAnsi="Times New Roman"/>
          <w:b w:val="0"/>
          <w:sz w:val="28"/>
          <w:szCs w:val="28"/>
        </w:rPr>
        <w:t xml:space="preserve"> </w:t>
      </w:r>
      <w:hyperlink r:id="rId191" w:history="1">
        <w:r w:rsidRPr="00255D04">
          <w:rPr>
            <w:rFonts w:ascii="Times New Roman" w:hAnsi="Times New Roman"/>
            <w:color w:val="0000FF"/>
            <w:sz w:val="28"/>
            <w:szCs w:val="28"/>
          </w:rPr>
          <w:t>счете 0</w:t>
        </w:r>
        <w:r>
          <w:rPr>
            <w:rFonts w:ascii="Times New Roman" w:hAnsi="Times New Roman"/>
            <w:color w:val="0000FF"/>
            <w:sz w:val="28"/>
            <w:szCs w:val="28"/>
          </w:rPr>
          <w:t>1</w:t>
        </w:r>
      </w:hyperlink>
      <w:r w:rsidR="00130CA6">
        <w:rPr>
          <w:rFonts w:ascii="Times New Roman" w:hAnsi="Times New Roman"/>
          <w:color w:val="0000FF"/>
          <w:sz w:val="28"/>
          <w:szCs w:val="28"/>
        </w:rPr>
        <w:t xml:space="preserve"> </w:t>
      </w:r>
      <w:r w:rsidRPr="00255D04">
        <w:rPr>
          <w:rFonts w:ascii="Times New Roman" w:hAnsi="Times New Roman"/>
          <w:sz w:val="28"/>
          <w:szCs w:val="28"/>
        </w:rPr>
        <w:t>«</w:t>
      </w:r>
      <w:r w:rsidRPr="00BE64E2">
        <w:rPr>
          <w:rFonts w:ascii="Times New Roman" w:hAnsi="Times New Roman"/>
          <w:sz w:val="28"/>
          <w:szCs w:val="28"/>
        </w:rPr>
        <w:t>Имущество, полученное в пользование</w:t>
      </w:r>
      <w:r w:rsidRPr="00255D04">
        <w:rPr>
          <w:rFonts w:ascii="Times New Roman" w:hAnsi="Times New Roman"/>
          <w:sz w:val="28"/>
          <w:szCs w:val="28"/>
        </w:rPr>
        <w:t xml:space="preserve">» </w:t>
      </w:r>
    </w:p>
    <w:p w:rsidR="00BE64E2" w:rsidRPr="00BE64E2" w:rsidRDefault="00BE64E2" w:rsidP="00BE64E2">
      <w:pPr>
        <w:jc w:val="both"/>
        <w:rPr>
          <w:rFonts w:ascii="Times New Roman" w:hAnsi="Times New Roman" w:cs="Times New Roman"/>
          <w:sz w:val="28"/>
          <w:szCs w:val="28"/>
        </w:rPr>
      </w:pPr>
      <w:proofErr w:type="gramStart"/>
      <w:r w:rsidRPr="00BE64E2">
        <w:rPr>
          <w:rFonts w:ascii="Times New Roman" w:hAnsi="Times New Roman" w:cs="Times New Roman"/>
          <w:sz w:val="28"/>
          <w:szCs w:val="28"/>
        </w:rPr>
        <w:t>Счет предназначен для учета: имущества, полученного учреждением в пользование, не являющегося объектами аренды (имущества казны и иного имущества, полученного на безвозмездной основе,); имущества, которым по решению собственника (учредителя) пользуется учреждение (орган власти) при выполнении возложенных на него функций (полномочий), без закрепления права оперативного управления);</w:t>
      </w:r>
      <w:proofErr w:type="gramEnd"/>
      <w:r w:rsidRPr="00BE64E2">
        <w:rPr>
          <w:rFonts w:ascii="Times New Roman" w:hAnsi="Times New Roman" w:cs="Times New Roman"/>
          <w:sz w:val="28"/>
          <w:szCs w:val="28"/>
        </w:rPr>
        <w:t xml:space="preserve"> </w:t>
      </w:r>
      <w:proofErr w:type="gramStart"/>
      <w:r w:rsidRPr="00BE64E2">
        <w:rPr>
          <w:rFonts w:ascii="Times New Roman" w:hAnsi="Times New Roman" w:cs="Times New Roman"/>
          <w:sz w:val="28"/>
          <w:szCs w:val="28"/>
        </w:rPr>
        <w:t>имущества, полученного в безвозмездное пользование в силу обязанности его предоставления (получения), возникающей в соответствии с действующим законодательством Российской Федерации; ценностей, которые в соответствии с законодательством Российской Федерации не подлежат отражению на балансе учреждения (музейные предметы и музейные коллекции, включенные в состав государственной части (негосударственной части - по объектам муниципальной собственности) Музейного фонда Российской Федерации);</w:t>
      </w:r>
      <w:proofErr w:type="gramEnd"/>
      <w:r w:rsidRPr="00BE64E2">
        <w:rPr>
          <w:rFonts w:ascii="Times New Roman" w:hAnsi="Times New Roman" w:cs="Times New Roman"/>
          <w:sz w:val="28"/>
          <w:szCs w:val="28"/>
        </w:rPr>
        <w:t xml:space="preserve"> неисключительных прав пользования на результаты интеллектуальной деятельности; прав ограниченного пользования чужими земельными участками (в том числе сервитут); объектов, по которым сформированы капитальные вложения, но не получено право оперативного управления.</w:t>
      </w:r>
    </w:p>
    <w:p w:rsidR="00BE64E2" w:rsidRDefault="00BE64E2" w:rsidP="00BE64E2">
      <w:r w:rsidRPr="00255D04">
        <w:rPr>
          <w:rFonts w:ascii="Times New Roman" w:hAnsi="Times New Roman" w:cs="Times New Roman"/>
          <w:i/>
          <w:sz w:val="28"/>
          <w:szCs w:val="28"/>
        </w:rPr>
        <w:t xml:space="preserve">(Основание: </w:t>
      </w:r>
      <w:hyperlink r:id="rId192" w:history="1">
        <w:r w:rsidRPr="00255D04">
          <w:rPr>
            <w:rFonts w:ascii="Times New Roman" w:hAnsi="Times New Roman" w:cs="Times New Roman"/>
            <w:i/>
            <w:color w:val="0000FF"/>
            <w:sz w:val="28"/>
            <w:szCs w:val="28"/>
          </w:rPr>
          <w:t>п. 33</w:t>
        </w:r>
        <w:r>
          <w:rPr>
            <w:rFonts w:ascii="Times New Roman" w:hAnsi="Times New Roman" w:cs="Times New Roman"/>
            <w:i/>
            <w:color w:val="0000FF"/>
            <w:sz w:val="28"/>
            <w:szCs w:val="28"/>
          </w:rPr>
          <w:t>3</w:t>
        </w:r>
      </w:hyperlink>
      <w:r w:rsidRPr="00255D04">
        <w:rPr>
          <w:rFonts w:ascii="Times New Roman" w:hAnsi="Times New Roman" w:cs="Times New Roman"/>
          <w:i/>
          <w:sz w:val="28"/>
          <w:szCs w:val="28"/>
        </w:rPr>
        <w:t xml:space="preserve"> Инструкции № 157н)</w:t>
      </w:r>
    </w:p>
    <w:p w:rsidR="00812B64" w:rsidRPr="00255D04" w:rsidRDefault="00812B64" w:rsidP="00D2061D">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F54A01">
        <w:rPr>
          <w:rFonts w:ascii="Times New Roman" w:hAnsi="Times New Roman" w:cs="Times New Roman"/>
          <w:sz w:val="28"/>
          <w:szCs w:val="28"/>
        </w:rPr>
        <w:t>7</w:t>
      </w:r>
      <w:r w:rsidRPr="00255D04">
        <w:rPr>
          <w:rFonts w:ascii="Times New Roman" w:hAnsi="Times New Roman" w:cs="Times New Roman"/>
          <w:sz w:val="28"/>
          <w:szCs w:val="28"/>
        </w:rPr>
        <w:t>.</w:t>
      </w:r>
      <w:r w:rsidR="009F499A">
        <w:rPr>
          <w:rFonts w:ascii="Times New Roman" w:hAnsi="Times New Roman" w:cs="Times New Roman"/>
          <w:sz w:val="28"/>
          <w:szCs w:val="28"/>
        </w:rPr>
        <w:t>3</w:t>
      </w:r>
      <w:r w:rsidR="004E2221" w:rsidRPr="00255D04">
        <w:rPr>
          <w:rFonts w:ascii="Times New Roman" w:hAnsi="Times New Roman" w:cs="Times New Roman"/>
          <w:sz w:val="28"/>
          <w:szCs w:val="28"/>
        </w:rPr>
        <w:t xml:space="preserve">. На </w:t>
      </w:r>
      <w:proofErr w:type="spellStart"/>
      <w:r w:rsidR="004E2221" w:rsidRPr="00255D04">
        <w:rPr>
          <w:rFonts w:ascii="Times New Roman" w:hAnsi="Times New Roman" w:cs="Times New Roman"/>
          <w:sz w:val="28"/>
          <w:szCs w:val="28"/>
        </w:rPr>
        <w:t>забалансовом</w:t>
      </w:r>
      <w:proofErr w:type="spellEnd"/>
      <w:r w:rsidR="00702CA2">
        <w:rPr>
          <w:rFonts w:ascii="Times New Roman" w:hAnsi="Times New Roman" w:cs="Times New Roman"/>
          <w:sz w:val="28"/>
          <w:szCs w:val="28"/>
        </w:rPr>
        <w:t xml:space="preserve"> </w:t>
      </w:r>
      <w:hyperlink r:id="rId193" w:history="1">
        <w:r w:rsidR="004E2221" w:rsidRPr="00255D04">
          <w:rPr>
            <w:rFonts w:ascii="Times New Roman" w:hAnsi="Times New Roman" w:cs="Times New Roman"/>
            <w:color w:val="0000FF"/>
            <w:sz w:val="28"/>
            <w:szCs w:val="28"/>
          </w:rPr>
          <w:t>счете 02</w:t>
        </w:r>
      </w:hyperlink>
      <w:r w:rsidR="00130CA6">
        <w:rPr>
          <w:rFonts w:ascii="Times New Roman" w:hAnsi="Times New Roman" w:cs="Times New Roman"/>
          <w:color w:val="0000FF"/>
          <w:sz w:val="28"/>
          <w:szCs w:val="28"/>
        </w:rPr>
        <w:t xml:space="preserve"> </w:t>
      </w:r>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Материальные ценности на хранении</w:t>
      </w:r>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 учет ведется в разрезе владельцев (заказчиков) по группам:</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видов, сортов материальных ценностей и мест их хранения (нахождения);</w:t>
      </w:r>
    </w:p>
    <w:p w:rsidR="0059400C" w:rsidRDefault="004E2221" w:rsidP="0059400C">
      <w:pPr>
        <w:spacing w:after="0" w:line="240" w:lineRule="auto"/>
        <w:jc w:val="both"/>
        <w:rPr>
          <w:rFonts w:ascii="Times New Roman" w:hAnsi="Times New Roman" w:cs="Times New Roman"/>
          <w:sz w:val="28"/>
          <w:szCs w:val="28"/>
        </w:rPr>
      </w:pPr>
      <w:r w:rsidRPr="00255D04">
        <w:rPr>
          <w:rFonts w:ascii="Times New Roman" w:hAnsi="Times New Roman" w:cs="Times New Roman"/>
          <w:sz w:val="28"/>
          <w:szCs w:val="28"/>
        </w:rPr>
        <w:t>- материальных ценностей, не признанных активом, и мест их хранения (нахождения).</w:t>
      </w:r>
      <w:r w:rsidR="00130CA6">
        <w:rPr>
          <w:rFonts w:ascii="Times New Roman" w:hAnsi="Times New Roman" w:cs="Times New Roman"/>
          <w:sz w:val="28"/>
          <w:szCs w:val="28"/>
        </w:rPr>
        <w:t xml:space="preserve"> </w:t>
      </w:r>
      <w:r w:rsidR="0059400C" w:rsidRPr="006C4A36">
        <w:rPr>
          <w:rFonts w:ascii="Times New Roman" w:hAnsi="Times New Roman" w:cs="Times New Roman"/>
          <w:sz w:val="28"/>
          <w:szCs w:val="28"/>
        </w:rPr>
        <w:t>Имущество, в отношении которого принято решение о списании, до момента его демонтажа (утилизации, уничтожения) – в условной оценке один рубль за один объект</w:t>
      </w:r>
      <w:r w:rsidR="0059400C">
        <w:rPr>
          <w:rFonts w:ascii="Times New Roman" w:hAnsi="Times New Roman" w:cs="Times New Roman"/>
          <w:sz w:val="28"/>
          <w:szCs w:val="28"/>
        </w:rPr>
        <w:t>.</w:t>
      </w:r>
    </w:p>
    <w:p w:rsidR="004E2221" w:rsidRPr="00255D04" w:rsidRDefault="004E2221" w:rsidP="00D2061D">
      <w:pPr>
        <w:pStyle w:val="ConsPlusNormal"/>
        <w:jc w:val="both"/>
        <w:rPr>
          <w:rFonts w:ascii="Times New Roman" w:hAnsi="Times New Roman" w:cs="Times New Roman"/>
          <w:sz w:val="28"/>
          <w:szCs w:val="28"/>
        </w:rPr>
      </w:pP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194"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Учетная политика</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w:t>
      </w:r>
      <w:hyperlink r:id="rId195" w:history="1">
        <w:r w:rsidRPr="00255D04">
          <w:rPr>
            <w:rFonts w:ascii="Times New Roman" w:hAnsi="Times New Roman" w:cs="Times New Roman"/>
            <w:i/>
            <w:color w:val="0000FF"/>
            <w:sz w:val="28"/>
            <w:szCs w:val="28"/>
          </w:rPr>
          <w:t>п. 336</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157н, </w:t>
      </w:r>
      <w:hyperlink r:id="rId196" w:history="1">
        <w:r w:rsidRPr="00255D04">
          <w:rPr>
            <w:rFonts w:ascii="Times New Roman" w:hAnsi="Times New Roman" w:cs="Times New Roman"/>
            <w:i/>
            <w:color w:val="0000FF"/>
            <w:sz w:val="28"/>
            <w:szCs w:val="28"/>
          </w:rPr>
          <w:t>п. 68</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33н, </w:t>
      </w:r>
      <w:hyperlink r:id="rId197" w:history="1">
        <w:r w:rsidRPr="00255D04">
          <w:rPr>
            <w:rFonts w:ascii="Times New Roman" w:hAnsi="Times New Roman" w:cs="Times New Roman"/>
            <w:i/>
            <w:color w:val="0000FF"/>
            <w:sz w:val="28"/>
            <w:szCs w:val="28"/>
          </w:rPr>
          <w:t>Письмо</w:t>
        </w:r>
      </w:hyperlink>
      <w:r w:rsidRPr="00255D04">
        <w:rPr>
          <w:rFonts w:ascii="Times New Roman" w:hAnsi="Times New Roman" w:cs="Times New Roman"/>
          <w:i/>
          <w:sz w:val="28"/>
          <w:szCs w:val="28"/>
        </w:rPr>
        <w:t xml:space="preserve"> Минфина России от 14.06.2019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02-06-05/43302)</w:t>
      </w:r>
    </w:p>
    <w:p w:rsidR="00812B64" w:rsidRPr="00255D04" w:rsidRDefault="00812B64" w:rsidP="00D2061D">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F54A01">
        <w:rPr>
          <w:rFonts w:ascii="Times New Roman" w:hAnsi="Times New Roman" w:cs="Times New Roman"/>
          <w:sz w:val="28"/>
          <w:szCs w:val="28"/>
        </w:rPr>
        <w:t>7</w:t>
      </w:r>
      <w:r w:rsidRPr="00255D04">
        <w:rPr>
          <w:rFonts w:ascii="Times New Roman" w:hAnsi="Times New Roman" w:cs="Times New Roman"/>
          <w:sz w:val="28"/>
          <w:szCs w:val="28"/>
        </w:rPr>
        <w:t>.</w:t>
      </w:r>
      <w:r w:rsidR="009F499A">
        <w:rPr>
          <w:rFonts w:ascii="Times New Roman" w:hAnsi="Times New Roman" w:cs="Times New Roman"/>
          <w:sz w:val="28"/>
          <w:szCs w:val="28"/>
        </w:rPr>
        <w:t>4</w:t>
      </w:r>
      <w:r w:rsidR="004E2221" w:rsidRPr="00255D04">
        <w:rPr>
          <w:rFonts w:ascii="Times New Roman" w:hAnsi="Times New Roman" w:cs="Times New Roman"/>
          <w:sz w:val="28"/>
          <w:szCs w:val="28"/>
        </w:rPr>
        <w:t xml:space="preserve">. На </w:t>
      </w:r>
      <w:proofErr w:type="spellStart"/>
      <w:r w:rsidR="004E2221" w:rsidRPr="00255D04">
        <w:rPr>
          <w:rFonts w:ascii="Times New Roman" w:hAnsi="Times New Roman" w:cs="Times New Roman"/>
          <w:sz w:val="28"/>
          <w:szCs w:val="28"/>
        </w:rPr>
        <w:t>забалансовом</w:t>
      </w:r>
      <w:proofErr w:type="spellEnd"/>
      <w:r w:rsidR="00702CA2">
        <w:rPr>
          <w:rFonts w:ascii="Times New Roman" w:hAnsi="Times New Roman" w:cs="Times New Roman"/>
          <w:sz w:val="28"/>
          <w:szCs w:val="28"/>
        </w:rPr>
        <w:t xml:space="preserve"> </w:t>
      </w:r>
      <w:hyperlink r:id="rId198" w:history="1">
        <w:r w:rsidR="004E2221" w:rsidRPr="00255D04">
          <w:rPr>
            <w:rFonts w:ascii="Times New Roman" w:hAnsi="Times New Roman" w:cs="Times New Roman"/>
            <w:color w:val="0000FF"/>
            <w:sz w:val="28"/>
            <w:szCs w:val="28"/>
          </w:rPr>
          <w:t>счете 03</w:t>
        </w:r>
      </w:hyperlink>
      <w:r w:rsidR="00130CA6">
        <w:rPr>
          <w:rFonts w:ascii="Times New Roman" w:hAnsi="Times New Roman" w:cs="Times New Roman"/>
          <w:color w:val="0000FF"/>
          <w:sz w:val="28"/>
          <w:szCs w:val="28"/>
        </w:rPr>
        <w:t xml:space="preserve"> </w:t>
      </w:r>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Бланки строгой отчетности</w:t>
      </w:r>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 учет ведется по группам</w:t>
      </w:r>
      <w:r w:rsidR="0059400C">
        <w:rPr>
          <w:rFonts w:ascii="Times New Roman" w:hAnsi="Times New Roman" w:cs="Times New Roman"/>
          <w:sz w:val="28"/>
          <w:szCs w:val="28"/>
        </w:rPr>
        <w:t xml:space="preserve"> в условной оценке 1 руб. за один бланк</w:t>
      </w:r>
      <w:proofErr w:type="gramStart"/>
      <w:r w:rsidR="0059400C">
        <w:rPr>
          <w:rFonts w:ascii="Times New Roman" w:hAnsi="Times New Roman" w:cs="Times New Roman"/>
          <w:sz w:val="28"/>
          <w:szCs w:val="28"/>
        </w:rPr>
        <w:t>.</w:t>
      </w:r>
      <w:r w:rsidR="004E2221" w:rsidRPr="00255D04">
        <w:rPr>
          <w:rFonts w:ascii="Times New Roman" w:hAnsi="Times New Roman" w:cs="Times New Roman"/>
          <w:sz w:val="28"/>
          <w:szCs w:val="28"/>
        </w:rPr>
        <w:t>:</w:t>
      </w:r>
      <w:proofErr w:type="gramEnd"/>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lastRenderedPageBreak/>
        <w:t>- трудовые книжки;</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вкладыши в трудовые книжки;</w:t>
      </w:r>
    </w:p>
    <w:p w:rsidR="006C456B" w:rsidRDefault="003621D8"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 аттестаты, вкладыши к ним;</w:t>
      </w:r>
    </w:p>
    <w:p w:rsidR="006C456B" w:rsidRDefault="006C456B" w:rsidP="006C456B">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иные бланки строгой отчетности</w:t>
      </w:r>
      <w:r>
        <w:rPr>
          <w:rFonts w:ascii="Times New Roman" w:hAnsi="Times New Roman" w:cs="Times New Roman"/>
          <w:sz w:val="28"/>
          <w:szCs w:val="28"/>
        </w:rPr>
        <w:t>.</w:t>
      </w:r>
    </w:p>
    <w:p w:rsidR="00353E15" w:rsidRPr="00353E15" w:rsidRDefault="00353E15" w:rsidP="00353E15">
      <w:pPr>
        <w:pStyle w:val="ConsPlusNormal"/>
        <w:jc w:val="both"/>
        <w:rPr>
          <w:rFonts w:ascii="Times New Roman" w:hAnsi="Times New Roman" w:cs="Times New Roman"/>
          <w:sz w:val="28"/>
          <w:szCs w:val="28"/>
        </w:rPr>
      </w:pPr>
      <w:r w:rsidRPr="00353E15">
        <w:rPr>
          <w:rFonts w:ascii="Times New Roman" w:hAnsi="Times New Roman" w:cs="Times New Roman"/>
          <w:sz w:val="28"/>
          <w:szCs w:val="28"/>
        </w:rPr>
        <w:t xml:space="preserve">         </w:t>
      </w:r>
      <w:proofErr w:type="gramStart"/>
      <w:r w:rsidRPr="00353E15">
        <w:rPr>
          <w:rFonts w:ascii="Times New Roman" w:hAnsi="Times New Roman" w:cs="Times New Roman"/>
          <w:sz w:val="28"/>
          <w:szCs w:val="28"/>
        </w:rPr>
        <w:t>Учитываются с момента их выдачи ответственным лицам с мест хранения (со склада) с целью их оформления (использования в рамках хозяйственной деятельности учреждения) или находящихся у ответственных лиц с момента их приобретения (смотрите также письмо Минфина России от 14.03.2019 N 02-06-10/16864, письмо Минфина России от 26.04.2019 N 02-07-07/31230, письмо Минфина России от 25.10.2019 N 02-07-10/82444).</w:t>
      </w:r>
      <w:proofErr w:type="gramEnd"/>
      <w:r w:rsidRPr="00353E15">
        <w:rPr>
          <w:rFonts w:ascii="Times New Roman" w:hAnsi="Times New Roman" w:cs="Times New Roman"/>
          <w:sz w:val="28"/>
          <w:szCs w:val="28"/>
        </w:rPr>
        <w:t xml:space="preserve"> Аналитический учет ведется по каждому виду бланков строгой отчетности в разрезе ответственных лиц и мест хранения в учреждениях, в Книге учета бланков строгой отчетности. Ответственными лицами за хранение и выдачу являются руководители учреждений и их заместители.</w:t>
      </w:r>
    </w:p>
    <w:p w:rsidR="0046298C" w:rsidRDefault="00353E15" w:rsidP="00353E15">
      <w:pPr>
        <w:pStyle w:val="ConsPlusNormal"/>
        <w:jc w:val="both"/>
        <w:rPr>
          <w:rFonts w:ascii="Times New Roman" w:hAnsi="Times New Roman" w:cs="Times New Roman"/>
          <w:sz w:val="28"/>
          <w:szCs w:val="28"/>
        </w:rPr>
      </w:pPr>
      <w:r w:rsidRPr="00353E15">
        <w:rPr>
          <w:rFonts w:ascii="Times New Roman" w:hAnsi="Times New Roman" w:cs="Times New Roman"/>
          <w:sz w:val="28"/>
          <w:szCs w:val="28"/>
        </w:rPr>
        <w:t xml:space="preserve"> (Основание: п. 337,338 Инструкции № 157н)</w:t>
      </w: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F54A01">
        <w:rPr>
          <w:rFonts w:ascii="Times New Roman" w:hAnsi="Times New Roman" w:cs="Times New Roman"/>
          <w:sz w:val="28"/>
          <w:szCs w:val="28"/>
        </w:rPr>
        <w:t>7</w:t>
      </w:r>
      <w:r w:rsidRPr="00255D04">
        <w:rPr>
          <w:rFonts w:ascii="Times New Roman" w:hAnsi="Times New Roman" w:cs="Times New Roman"/>
          <w:sz w:val="28"/>
          <w:szCs w:val="28"/>
        </w:rPr>
        <w:t>.</w:t>
      </w:r>
      <w:r w:rsidR="009F499A">
        <w:rPr>
          <w:rFonts w:ascii="Times New Roman" w:hAnsi="Times New Roman" w:cs="Times New Roman"/>
          <w:sz w:val="28"/>
          <w:szCs w:val="28"/>
        </w:rPr>
        <w:t>5</w:t>
      </w:r>
      <w:r w:rsidR="004E2221" w:rsidRPr="00255D04">
        <w:rPr>
          <w:rFonts w:ascii="Times New Roman" w:hAnsi="Times New Roman" w:cs="Times New Roman"/>
          <w:sz w:val="28"/>
          <w:szCs w:val="28"/>
        </w:rPr>
        <w:t xml:space="preserve">. На </w:t>
      </w:r>
      <w:proofErr w:type="spellStart"/>
      <w:r w:rsidR="004E2221" w:rsidRPr="00255D04">
        <w:rPr>
          <w:rFonts w:ascii="Times New Roman" w:hAnsi="Times New Roman" w:cs="Times New Roman"/>
          <w:sz w:val="28"/>
          <w:szCs w:val="28"/>
        </w:rPr>
        <w:t>забалансовом</w:t>
      </w:r>
      <w:proofErr w:type="spellEnd"/>
      <w:r w:rsidR="00130CA6">
        <w:rPr>
          <w:rFonts w:ascii="Times New Roman" w:hAnsi="Times New Roman" w:cs="Times New Roman"/>
          <w:sz w:val="28"/>
          <w:szCs w:val="28"/>
        </w:rPr>
        <w:t xml:space="preserve"> </w:t>
      </w:r>
      <w:hyperlink r:id="rId199" w:history="1">
        <w:r w:rsidR="004E2221" w:rsidRPr="00255D04">
          <w:rPr>
            <w:rFonts w:ascii="Times New Roman" w:hAnsi="Times New Roman" w:cs="Times New Roman"/>
            <w:color w:val="0000FF"/>
            <w:sz w:val="28"/>
            <w:szCs w:val="28"/>
          </w:rPr>
          <w:t>счете 04</w:t>
        </w:r>
      </w:hyperlink>
      <w:r w:rsidR="00130CA6">
        <w:rPr>
          <w:rFonts w:ascii="Times New Roman" w:hAnsi="Times New Roman" w:cs="Times New Roman"/>
          <w:color w:val="0000FF"/>
          <w:sz w:val="28"/>
          <w:szCs w:val="28"/>
        </w:rPr>
        <w:t xml:space="preserve"> </w:t>
      </w:r>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Сомнительная задолженность</w:t>
      </w:r>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 учет ведется по группам:</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задолженность по доходам;</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задолженность по авансам;</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задолженность подотчетных лиц;</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задолженность по недостачам.</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200"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Учетная политика</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w:t>
      </w:r>
      <w:hyperlink r:id="rId201" w:history="1">
        <w:r w:rsidRPr="00255D04">
          <w:rPr>
            <w:rFonts w:ascii="Times New Roman" w:hAnsi="Times New Roman" w:cs="Times New Roman"/>
            <w:i/>
            <w:color w:val="0000FF"/>
            <w:sz w:val="28"/>
            <w:szCs w:val="28"/>
          </w:rPr>
          <w:t>п. 21</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33н</w:t>
      </w:r>
      <w:r w:rsidRPr="00255D04">
        <w:rPr>
          <w:rFonts w:ascii="Times New Roman" w:hAnsi="Times New Roman" w:cs="Times New Roman"/>
          <w:sz w:val="28"/>
          <w:szCs w:val="28"/>
        </w:rPr>
        <w:t>)</w:t>
      </w:r>
    </w:p>
    <w:p w:rsidR="00664690" w:rsidRDefault="00EE7CA1" w:rsidP="00664690">
      <w:pPr>
        <w:pStyle w:val="ConsPlusNormal"/>
        <w:ind w:firstLine="708"/>
        <w:jc w:val="both"/>
        <w:rPr>
          <w:rFonts w:ascii="Times New Roman" w:hAnsi="Times New Roman" w:cs="Times New Roman"/>
          <w:sz w:val="28"/>
          <w:szCs w:val="28"/>
        </w:rPr>
      </w:pPr>
      <w:r w:rsidRPr="00664690">
        <w:rPr>
          <w:rFonts w:ascii="Times New Roman" w:hAnsi="Times New Roman" w:cs="Times New Roman"/>
          <w:sz w:val="28"/>
          <w:szCs w:val="28"/>
        </w:rPr>
        <w:t>Формируется задолженность путем списанная с балансового учета учреждений по согласованию с департаментом образования.</w:t>
      </w:r>
    </w:p>
    <w:p w:rsidR="00664690" w:rsidRDefault="00664690" w:rsidP="00664690">
      <w:pPr>
        <w:pStyle w:val="ConsPlusNormal"/>
        <w:ind w:firstLine="708"/>
        <w:jc w:val="both"/>
        <w:rPr>
          <w:rFonts w:ascii="Times New Roman" w:hAnsi="Times New Roman"/>
          <w:sz w:val="28"/>
          <w:szCs w:val="28"/>
        </w:rPr>
      </w:pPr>
    </w:p>
    <w:p w:rsidR="00EE7CA1" w:rsidRPr="00664690" w:rsidRDefault="00664690" w:rsidP="00664690">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9F499A">
        <w:rPr>
          <w:rFonts w:ascii="Times New Roman" w:hAnsi="Times New Roman" w:cs="Times New Roman"/>
          <w:sz w:val="28"/>
          <w:szCs w:val="28"/>
        </w:rPr>
        <w:t>7</w:t>
      </w:r>
      <w:r w:rsidRPr="00255D04">
        <w:rPr>
          <w:rFonts w:ascii="Times New Roman" w:hAnsi="Times New Roman" w:cs="Times New Roman"/>
          <w:sz w:val="28"/>
          <w:szCs w:val="28"/>
        </w:rPr>
        <w:t>.</w:t>
      </w:r>
      <w:r w:rsidR="009F499A">
        <w:rPr>
          <w:rFonts w:ascii="Times New Roman" w:hAnsi="Times New Roman" w:cs="Times New Roman"/>
          <w:sz w:val="28"/>
          <w:szCs w:val="28"/>
        </w:rPr>
        <w:t>6</w:t>
      </w:r>
      <w:r w:rsidRPr="00255D04">
        <w:rPr>
          <w:rFonts w:ascii="Times New Roman" w:hAnsi="Times New Roman" w:cs="Times New Roman"/>
          <w:sz w:val="28"/>
          <w:szCs w:val="28"/>
        </w:rPr>
        <w:t xml:space="preserve">. </w:t>
      </w:r>
      <w:r w:rsidR="00EE7CA1" w:rsidRPr="00664690">
        <w:rPr>
          <w:rFonts w:ascii="Times New Roman" w:hAnsi="Times New Roman" w:cs="Times New Roman"/>
          <w:sz w:val="28"/>
          <w:szCs w:val="28"/>
        </w:rPr>
        <w:t xml:space="preserve">На </w:t>
      </w:r>
      <w:proofErr w:type="spellStart"/>
      <w:r w:rsidR="00EE7CA1" w:rsidRPr="00664690">
        <w:rPr>
          <w:rFonts w:ascii="Times New Roman" w:hAnsi="Times New Roman" w:cs="Times New Roman"/>
          <w:sz w:val="28"/>
          <w:szCs w:val="28"/>
        </w:rPr>
        <w:t>забалансовом</w:t>
      </w:r>
      <w:proofErr w:type="spellEnd"/>
      <w:r w:rsidR="00702CA2">
        <w:rPr>
          <w:rFonts w:ascii="Times New Roman" w:hAnsi="Times New Roman" w:cs="Times New Roman"/>
          <w:sz w:val="28"/>
          <w:szCs w:val="28"/>
        </w:rPr>
        <w:t xml:space="preserve"> </w:t>
      </w:r>
      <w:hyperlink r:id="rId202" w:history="1">
        <w:r w:rsidR="00F54A01" w:rsidRPr="00255D04">
          <w:rPr>
            <w:rFonts w:ascii="Times New Roman" w:hAnsi="Times New Roman" w:cs="Times New Roman"/>
            <w:color w:val="0000FF"/>
            <w:sz w:val="28"/>
            <w:szCs w:val="28"/>
          </w:rPr>
          <w:t>счете 0</w:t>
        </w:r>
        <w:r w:rsidR="00F54A01">
          <w:rPr>
            <w:rFonts w:ascii="Times New Roman" w:hAnsi="Times New Roman" w:cs="Times New Roman"/>
            <w:color w:val="0000FF"/>
            <w:sz w:val="28"/>
            <w:szCs w:val="28"/>
          </w:rPr>
          <w:t>7</w:t>
        </w:r>
      </w:hyperlink>
      <w:r w:rsidR="00130CA6">
        <w:rPr>
          <w:rFonts w:ascii="Times New Roman" w:hAnsi="Times New Roman" w:cs="Times New Roman"/>
          <w:color w:val="0000FF"/>
          <w:sz w:val="28"/>
          <w:szCs w:val="28"/>
        </w:rPr>
        <w:t xml:space="preserve"> </w:t>
      </w:r>
      <w:r w:rsidR="006C041B" w:rsidRPr="00664690">
        <w:rPr>
          <w:rFonts w:ascii="Times New Roman" w:hAnsi="Times New Roman" w:cs="Times New Roman"/>
          <w:sz w:val="28"/>
          <w:szCs w:val="28"/>
        </w:rPr>
        <w:t>«</w:t>
      </w:r>
      <w:r w:rsidR="00CB2EBF" w:rsidRPr="00664690">
        <w:rPr>
          <w:rFonts w:ascii="Times New Roman" w:hAnsi="Times New Roman" w:cs="Times New Roman"/>
          <w:sz w:val="28"/>
          <w:szCs w:val="28"/>
        </w:rPr>
        <w:t>Награды, призы, кубки и ценные подарки, сувениры</w:t>
      </w:r>
      <w:r w:rsidR="006C041B" w:rsidRPr="00664690">
        <w:rPr>
          <w:rFonts w:ascii="Times New Roman" w:hAnsi="Times New Roman" w:cs="Times New Roman"/>
          <w:sz w:val="28"/>
          <w:szCs w:val="28"/>
        </w:rPr>
        <w:t>»</w:t>
      </w:r>
      <w:r w:rsidR="00130CA6">
        <w:rPr>
          <w:rFonts w:ascii="Times New Roman" w:hAnsi="Times New Roman" w:cs="Times New Roman"/>
          <w:sz w:val="28"/>
          <w:szCs w:val="28"/>
        </w:rPr>
        <w:t xml:space="preserve"> </w:t>
      </w:r>
      <w:r w:rsidR="00EE7CA1" w:rsidRPr="00664690">
        <w:rPr>
          <w:rFonts w:ascii="Times New Roman" w:hAnsi="Times New Roman" w:cs="Times New Roman"/>
          <w:sz w:val="28"/>
          <w:szCs w:val="28"/>
        </w:rPr>
        <w:t xml:space="preserve">учитываются в условной оценке: один предмет, один рубль. Материальные ценности, приобретаемые в целях вручения (награждения), дарения, в том числе ценные подарки, сувениры, учитываются по стоимости их приобретения. Призы, знамена, кубки награды, медали учитываются на </w:t>
      </w:r>
      <w:proofErr w:type="spellStart"/>
      <w:r w:rsidR="00EE7CA1" w:rsidRPr="00664690">
        <w:rPr>
          <w:rFonts w:ascii="Times New Roman" w:hAnsi="Times New Roman" w:cs="Times New Roman"/>
          <w:sz w:val="28"/>
          <w:szCs w:val="28"/>
        </w:rPr>
        <w:t>забалансовом</w:t>
      </w:r>
      <w:proofErr w:type="spellEnd"/>
      <w:r w:rsidR="00EE7CA1" w:rsidRPr="00664690">
        <w:rPr>
          <w:rFonts w:ascii="Times New Roman" w:hAnsi="Times New Roman" w:cs="Times New Roman"/>
          <w:sz w:val="28"/>
          <w:szCs w:val="28"/>
        </w:rPr>
        <w:t xml:space="preserve"> счете в течение всего периода их нахождения в данном учреждении. (Основание: </w:t>
      </w:r>
      <w:hyperlink r:id="rId203" w:history="1">
        <w:r w:rsidR="00EE7CA1" w:rsidRPr="00664690">
          <w:rPr>
            <w:rFonts w:ascii="Times New Roman" w:hAnsi="Times New Roman" w:cs="Times New Roman"/>
            <w:sz w:val="28"/>
            <w:szCs w:val="28"/>
          </w:rPr>
          <w:t>п. 34</w:t>
        </w:r>
        <w:r w:rsidR="006C041B" w:rsidRPr="00664690">
          <w:rPr>
            <w:rFonts w:ascii="Times New Roman" w:hAnsi="Times New Roman" w:cs="Times New Roman"/>
            <w:sz w:val="28"/>
            <w:szCs w:val="28"/>
          </w:rPr>
          <w:t>5</w:t>
        </w:r>
      </w:hyperlink>
      <w:r w:rsidR="00EE7CA1" w:rsidRPr="00664690">
        <w:rPr>
          <w:rFonts w:ascii="Times New Roman" w:hAnsi="Times New Roman" w:cs="Times New Roman"/>
          <w:sz w:val="28"/>
          <w:szCs w:val="28"/>
        </w:rPr>
        <w:t xml:space="preserve"> Инструкции № 157н)</w:t>
      </w:r>
    </w:p>
    <w:p w:rsidR="00EE7CA1" w:rsidRPr="00255D04" w:rsidRDefault="00EE7CA1" w:rsidP="00D2061D">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9F499A">
        <w:rPr>
          <w:rFonts w:ascii="Times New Roman" w:hAnsi="Times New Roman" w:cs="Times New Roman"/>
          <w:sz w:val="28"/>
          <w:szCs w:val="28"/>
        </w:rPr>
        <w:t>7</w:t>
      </w:r>
      <w:r w:rsidRPr="00255D04">
        <w:rPr>
          <w:rFonts w:ascii="Times New Roman" w:hAnsi="Times New Roman" w:cs="Times New Roman"/>
          <w:sz w:val="28"/>
          <w:szCs w:val="28"/>
        </w:rPr>
        <w:t>.</w:t>
      </w:r>
      <w:r w:rsidR="009F499A">
        <w:rPr>
          <w:rFonts w:ascii="Times New Roman" w:hAnsi="Times New Roman" w:cs="Times New Roman"/>
          <w:sz w:val="28"/>
          <w:szCs w:val="28"/>
        </w:rPr>
        <w:t>7</w:t>
      </w:r>
      <w:r w:rsidR="004E2221" w:rsidRPr="00255D04">
        <w:rPr>
          <w:rFonts w:ascii="Times New Roman" w:hAnsi="Times New Roman" w:cs="Times New Roman"/>
          <w:sz w:val="28"/>
          <w:szCs w:val="28"/>
        </w:rPr>
        <w:t xml:space="preserve">. На </w:t>
      </w:r>
      <w:proofErr w:type="spellStart"/>
      <w:r w:rsidR="004E2221" w:rsidRPr="00255D04">
        <w:rPr>
          <w:rFonts w:ascii="Times New Roman" w:hAnsi="Times New Roman" w:cs="Times New Roman"/>
          <w:sz w:val="28"/>
          <w:szCs w:val="28"/>
        </w:rPr>
        <w:t>забалансовом</w:t>
      </w:r>
      <w:proofErr w:type="spellEnd"/>
      <w:r w:rsidR="00702CA2">
        <w:rPr>
          <w:rFonts w:ascii="Times New Roman" w:hAnsi="Times New Roman" w:cs="Times New Roman"/>
          <w:sz w:val="28"/>
          <w:szCs w:val="28"/>
        </w:rPr>
        <w:t xml:space="preserve"> </w:t>
      </w:r>
      <w:hyperlink r:id="rId204" w:history="1">
        <w:r w:rsidR="004E2221" w:rsidRPr="00255D04">
          <w:rPr>
            <w:rFonts w:ascii="Times New Roman" w:hAnsi="Times New Roman" w:cs="Times New Roman"/>
            <w:color w:val="0000FF"/>
            <w:sz w:val="28"/>
            <w:szCs w:val="28"/>
          </w:rPr>
          <w:t>счете 09</w:t>
        </w:r>
      </w:hyperlink>
      <w:r w:rsidR="00130CA6">
        <w:rPr>
          <w:rFonts w:ascii="Times New Roman" w:hAnsi="Times New Roman" w:cs="Times New Roman"/>
          <w:color w:val="0000FF"/>
          <w:sz w:val="28"/>
          <w:szCs w:val="28"/>
        </w:rPr>
        <w:t xml:space="preserve"> </w:t>
      </w:r>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Запасные части к транспортным средствам, выданные взамен </w:t>
      </w:r>
      <w:proofErr w:type="gramStart"/>
      <w:r w:rsidR="004E2221" w:rsidRPr="00255D04">
        <w:rPr>
          <w:rFonts w:ascii="Times New Roman" w:hAnsi="Times New Roman" w:cs="Times New Roman"/>
          <w:sz w:val="28"/>
          <w:szCs w:val="28"/>
        </w:rPr>
        <w:t>изношенных</w:t>
      </w:r>
      <w:proofErr w:type="gramEnd"/>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 учет ведется по группам:</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двигатели, турбокомпрессоры;</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аккумуляторы;</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шины, диски;</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карбюраторы;</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коробки передач;</w:t>
      </w:r>
    </w:p>
    <w:p w:rsidR="004E2221" w:rsidRPr="00255D04" w:rsidRDefault="00F54A01"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 фары и т.д.</w:t>
      </w:r>
    </w:p>
    <w:p w:rsidR="004E2221" w:rsidRDefault="004E2221" w:rsidP="00D2061D">
      <w:pPr>
        <w:pStyle w:val="ConsPlusNormal"/>
        <w:jc w:val="both"/>
        <w:rPr>
          <w:rFonts w:ascii="Times New Roman" w:hAnsi="Times New Roman" w:cs="Times New Roman"/>
          <w:i/>
          <w:sz w:val="28"/>
          <w:szCs w:val="28"/>
        </w:rPr>
      </w:pPr>
      <w:r w:rsidRPr="00255D04">
        <w:rPr>
          <w:rFonts w:ascii="Times New Roman" w:hAnsi="Times New Roman" w:cs="Times New Roman"/>
          <w:i/>
          <w:sz w:val="28"/>
          <w:szCs w:val="28"/>
        </w:rPr>
        <w:t xml:space="preserve">(Основание: </w:t>
      </w:r>
      <w:hyperlink r:id="rId205" w:history="1">
        <w:r w:rsidRPr="00255D04">
          <w:rPr>
            <w:rFonts w:ascii="Times New Roman" w:hAnsi="Times New Roman" w:cs="Times New Roman"/>
            <w:i/>
            <w:color w:val="0000FF"/>
            <w:sz w:val="28"/>
            <w:szCs w:val="28"/>
          </w:rPr>
          <w:t>п. 349</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157н)</w:t>
      </w:r>
    </w:p>
    <w:p w:rsidR="00664690" w:rsidRDefault="00664690" w:rsidP="00D2061D">
      <w:pPr>
        <w:pStyle w:val="ConsPlusNormal"/>
        <w:jc w:val="both"/>
        <w:rPr>
          <w:rFonts w:ascii="Times New Roman" w:hAnsi="Times New Roman" w:cs="Times New Roman"/>
          <w:i/>
          <w:sz w:val="28"/>
          <w:szCs w:val="28"/>
        </w:rPr>
      </w:pPr>
    </w:p>
    <w:p w:rsidR="00254539" w:rsidRDefault="00254539" w:rsidP="003C3DC6">
      <w:pPr>
        <w:pStyle w:val="ConsPlusNormal"/>
        <w:jc w:val="both"/>
        <w:rPr>
          <w:rFonts w:ascii="Times New Roman" w:hAnsi="Times New Roman" w:cs="Times New Roman"/>
          <w:i/>
          <w:sz w:val="28"/>
          <w:szCs w:val="28"/>
        </w:rPr>
      </w:pPr>
      <w:r>
        <w:rPr>
          <w:rFonts w:ascii="Times New Roman" w:hAnsi="Times New Roman" w:cs="Times New Roman"/>
          <w:sz w:val="28"/>
          <w:szCs w:val="28"/>
        </w:rPr>
        <w:t>2.</w:t>
      </w:r>
      <w:r w:rsidR="009F499A">
        <w:rPr>
          <w:rFonts w:ascii="Times New Roman" w:hAnsi="Times New Roman" w:cs="Times New Roman"/>
          <w:sz w:val="28"/>
          <w:szCs w:val="28"/>
        </w:rPr>
        <w:t>7</w:t>
      </w:r>
      <w:r w:rsidRPr="00255D04">
        <w:rPr>
          <w:rFonts w:ascii="Times New Roman" w:hAnsi="Times New Roman" w:cs="Times New Roman"/>
          <w:sz w:val="28"/>
          <w:szCs w:val="28"/>
        </w:rPr>
        <w:t>.</w:t>
      </w:r>
      <w:r w:rsidR="009F499A">
        <w:rPr>
          <w:rFonts w:ascii="Times New Roman" w:hAnsi="Times New Roman" w:cs="Times New Roman"/>
          <w:sz w:val="28"/>
          <w:szCs w:val="28"/>
        </w:rPr>
        <w:t>8</w:t>
      </w:r>
      <w:r w:rsidRPr="00255D04">
        <w:rPr>
          <w:rFonts w:ascii="Times New Roman" w:hAnsi="Times New Roman" w:cs="Times New Roman"/>
          <w:sz w:val="28"/>
          <w:szCs w:val="28"/>
        </w:rPr>
        <w:t xml:space="preserve">. </w:t>
      </w:r>
      <w:proofErr w:type="spellStart"/>
      <w:r>
        <w:rPr>
          <w:rFonts w:ascii="Times New Roman" w:hAnsi="Times New Roman" w:cs="Times New Roman"/>
          <w:sz w:val="28"/>
          <w:szCs w:val="28"/>
        </w:rPr>
        <w:t>З</w:t>
      </w:r>
      <w:r w:rsidRPr="00255D04">
        <w:rPr>
          <w:rFonts w:ascii="Times New Roman" w:hAnsi="Times New Roman" w:cs="Times New Roman"/>
          <w:sz w:val="28"/>
          <w:szCs w:val="28"/>
        </w:rPr>
        <w:t>абалансов</w:t>
      </w:r>
      <w:r>
        <w:rPr>
          <w:rFonts w:ascii="Times New Roman" w:hAnsi="Times New Roman" w:cs="Times New Roman"/>
          <w:sz w:val="28"/>
          <w:szCs w:val="28"/>
        </w:rPr>
        <w:t>ый</w:t>
      </w:r>
      <w:proofErr w:type="spellEnd"/>
      <w:r w:rsidR="00702CA2">
        <w:rPr>
          <w:rFonts w:ascii="Times New Roman" w:hAnsi="Times New Roman" w:cs="Times New Roman"/>
          <w:sz w:val="28"/>
          <w:szCs w:val="28"/>
        </w:rPr>
        <w:t xml:space="preserve"> </w:t>
      </w:r>
      <w:hyperlink r:id="rId206" w:history="1">
        <w:r w:rsidRPr="00255D04">
          <w:rPr>
            <w:rFonts w:ascii="Times New Roman" w:hAnsi="Times New Roman" w:cs="Times New Roman"/>
            <w:color w:val="0000FF"/>
            <w:sz w:val="28"/>
            <w:szCs w:val="28"/>
          </w:rPr>
          <w:t xml:space="preserve">счет </w:t>
        </w:r>
        <w:r>
          <w:rPr>
            <w:rFonts w:ascii="Times New Roman" w:hAnsi="Times New Roman" w:cs="Times New Roman"/>
            <w:color w:val="0000FF"/>
            <w:sz w:val="28"/>
            <w:szCs w:val="28"/>
          </w:rPr>
          <w:t>10</w:t>
        </w:r>
      </w:hyperlink>
      <w:r w:rsidR="00130CA6">
        <w:rPr>
          <w:rFonts w:ascii="Times New Roman" w:hAnsi="Times New Roman" w:cs="Times New Roman"/>
          <w:color w:val="0000FF"/>
          <w:sz w:val="28"/>
          <w:szCs w:val="28"/>
        </w:rPr>
        <w:t xml:space="preserve"> </w:t>
      </w:r>
      <w:r w:rsidRPr="00255D04">
        <w:rPr>
          <w:rFonts w:ascii="Times New Roman" w:hAnsi="Times New Roman" w:cs="Times New Roman"/>
          <w:sz w:val="28"/>
          <w:szCs w:val="28"/>
        </w:rPr>
        <w:t>«</w:t>
      </w:r>
      <w:r w:rsidRPr="00254539">
        <w:rPr>
          <w:rFonts w:ascii="Times New Roman" w:hAnsi="Times New Roman" w:cs="Times New Roman"/>
          <w:sz w:val="28"/>
          <w:szCs w:val="28"/>
        </w:rPr>
        <w:t>Обеспечение исполнения обязательств</w:t>
      </w:r>
      <w:r w:rsidRPr="00255D04">
        <w:rPr>
          <w:rFonts w:ascii="Times New Roman" w:hAnsi="Times New Roman" w:cs="Times New Roman"/>
          <w:sz w:val="28"/>
          <w:szCs w:val="28"/>
        </w:rPr>
        <w:t>»</w:t>
      </w:r>
    </w:p>
    <w:p w:rsidR="00254539" w:rsidRDefault="00254539" w:rsidP="003C3DC6">
      <w:pPr>
        <w:jc w:val="both"/>
        <w:rPr>
          <w:rFonts w:ascii="Times New Roman" w:hAnsi="Times New Roman" w:cs="Times New Roman"/>
          <w:i/>
          <w:sz w:val="28"/>
          <w:szCs w:val="28"/>
        </w:rPr>
      </w:pPr>
      <w:proofErr w:type="gramStart"/>
      <w:r w:rsidRPr="00254539">
        <w:rPr>
          <w:rFonts w:ascii="Times New Roman" w:hAnsi="Times New Roman" w:cs="Times New Roman"/>
          <w:sz w:val="28"/>
          <w:szCs w:val="28"/>
        </w:rPr>
        <w:lastRenderedPageBreak/>
        <w:t>предназначен</w:t>
      </w:r>
      <w:proofErr w:type="gramEnd"/>
      <w:r w:rsidRPr="00254539">
        <w:rPr>
          <w:rFonts w:ascii="Times New Roman" w:hAnsi="Times New Roman" w:cs="Times New Roman"/>
          <w:sz w:val="28"/>
          <w:szCs w:val="28"/>
        </w:rPr>
        <w:t xml:space="preserve"> для учета видов обеспечения исполнения обязательств (поручительство, банковская гарантия и т.д.).</w:t>
      </w:r>
      <w:r w:rsidR="00130CA6">
        <w:rPr>
          <w:rFonts w:ascii="Times New Roman" w:hAnsi="Times New Roman" w:cs="Times New Roman"/>
          <w:sz w:val="28"/>
          <w:szCs w:val="28"/>
        </w:rPr>
        <w:t xml:space="preserve"> </w:t>
      </w:r>
      <w:r w:rsidRPr="00254539">
        <w:rPr>
          <w:rFonts w:ascii="Times New Roman" w:hAnsi="Times New Roman" w:cs="Times New Roman"/>
          <w:sz w:val="28"/>
          <w:szCs w:val="28"/>
        </w:rPr>
        <w:t xml:space="preserve">При исполнении обеспечения, исполнения обязательства, в отношении которого было получено обеспечение, осуществляется списание сумм обеспечений с </w:t>
      </w:r>
      <w:proofErr w:type="spellStart"/>
      <w:r w:rsidRPr="00254539">
        <w:rPr>
          <w:rFonts w:ascii="Times New Roman" w:hAnsi="Times New Roman" w:cs="Times New Roman"/>
          <w:sz w:val="28"/>
          <w:szCs w:val="28"/>
        </w:rPr>
        <w:t>забалансового</w:t>
      </w:r>
      <w:proofErr w:type="spellEnd"/>
      <w:r w:rsidRPr="00254539">
        <w:rPr>
          <w:rFonts w:ascii="Times New Roman" w:hAnsi="Times New Roman" w:cs="Times New Roman"/>
          <w:sz w:val="28"/>
          <w:szCs w:val="28"/>
        </w:rPr>
        <w:t xml:space="preserve"> счета.</w:t>
      </w:r>
      <w:r w:rsidR="00130CA6">
        <w:rPr>
          <w:rFonts w:ascii="Times New Roman" w:hAnsi="Times New Roman" w:cs="Times New Roman"/>
          <w:sz w:val="28"/>
          <w:szCs w:val="28"/>
        </w:rPr>
        <w:t xml:space="preserve"> </w:t>
      </w:r>
      <w:r w:rsidRPr="00255D04">
        <w:rPr>
          <w:rFonts w:ascii="Times New Roman" w:hAnsi="Times New Roman" w:cs="Times New Roman"/>
          <w:i/>
          <w:sz w:val="28"/>
          <w:szCs w:val="28"/>
        </w:rPr>
        <w:t xml:space="preserve">(Основание: </w:t>
      </w:r>
      <w:hyperlink r:id="rId207" w:history="1">
        <w:r w:rsidRPr="00255D04">
          <w:rPr>
            <w:rFonts w:ascii="Times New Roman" w:hAnsi="Times New Roman" w:cs="Times New Roman"/>
            <w:i/>
            <w:color w:val="0000FF"/>
            <w:sz w:val="28"/>
            <w:szCs w:val="28"/>
          </w:rPr>
          <w:t>п. 3</w:t>
        </w:r>
        <w:r>
          <w:rPr>
            <w:rFonts w:ascii="Times New Roman" w:hAnsi="Times New Roman" w:cs="Times New Roman"/>
            <w:i/>
            <w:color w:val="0000FF"/>
            <w:sz w:val="28"/>
            <w:szCs w:val="28"/>
          </w:rPr>
          <w:t>51</w:t>
        </w:r>
      </w:hyperlink>
      <w:r w:rsidRPr="00255D04">
        <w:rPr>
          <w:rFonts w:ascii="Times New Roman" w:hAnsi="Times New Roman" w:cs="Times New Roman"/>
          <w:i/>
          <w:sz w:val="28"/>
          <w:szCs w:val="28"/>
        </w:rPr>
        <w:t xml:space="preserve"> Инструкции № 157н)</w:t>
      </w:r>
    </w:p>
    <w:p w:rsidR="00254539" w:rsidRPr="00255D04" w:rsidRDefault="00254539" w:rsidP="003C3DC6">
      <w:pPr>
        <w:pStyle w:val="ConsPlusNormal"/>
        <w:jc w:val="both"/>
        <w:rPr>
          <w:rFonts w:ascii="Times New Roman" w:hAnsi="Times New Roman" w:cs="Times New Roman"/>
          <w:sz w:val="28"/>
          <w:szCs w:val="28"/>
        </w:rPr>
      </w:pPr>
    </w:p>
    <w:p w:rsidR="00812B64" w:rsidRPr="00255D04" w:rsidRDefault="00812B64" w:rsidP="003C3DC6">
      <w:pPr>
        <w:pStyle w:val="ConsPlusNormal"/>
        <w:jc w:val="both"/>
        <w:rPr>
          <w:rFonts w:ascii="Times New Roman" w:hAnsi="Times New Roman" w:cs="Times New Roman"/>
          <w:sz w:val="28"/>
          <w:szCs w:val="28"/>
        </w:rPr>
      </w:pPr>
    </w:p>
    <w:p w:rsidR="004E2221" w:rsidRPr="00255D04" w:rsidRDefault="00D858A6" w:rsidP="003C3DC6">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AD6E2C">
        <w:rPr>
          <w:rFonts w:ascii="Times New Roman" w:hAnsi="Times New Roman" w:cs="Times New Roman"/>
          <w:sz w:val="28"/>
          <w:szCs w:val="28"/>
        </w:rPr>
        <w:t>7</w:t>
      </w:r>
      <w:r w:rsidRPr="00255D04">
        <w:rPr>
          <w:rFonts w:ascii="Times New Roman" w:hAnsi="Times New Roman" w:cs="Times New Roman"/>
          <w:sz w:val="28"/>
          <w:szCs w:val="28"/>
        </w:rPr>
        <w:t>.</w:t>
      </w:r>
      <w:r w:rsidR="00AD6E2C">
        <w:rPr>
          <w:rFonts w:ascii="Times New Roman" w:hAnsi="Times New Roman" w:cs="Times New Roman"/>
          <w:sz w:val="28"/>
          <w:szCs w:val="28"/>
        </w:rPr>
        <w:t>9</w:t>
      </w:r>
      <w:r w:rsidR="004E2221" w:rsidRPr="00255D04">
        <w:rPr>
          <w:rFonts w:ascii="Times New Roman" w:hAnsi="Times New Roman" w:cs="Times New Roman"/>
          <w:sz w:val="28"/>
          <w:szCs w:val="28"/>
        </w:rPr>
        <w:t xml:space="preserve">. Аналитический учет по </w:t>
      </w:r>
      <w:hyperlink r:id="rId208" w:history="1">
        <w:r w:rsidR="004E2221" w:rsidRPr="00255D04">
          <w:rPr>
            <w:rFonts w:ascii="Times New Roman" w:hAnsi="Times New Roman" w:cs="Times New Roman"/>
            <w:color w:val="0000FF"/>
            <w:sz w:val="28"/>
            <w:szCs w:val="28"/>
          </w:rPr>
          <w:t>счетам 17</w:t>
        </w:r>
      </w:hyperlink>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Поступления денежных средств</w:t>
      </w:r>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 и </w:t>
      </w:r>
      <w:hyperlink r:id="rId209" w:history="1">
        <w:r w:rsidR="004E2221" w:rsidRPr="00255D04">
          <w:rPr>
            <w:rFonts w:ascii="Times New Roman" w:hAnsi="Times New Roman" w:cs="Times New Roman"/>
            <w:color w:val="0000FF"/>
            <w:sz w:val="28"/>
            <w:szCs w:val="28"/>
          </w:rPr>
          <w:t>18</w:t>
        </w:r>
      </w:hyperlink>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Выбытия денежных средств</w:t>
      </w:r>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 ведется в </w:t>
      </w:r>
      <w:proofErr w:type="spellStart"/>
      <w:r w:rsidR="004E2221" w:rsidRPr="00255D04">
        <w:rPr>
          <w:rFonts w:ascii="Times New Roman" w:hAnsi="Times New Roman" w:cs="Times New Roman"/>
          <w:sz w:val="28"/>
          <w:szCs w:val="28"/>
        </w:rPr>
        <w:t>многографной</w:t>
      </w:r>
      <w:proofErr w:type="spellEnd"/>
      <w:r w:rsidR="004E2221" w:rsidRPr="00255D04">
        <w:rPr>
          <w:rFonts w:ascii="Times New Roman" w:hAnsi="Times New Roman" w:cs="Times New Roman"/>
          <w:sz w:val="28"/>
          <w:szCs w:val="28"/>
        </w:rPr>
        <w:t xml:space="preserve"> карточке </w:t>
      </w:r>
      <w:hyperlink r:id="rId210" w:history="1">
        <w:r w:rsidR="004E2221" w:rsidRPr="00255D04">
          <w:rPr>
            <w:rFonts w:ascii="Times New Roman" w:hAnsi="Times New Roman" w:cs="Times New Roman"/>
            <w:color w:val="0000FF"/>
            <w:sz w:val="28"/>
            <w:szCs w:val="28"/>
          </w:rPr>
          <w:t>(ф. 0504054)</w:t>
        </w:r>
      </w:hyperlink>
      <w:r w:rsidR="004E2221" w:rsidRPr="00255D04">
        <w:rPr>
          <w:rFonts w:ascii="Times New Roman" w:hAnsi="Times New Roman" w:cs="Times New Roman"/>
          <w:sz w:val="28"/>
          <w:szCs w:val="28"/>
        </w:rPr>
        <w:t>.</w:t>
      </w:r>
    </w:p>
    <w:p w:rsidR="004E2221" w:rsidRPr="00255D04" w:rsidRDefault="004E2221" w:rsidP="003C3DC6">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211" w:history="1">
        <w:r w:rsidRPr="00255D04">
          <w:rPr>
            <w:rFonts w:ascii="Times New Roman" w:hAnsi="Times New Roman" w:cs="Times New Roman"/>
            <w:i/>
            <w:color w:val="0000FF"/>
            <w:sz w:val="28"/>
            <w:szCs w:val="28"/>
          </w:rPr>
          <w:t>п. п. 366</w:t>
        </w:r>
      </w:hyperlink>
      <w:r w:rsidRPr="00255D04">
        <w:rPr>
          <w:rFonts w:ascii="Times New Roman" w:hAnsi="Times New Roman" w:cs="Times New Roman"/>
          <w:i/>
          <w:sz w:val="28"/>
          <w:szCs w:val="28"/>
        </w:rPr>
        <w:t xml:space="preserve">, </w:t>
      </w:r>
      <w:hyperlink r:id="rId212" w:history="1">
        <w:r w:rsidRPr="00255D04">
          <w:rPr>
            <w:rFonts w:ascii="Times New Roman" w:hAnsi="Times New Roman" w:cs="Times New Roman"/>
            <w:i/>
            <w:color w:val="0000FF"/>
            <w:sz w:val="28"/>
            <w:szCs w:val="28"/>
          </w:rPr>
          <w:t>368</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157н)</w:t>
      </w:r>
    </w:p>
    <w:p w:rsidR="00812B64" w:rsidRPr="00255D04" w:rsidRDefault="00812B64" w:rsidP="003C3DC6">
      <w:pPr>
        <w:pStyle w:val="ConsPlusNormal"/>
        <w:jc w:val="both"/>
        <w:rPr>
          <w:rFonts w:ascii="Times New Roman" w:hAnsi="Times New Roman" w:cs="Times New Roman"/>
          <w:sz w:val="28"/>
          <w:szCs w:val="28"/>
        </w:rPr>
      </w:pPr>
    </w:p>
    <w:p w:rsidR="009F499A" w:rsidRPr="00255D04" w:rsidRDefault="00D858A6" w:rsidP="003C3DC6">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AD6E2C">
        <w:rPr>
          <w:rFonts w:ascii="Times New Roman" w:hAnsi="Times New Roman" w:cs="Times New Roman"/>
          <w:sz w:val="28"/>
          <w:szCs w:val="28"/>
        </w:rPr>
        <w:t>7</w:t>
      </w:r>
      <w:r w:rsidRPr="00255D04">
        <w:rPr>
          <w:rFonts w:ascii="Times New Roman" w:hAnsi="Times New Roman" w:cs="Times New Roman"/>
          <w:sz w:val="28"/>
          <w:szCs w:val="28"/>
        </w:rPr>
        <w:t>.</w:t>
      </w:r>
      <w:r w:rsidR="00AD6E2C">
        <w:rPr>
          <w:rFonts w:ascii="Times New Roman" w:hAnsi="Times New Roman" w:cs="Times New Roman"/>
          <w:sz w:val="28"/>
          <w:szCs w:val="28"/>
        </w:rPr>
        <w:t>10</w:t>
      </w:r>
      <w:r w:rsidR="004E2221" w:rsidRPr="00255D04">
        <w:rPr>
          <w:rFonts w:ascii="Times New Roman" w:hAnsi="Times New Roman" w:cs="Times New Roman"/>
          <w:sz w:val="28"/>
          <w:szCs w:val="28"/>
        </w:rPr>
        <w:t xml:space="preserve">. На </w:t>
      </w:r>
      <w:proofErr w:type="spellStart"/>
      <w:r w:rsidR="004E2221" w:rsidRPr="00255D04">
        <w:rPr>
          <w:rFonts w:ascii="Times New Roman" w:hAnsi="Times New Roman" w:cs="Times New Roman"/>
          <w:sz w:val="28"/>
          <w:szCs w:val="28"/>
        </w:rPr>
        <w:t>забалансовом</w:t>
      </w:r>
      <w:proofErr w:type="spellEnd"/>
      <w:r w:rsidR="00702CA2">
        <w:rPr>
          <w:rFonts w:ascii="Times New Roman" w:hAnsi="Times New Roman" w:cs="Times New Roman"/>
          <w:sz w:val="28"/>
          <w:szCs w:val="28"/>
        </w:rPr>
        <w:t xml:space="preserve"> </w:t>
      </w:r>
      <w:hyperlink r:id="rId213" w:history="1">
        <w:r w:rsidR="004E2221" w:rsidRPr="00255D04">
          <w:rPr>
            <w:rFonts w:ascii="Times New Roman" w:hAnsi="Times New Roman" w:cs="Times New Roman"/>
            <w:color w:val="0000FF"/>
            <w:sz w:val="28"/>
            <w:szCs w:val="28"/>
          </w:rPr>
          <w:t>счете 20</w:t>
        </w:r>
      </w:hyperlink>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Задолженность, невостребованная кредиторами</w:t>
      </w:r>
      <w:r w:rsidR="00812B64" w:rsidRPr="00255D04">
        <w:rPr>
          <w:rFonts w:ascii="Times New Roman" w:hAnsi="Times New Roman" w:cs="Times New Roman"/>
          <w:sz w:val="28"/>
          <w:szCs w:val="28"/>
        </w:rPr>
        <w:t>»</w:t>
      </w:r>
      <w:r w:rsidR="00130CA6">
        <w:rPr>
          <w:rFonts w:ascii="Times New Roman" w:hAnsi="Times New Roman" w:cs="Times New Roman"/>
          <w:sz w:val="28"/>
          <w:szCs w:val="28"/>
        </w:rPr>
        <w:t xml:space="preserve"> </w:t>
      </w:r>
      <w:r w:rsidR="009F499A" w:rsidRPr="00255D04">
        <w:rPr>
          <w:rFonts w:ascii="Times New Roman" w:hAnsi="Times New Roman" w:cs="Times New Roman"/>
          <w:sz w:val="28"/>
          <w:szCs w:val="28"/>
        </w:rPr>
        <w:t>учет ведется по группам:</w:t>
      </w:r>
    </w:p>
    <w:p w:rsidR="009F499A" w:rsidRPr="00255D04" w:rsidRDefault="009F499A" w:rsidP="003C3DC6">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задолженность по крупным сделкам;</w:t>
      </w:r>
    </w:p>
    <w:p w:rsidR="009F499A" w:rsidRPr="00255D04" w:rsidRDefault="009F499A" w:rsidP="003C3DC6">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задолженность по переплатам в бюджет, в том числе налогов;</w:t>
      </w:r>
    </w:p>
    <w:p w:rsidR="009F499A" w:rsidRPr="00255D04" w:rsidRDefault="009F499A" w:rsidP="003C3DC6">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задолженность по прочим сделкам</w:t>
      </w:r>
      <w:r>
        <w:rPr>
          <w:rFonts w:ascii="Times New Roman" w:hAnsi="Times New Roman" w:cs="Times New Roman"/>
          <w:sz w:val="28"/>
          <w:szCs w:val="28"/>
        </w:rPr>
        <w:t>, и т.д.</w:t>
      </w:r>
    </w:p>
    <w:p w:rsidR="009F499A" w:rsidRPr="00255D04" w:rsidRDefault="009F499A" w:rsidP="003C3DC6">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214"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«Учетная политика», </w:t>
      </w:r>
      <w:hyperlink r:id="rId215" w:history="1">
        <w:r w:rsidRPr="00255D04">
          <w:rPr>
            <w:rFonts w:ascii="Times New Roman" w:hAnsi="Times New Roman" w:cs="Times New Roman"/>
            <w:i/>
            <w:color w:val="0000FF"/>
            <w:sz w:val="28"/>
            <w:szCs w:val="28"/>
          </w:rPr>
          <w:t>п. 21</w:t>
        </w:r>
      </w:hyperlink>
      <w:r w:rsidRPr="00255D04">
        <w:rPr>
          <w:rFonts w:ascii="Times New Roman" w:hAnsi="Times New Roman" w:cs="Times New Roman"/>
          <w:i/>
          <w:sz w:val="28"/>
          <w:szCs w:val="28"/>
        </w:rPr>
        <w:t xml:space="preserve"> Инструкции № 33н)</w:t>
      </w:r>
    </w:p>
    <w:p w:rsidR="009F499A" w:rsidRPr="00255D04" w:rsidRDefault="009F499A" w:rsidP="003C3DC6">
      <w:pPr>
        <w:pStyle w:val="ConsPlusNormal"/>
        <w:jc w:val="both"/>
        <w:rPr>
          <w:rFonts w:ascii="Times New Roman" w:hAnsi="Times New Roman" w:cs="Times New Roman"/>
          <w:sz w:val="28"/>
          <w:szCs w:val="28"/>
        </w:rPr>
      </w:pPr>
    </w:p>
    <w:p w:rsidR="009F499A" w:rsidRPr="00255D04" w:rsidRDefault="009F499A" w:rsidP="003C3DC6">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AD6E2C">
        <w:rPr>
          <w:rFonts w:ascii="Times New Roman" w:hAnsi="Times New Roman" w:cs="Times New Roman"/>
          <w:sz w:val="28"/>
          <w:szCs w:val="28"/>
        </w:rPr>
        <w:t>7</w:t>
      </w:r>
      <w:r w:rsidRPr="00255D04">
        <w:rPr>
          <w:rFonts w:ascii="Times New Roman" w:hAnsi="Times New Roman" w:cs="Times New Roman"/>
          <w:sz w:val="28"/>
          <w:szCs w:val="28"/>
        </w:rPr>
        <w:t>.</w:t>
      </w:r>
      <w:r w:rsidR="00AD6E2C">
        <w:rPr>
          <w:rFonts w:ascii="Times New Roman" w:hAnsi="Times New Roman" w:cs="Times New Roman"/>
          <w:sz w:val="28"/>
          <w:szCs w:val="28"/>
        </w:rPr>
        <w:t>11</w:t>
      </w:r>
      <w:r w:rsidRPr="00255D04">
        <w:rPr>
          <w:rFonts w:ascii="Times New Roman" w:hAnsi="Times New Roman" w:cs="Times New Roman"/>
          <w:sz w:val="28"/>
          <w:szCs w:val="28"/>
        </w:rPr>
        <w:t xml:space="preserve">. На </w:t>
      </w:r>
      <w:proofErr w:type="spellStart"/>
      <w:r w:rsidRPr="00255D04">
        <w:rPr>
          <w:rFonts w:ascii="Times New Roman" w:hAnsi="Times New Roman" w:cs="Times New Roman"/>
          <w:sz w:val="28"/>
          <w:szCs w:val="28"/>
        </w:rPr>
        <w:t>забалансовый</w:t>
      </w:r>
      <w:proofErr w:type="spellEnd"/>
      <w:r w:rsidR="00702CA2">
        <w:rPr>
          <w:rFonts w:ascii="Times New Roman" w:hAnsi="Times New Roman" w:cs="Times New Roman"/>
          <w:sz w:val="28"/>
          <w:szCs w:val="28"/>
        </w:rPr>
        <w:t xml:space="preserve"> </w:t>
      </w:r>
      <w:hyperlink r:id="rId216" w:history="1">
        <w:r w:rsidRPr="00255D04">
          <w:rPr>
            <w:rFonts w:ascii="Times New Roman" w:hAnsi="Times New Roman" w:cs="Times New Roman"/>
            <w:color w:val="0000FF"/>
            <w:sz w:val="28"/>
            <w:szCs w:val="28"/>
          </w:rPr>
          <w:t>счет 20</w:t>
        </w:r>
      </w:hyperlink>
      <w:r w:rsidRPr="00255D04">
        <w:rPr>
          <w:rFonts w:ascii="Times New Roman" w:hAnsi="Times New Roman" w:cs="Times New Roman"/>
          <w:sz w:val="28"/>
          <w:szCs w:val="28"/>
        </w:rPr>
        <w:t>«Задолженность, невостребованная кредиторами» не востребованная кредитором задолженность принимается по приказу, изданному на основании:</w:t>
      </w:r>
    </w:p>
    <w:p w:rsidR="009F499A" w:rsidRPr="00255D04" w:rsidRDefault="009F499A" w:rsidP="003C3DC6">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инвентаризационной описи расчетов с покупателями, поставщиками и прочими</w:t>
      </w:r>
      <w:r w:rsidR="0013558E">
        <w:rPr>
          <w:rFonts w:ascii="Times New Roman" w:hAnsi="Times New Roman" w:cs="Times New Roman"/>
          <w:sz w:val="28"/>
          <w:szCs w:val="28"/>
        </w:rPr>
        <w:t xml:space="preserve"> </w:t>
      </w:r>
      <w:r w:rsidRPr="00255D04">
        <w:rPr>
          <w:rFonts w:ascii="Times New Roman" w:hAnsi="Times New Roman" w:cs="Times New Roman"/>
          <w:sz w:val="28"/>
          <w:szCs w:val="28"/>
        </w:rPr>
        <w:t xml:space="preserve"> дебиторами и кредиторами </w:t>
      </w:r>
      <w:hyperlink r:id="rId217" w:history="1">
        <w:r w:rsidRPr="00255D04">
          <w:rPr>
            <w:rFonts w:ascii="Times New Roman" w:hAnsi="Times New Roman" w:cs="Times New Roman"/>
            <w:color w:val="0000FF"/>
            <w:sz w:val="28"/>
            <w:szCs w:val="28"/>
          </w:rPr>
          <w:t>(ф. 0504089)</w:t>
        </w:r>
      </w:hyperlink>
      <w:r w:rsidRPr="00255D04">
        <w:rPr>
          <w:rFonts w:ascii="Times New Roman" w:hAnsi="Times New Roman" w:cs="Times New Roman"/>
          <w:sz w:val="28"/>
          <w:szCs w:val="28"/>
        </w:rPr>
        <w:t>;</w:t>
      </w:r>
    </w:p>
    <w:p w:rsidR="009F499A" w:rsidRPr="00255D04" w:rsidRDefault="009F499A" w:rsidP="003C3DC6">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докладной записки о выявлении кредиторской задолженности, не востребованной кредиторами.</w:t>
      </w:r>
    </w:p>
    <w:p w:rsidR="009F499A" w:rsidRPr="00255D04" w:rsidRDefault="009F499A" w:rsidP="003C3DC6">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Списание задолженности с </w:t>
      </w:r>
      <w:proofErr w:type="spellStart"/>
      <w:r w:rsidRPr="00255D04">
        <w:rPr>
          <w:rFonts w:ascii="Times New Roman" w:hAnsi="Times New Roman" w:cs="Times New Roman"/>
          <w:sz w:val="28"/>
          <w:szCs w:val="28"/>
        </w:rPr>
        <w:t>забалансового</w:t>
      </w:r>
      <w:proofErr w:type="spellEnd"/>
      <w:r w:rsidRPr="00255D04">
        <w:rPr>
          <w:rFonts w:ascii="Times New Roman" w:hAnsi="Times New Roman" w:cs="Times New Roman"/>
          <w:sz w:val="28"/>
          <w:szCs w:val="28"/>
        </w:rPr>
        <w:t xml:space="preserve"> учета осуществляется по итогам инвентаризации на основании решения инвентаризационной комиссии в следующих случаях:</w:t>
      </w:r>
    </w:p>
    <w:p w:rsidR="009F499A" w:rsidRPr="00255D04" w:rsidRDefault="009F499A" w:rsidP="003C3DC6">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завершился срок возможного возобновления процедуры взыскания задолженности согласно законодательству;</w:t>
      </w:r>
    </w:p>
    <w:p w:rsidR="009F499A" w:rsidRPr="00255D04" w:rsidRDefault="009F499A" w:rsidP="003C3DC6">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имеются документы, подтверждающие прекращение обязательства в связи со смертью (ликвидацией) контрагента.</w:t>
      </w:r>
    </w:p>
    <w:p w:rsidR="009F499A" w:rsidRPr="00255D04" w:rsidRDefault="009F499A" w:rsidP="003C3DC6">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218" w:history="1">
        <w:r w:rsidRPr="00255D04">
          <w:rPr>
            <w:rFonts w:ascii="Times New Roman" w:hAnsi="Times New Roman" w:cs="Times New Roman"/>
            <w:i/>
            <w:color w:val="0000FF"/>
            <w:sz w:val="28"/>
            <w:szCs w:val="28"/>
          </w:rPr>
          <w:t>п. 371</w:t>
        </w:r>
      </w:hyperlink>
      <w:r w:rsidRPr="00255D04">
        <w:rPr>
          <w:rFonts w:ascii="Times New Roman" w:hAnsi="Times New Roman" w:cs="Times New Roman"/>
          <w:i/>
          <w:sz w:val="28"/>
          <w:szCs w:val="28"/>
        </w:rPr>
        <w:t xml:space="preserve"> Инструкции № 157н)</w:t>
      </w:r>
    </w:p>
    <w:p w:rsidR="009F499A" w:rsidRPr="00255D04" w:rsidRDefault="009F499A" w:rsidP="003C3DC6">
      <w:pPr>
        <w:pStyle w:val="ConsPlusNormal"/>
        <w:jc w:val="both"/>
        <w:rPr>
          <w:rFonts w:ascii="Times New Roman" w:hAnsi="Times New Roman" w:cs="Times New Roman"/>
          <w:sz w:val="28"/>
          <w:szCs w:val="28"/>
        </w:rPr>
      </w:pPr>
    </w:p>
    <w:p w:rsidR="0067778D" w:rsidRPr="00255D04" w:rsidRDefault="0067778D" w:rsidP="003C3DC6">
      <w:pPr>
        <w:pStyle w:val="ConsPlusNormal"/>
        <w:jc w:val="both"/>
        <w:rPr>
          <w:rFonts w:ascii="Times New Roman" w:hAnsi="Times New Roman" w:cs="Times New Roman"/>
          <w:sz w:val="28"/>
          <w:szCs w:val="28"/>
        </w:rPr>
      </w:pPr>
    </w:p>
    <w:p w:rsidR="004E2221" w:rsidRPr="00255D04" w:rsidRDefault="00D858A6"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AD6E2C">
        <w:rPr>
          <w:rFonts w:ascii="Times New Roman" w:hAnsi="Times New Roman" w:cs="Times New Roman"/>
          <w:sz w:val="28"/>
          <w:szCs w:val="28"/>
        </w:rPr>
        <w:t>7</w:t>
      </w:r>
      <w:r w:rsidRPr="00255D04">
        <w:rPr>
          <w:rFonts w:ascii="Times New Roman" w:hAnsi="Times New Roman" w:cs="Times New Roman"/>
          <w:sz w:val="28"/>
          <w:szCs w:val="28"/>
        </w:rPr>
        <w:t>.</w:t>
      </w:r>
      <w:r w:rsidR="006C041B">
        <w:rPr>
          <w:rFonts w:ascii="Times New Roman" w:hAnsi="Times New Roman" w:cs="Times New Roman"/>
          <w:sz w:val="28"/>
          <w:szCs w:val="28"/>
        </w:rPr>
        <w:t>1</w:t>
      </w:r>
      <w:r w:rsidR="00AD6E2C">
        <w:rPr>
          <w:rFonts w:ascii="Times New Roman" w:hAnsi="Times New Roman" w:cs="Times New Roman"/>
          <w:sz w:val="28"/>
          <w:szCs w:val="28"/>
        </w:rPr>
        <w:t>2</w:t>
      </w:r>
      <w:r w:rsidR="004E2221" w:rsidRPr="00255D04">
        <w:rPr>
          <w:rFonts w:ascii="Times New Roman" w:hAnsi="Times New Roman" w:cs="Times New Roman"/>
          <w:sz w:val="28"/>
          <w:szCs w:val="28"/>
        </w:rPr>
        <w:t xml:space="preserve">. Основные средства на </w:t>
      </w:r>
      <w:proofErr w:type="spellStart"/>
      <w:r w:rsidR="004E2221" w:rsidRPr="00255D04">
        <w:rPr>
          <w:rFonts w:ascii="Times New Roman" w:hAnsi="Times New Roman" w:cs="Times New Roman"/>
          <w:sz w:val="28"/>
          <w:szCs w:val="28"/>
        </w:rPr>
        <w:t>забалансовом</w:t>
      </w:r>
      <w:proofErr w:type="spellEnd"/>
      <w:r w:rsidR="00702CA2">
        <w:rPr>
          <w:rFonts w:ascii="Times New Roman" w:hAnsi="Times New Roman" w:cs="Times New Roman"/>
          <w:sz w:val="28"/>
          <w:szCs w:val="28"/>
        </w:rPr>
        <w:t xml:space="preserve"> </w:t>
      </w:r>
      <w:hyperlink r:id="rId219" w:history="1">
        <w:r w:rsidR="004E2221" w:rsidRPr="00255D04">
          <w:rPr>
            <w:rFonts w:ascii="Times New Roman" w:hAnsi="Times New Roman" w:cs="Times New Roman"/>
            <w:color w:val="0000FF"/>
            <w:sz w:val="28"/>
            <w:szCs w:val="28"/>
          </w:rPr>
          <w:t>счете 21</w:t>
        </w:r>
      </w:hyperlink>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Основные средства в эксплуатации</w:t>
      </w:r>
      <w:r w:rsidR="00812B64" w:rsidRPr="00255D04">
        <w:rPr>
          <w:rFonts w:ascii="Times New Roman" w:hAnsi="Times New Roman" w:cs="Times New Roman"/>
          <w:sz w:val="28"/>
          <w:szCs w:val="28"/>
        </w:rPr>
        <w:t>»</w:t>
      </w:r>
      <w:r w:rsidR="004E2221" w:rsidRPr="00255D04">
        <w:rPr>
          <w:rFonts w:ascii="Times New Roman" w:hAnsi="Times New Roman" w:cs="Times New Roman"/>
          <w:sz w:val="28"/>
          <w:szCs w:val="28"/>
        </w:rPr>
        <w:t xml:space="preserve"> учитываются по балансовой стоимости объекта.</w:t>
      </w:r>
    </w:p>
    <w:p w:rsidR="0067778D"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220" w:history="1">
        <w:r w:rsidRPr="00255D04">
          <w:rPr>
            <w:rFonts w:ascii="Times New Roman" w:hAnsi="Times New Roman" w:cs="Times New Roman"/>
            <w:i/>
            <w:color w:val="0000FF"/>
            <w:sz w:val="28"/>
            <w:szCs w:val="28"/>
          </w:rPr>
          <w:t>п. 373</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157н)</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Аналитический учет на </w:t>
      </w:r>
      <w:hyperlink r:id="rId221" w:history="1">
        <w:r w:rsidRPr="00255D04">
          <w:rPr>
            <w:rFonts w:ascii="Times New Roman" w:hAnsi="Times New Roman" w:cs="Times New Roman"/>
            <w:color w:val="0000FF"/>
            <w:sz w:val="28"/>
            <w:szCs w:val="28"/>
          </w:rPr>
          <w:t>счете 21</w:t>
        </w:r>
      </w:hyperlink>
      <w:r w:rsidRPr="00255D04">
        <w:rPr>
          <w:rFonts w:ascii="Times New Roman" w:hAnsi="Times New Roman" w:cs="Times New Roman"/>
          <w:sz w:val="28"/>
          <w:szCs w:val="28"/>
        </w:rPr>
        <w:t xml:space="preserve"> ведется по следующим группам:</w:t>
      </w:r>
    </w:p>
    <w:p w:rsidR="00605582" w:rsidRPr="00255D04" w:rsidRDefault="00605582" w:rsidP="00605582">
      <w:pPr>
        <w:autoSpaceDE w:val="0"/>
        <w:autoSpaceDN w:val="0"/>
        <w:adjustRightInd w:val="0"/>
        <w:spacing w:after="0" w:line="240" w:lineRule="auto"/>
        <w:rPr>
          <w:rFonts w:ascii="Times New Roman" w:hAnsi="Times New Roman" w:cs="Times New Roman"/>
          <w:sz w:val="28"/>
          <w:szCs w:val="28"/>
        </w:rPr>
      </w:pPr>
      <w:r w:rsidRPr="00255D04">
        <w:rPr>
          <w:rFonts w:ascii="Times New Roman" w:hAnsi="Times New Roman" w:cs="Times New Roman"/>
          <w:sz w:val="28"/>
          <w:szCs w:val="28"/>
        </w:rPr>
        <w:t>- инвентарь производственный и хозяйственный - иное движимое имущество;</w:t>
      </w:r>
    </w:p>
    <w:p w:rsidR="00605582" w:rsidRPr="00255D04" w:rsidRDefault="00605582" w:rsidP="00605582">
      <w:pPr>
        <w:autoSpaceDE w:val="0"/>
        <w:autoSpaceDN w:val="0"/>
        <w:adjustRightInd w:val="0"/>
        <w:spacing w:after="0" w:line="240" w:lineRule="auto"/>
        <w:rPr>
          <w:rFonts w:ascii="Times New Roman" w:hAnsi="Times New Roman" w:cs="Times New Roman"/>
          <w:sz w:val="28"/>
          <w:szCs w:val="28"/>
        </w:rPr>
      </w:pPr>
      <w:r w:rsidRPr="00255D04">
        <w:rPr>
          <w:rFonts w:ascii="Times New Roman" w:hAnsi="Times New Roman" w:cs="Times New Roman"/>
          <w:sz w:val="28"/>
          <w:szCs w:val="28"/>
        </w:rPr>
        <w:t>- машины и оборудование - иное движимое имущество;</w:t>
      </w:r>
    </w:p>
    <w:p w:rsidR="00605582" w:rsidRPr="00255D04" w:rsidRDefault="00605582" w:rsidP="00605582">
      <w:pPr>
        <w:autoSpaceDE w:val="0"/>
        <w:autoSpaceDN w:val="0"/>
        <w:adjustRightInd w:val="0"/>
        <w:spacing w:after="0" w:line="240" w:lineRule="auto"/>
        <w:rPr>
          <w:rFonts w:ascii="Times New Roman" w:hAnsi="Times New Roman" w:cs="Times New Roman"/>
          <w:sz w:val="28"/>
          <w:szCs w:val="28"/>
        </w:rPr>
      </w:pPr>
      <w:r w:rsidRPr="00255D04">
        <w:rPr>
          <w:rFonts w:ascii="Times New Roman" w:hAnsi="Times New Roman" w:cs="Times New Roman"/>
          <w:sz w:val="28"/>
          <w:szCs w:val="28"/>
        </w:rPr>
        <w:t>- прочие основные средства - иное движимое имущество.</w:t>
      </w:r>
    </w:p>
    <w:p w:rsidR="004E2221" w:rsidRPr="00255D04" w:rsidRDefault="004E2221" w:rsidP="00605582">
      <w:pPr>
        <w:autoSpaceDE w:val="0"/>
        <w:autoSpaceDN w:val="0"/>
        <w:adjustRightInd w:val="0"/>
        <w:spacing w:after="0" w:line="240" w:lineRule="auto"/>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222" w:history="1">
        <w:r w:rsidRPr="00255D04">
          <w:rPr>
            <w:rFonts w:ascii="Times New Roman" w:hAnsi="Times New Roman" w:cs="Times New Roman"/>
            <w:i/>
            <w:color w:val="0000FF"/>
            <w:sz w:val="28"/>
            <w:szCs w:val="28"/>
          </w:rPr>
          <w:t>п. п. 6</w:t>
        </w:r>
      </w:hyperlink>
      <w:r w:rsidRPr="00255D04">
        <w:rPr>
          <w:rFonts w:ascii="Times New Roman" w:hAnsi="Times New Roman" w:cs="Times New Roman"/>
          <w:i/>
          <w:sz w:val="28"/>
          <w:szCs w:val="28"/>
        </w:rPr>
        <w:t xml:space="preserve">, </w:t>
      </w:r>
      <w:hyperlink r:id="rId223" w:history="1">
        <w:r w:rsidRPr="00255D04">
          <w:rPr>
            <w:rFonts w:ascii="Times New Roman" w:hAnsi="Times New Roman" w:cs="Times New Roman"/>
            <w:i/>
            <w:color w:val="0000FF"/>
            <w:sz w:val="28"/>
            <w:szCs w:val="28"/>
          </w:rPr>
          <w:t>374</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157н, </w:t>
      </w:r>
      <w:hyperlink r:id="rId224" w:history="1">
        <w:r w:rsidRPr="00255D04">
          <w:rPr>
            <w:rFonts w:ascii="Times New Roman" w:hAnsi="Times New Roman" w:cs="Times New Roman"/>
            <w:i/>
            <w:color w:val="0000FF"/>
            <w:sz w:val="28"/>
            <w:szCs w:val="28"/>
          </w:rPr>
          <w:t>п. 9</w:t>
        </w:r>
      </w:hyperlink>
      <w:r w:rsidRPr="00255D04">
        <w:rPr>
          <w:rFonts w:ascii="Times New Roman" w:hAnsi="Times New Roman" w:cs="Times New Roman"/>
          <w:i/>
          <w:sz w:val="28"/>
          <w:szCs w:val="28"/>
        </w:rPr>
        <w:t xml:space="preserve"> СГС </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Учетная политика</w:t>
      </w:r>
      <w:r w:rsidR="00812B64" w:rsidRPr="00255D04">
        <w:rPr>
          <w:rFonts w:ascii="Times New Roman" w:hAnsi="Times New Roman" w:cs="Times New Roman"/>
          <w:i/>
          <w:sz w:val="28"/>
          <w:szCs w:val="28"/>
        </w:rPr>
        <w:t>»</w:t>
      </w:r>
      <w:r w:rsidRPr="00255D04">
        <w:rPr>
          <w:rFonts w:ascii="Times New Roman" w:hAnsi="Times New Roman" w:cs="Times New Roman"/>
          <w:i/>
          <w:sz w:val="28"/>
          <w:szCs w:val="28"/>
        </w:rPr>
        <w:t>)</w:t>
      </w:r>
    </w:p>
    <w:p w:rsidR="004E2221" w:rsidRPr="00255D04" w:rsidRDefault="00AD6E2C"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2.7.13.</w:t>
      </w:r>
      <w:r w:rsidR="004E2221" w:rsidRPr="00255D04">
        <w:rPr>
          <w:rFonts w:ascii="Times New Roman" w:hAnsi="Times New Roman" w:cs="Times New Roman"/>
          <w:sz w:val="28"/>
          <w:szCs w:val="28"/>
        </w:rPr>
        <w:t xml:space="preserve">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rsidR="004E2221" w:rsidRPr="00255D04">
        <w:rPr>
          <w:rFonts w:ascii="Times New Roman" w:hAnsi="Times New Roman" w:cs="Times New Roman"/>
          <w:sz w:val="28"/>
          <w:szCs w:val="28"/>
        </w:rPr>
        <w:t>забалансовом</w:t>
      </w:r>
      <w:proofErr w:type="spellEnd"/>
      <w:r w:rsidR="004E2221" w:rsidRPr="00255D04">
        <w:rPr>
          <w:rFonts w:ascii="Times New Roman" w:hAnsi="Times New Roman" w:cs="Times New Roman"/>
          <w:sz w:val="28"/>
          <w:szCs w:val="28"/>
        </w:rPr>
        <w:t xml:space="preserve"> учете, оформляется соответствующим актом о списании (</w:t>
      </w:r>
      <w:hyperlink r:id="rId225" w:history="1">
        <w:r w:rsidR="004E2221" w:rsidRPr="00255D04">
          <w:rPr>
            <w:rFonts w:ascii="Times New Roman" w:hAnsi="Times New Roman" w:cs="Times New Roman"/>
            <w:color w:val="0000FF"/>
            <w:sz w:val="28"/>
            <w:szCs w:val="28"/>
          </w:rPr>
          <w:t>ф. 0504104</w:t>
        </w:r>
      </w:hyperlink>
      <w:r w:rsidR="004E2221" w:rsidRPr="00255D04">
        <w:rPr>
          <w:rFonts w:ascii="Times New Roman" w:hAnsi="Times New Roman" w:cs="Times New Roman"/>
          <w:sz w:val="28"/>
          <w:szCs w:val="28"/>
        </w:rPr>
        <w:t xml:space="preserve">, </w:t>
      </w:r>
      <w:hyperlink r:id="rId226" w:history="1">
        <w:r w:rsidR="004E2221" w:rsidRPr="00255D04">
          <w:rPr>
            <w:rFonts w:ascii="Times New Roman" w:hAnsi="Times New Roman" w:cs="Times New Roman"/>
            <w:color w:val="0000FF"/>
            <w:sz w:val="28"/>
            <w:szCs w:val="28"/>
          </w:rPr>
          <w:t>0504105</w:t>
        </w:r>
      </w:hyperlink>
      <w:r w:rsidR="004E2221" w:rsidRPr="00255D04">
        <w:rPr>
          <w:rFonts w:ascii="Times New Roman" w:hAnsi="Times New Roman" w:cs="Times New Roman"/>
          <w:sz w:val="28"/>
          <w:szCs w:val="28"/>
        </w:rPr>
        <w:t xml:space="preserve">, </w:t>
      </w:r>
      <w:hyperlink r:id="rId227" w:history="1">
        <w:r w:rsidR="004E2221" w:rsidRPr="00255D04">
          <w:rPr>
            <w:rFonts w:ascii="Times New Roman" w:hAnsi="Times New Roman" w:cs="Times New Roman"/>
            <w:color w:val="0000FF"/>
            <w:sz w:val="28"/>
            <w:szCs w:val="28"/>
          </w:rPr>
          <w:t>0504143</w:t>
        </w:r>
      </w:hyperlink>
      <w:r w:rsidR="004E2221" w:rsidRPr="00255D04">
        <w:rPr>
          <w:rFonts w:ascii="Times New Roman" w:hAnsi="Times New Roman" w:cs="Times New Roman"/>
          <w:sz w:val="28"/>
          <w:szCs w:val="28"/>
        </w:rPr>
        <w:t>).</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i/>
          <w:sz w:val="28"/>
          <w:szCs w:val="28"/>
        </w:rPr>
        <w:t xml:space="preserve">(Основание: </w:t>
      </w:r>
      <w:hyperlink r:id="rId228" w:history="1">
        <w:r w:rsidRPr="00255D04">
          <w:rPr>
            <w:rFonts w:ascii="Times New Roman" w:hAnsi="Times New Roman" w:cs="Times New Roman"/>
            <w:i/>
            <w:color w:val="0000FF"/>
            <w:sz w:val="28"/>
            <w:szCs w:val="28"/>
          </w:rPr>
          <w:t>п. 51</w:t>
        </w:r>
      </w:hyperlink>
      <w:r w:rsidRPr="00255D04">
        <w:rPr>
          <w:rFonts w:ascii="Times New Roman" w:hAnsi="Times New Roman" w:cs="Times New Roman"/>
          <w:i/>
          <w:sz w:val="28"/>
          <w:szCs w:val="28"/>
        </w:rPr>
        <w:t xml:space="preserve"> Инструкции </w:t>
      </w:r>
      <w:r w:rsidR="00D2061D" w:rsidRPr="00255D04">
        <w:rPr>
          <w:rFonts w:ascii="Times New Roman" w:hAnsi="Times New Roman" w:cs="Times New Roman"/>
          <w:i/>
          <w:sz w:val="28"/>
          <w:szCs w:val="28"/>
        </w:rPr>
        <w:t>№</w:t>
      </w:r>
      <w:r w:rsidRPr="00255D04">
        <w:rPr>
          <w:rFonts w:ascii="Times New Roman" w:hAnsi="Times New Roman" w:cs="Times New Roman"/>
          <w:i/>
          <w:sz w:val="28"/>
          <w:szCs w:val="28"/>
        </w:rPr>
        <w:t xml:space="preserve"> 157н)</w:t>
      </w:r>
    </w:p>
    <w:p w:rsidR="00567321" w:rsidRDefault="00567321" w:rsidP="00567321">
      <w:pPr>
        <w:pStyle w:val="af1"/>
        <w:jc w:val="both"/>
        <w:rPr>
          <w:rFonts w:ascii="Times New Roman" w:hAnsi="Times New Roman" w:cs="Times New Roman"/>
          <w:sz w:val="28"/>
          <w:szCs w:val="28"/>
        </w:rPr>
      </w:pPr>
      <w:r>
        <w:rPr>
          <w:rFonts w:ascii="Times New Roman" w:hAnsi="Times New Roman" w:cs="Times New Roman"/>
          <w:sz w:val="28"/>
          <w:szCs w:val="28"/>
        </w:rPr>
        <w:t>До 01.01.2012г. материальные ценности учитываются по стоимости 1 рубль, материальные</w:t>
      </w:r>
      <w:r w:rsidR="00130CA6">
        <w:rPr>
          <w:rFonts w:ascii="Times New Roman" w:hAnsi="Times New Roman" w:cs="Times New Roman"/>
          <w:sz w:val="28"/>
          <w:szCs w:val="28"/>
        </w:rPr>
        <w:t xml:space="preserve"> </w:t>
      </w:r>
      <w:proofErr w:type="gramStart"/>
      <w:r>
        <w:rPr>
          <w:rFonts w:ascii="Times New Roman" w:hAnsi="Times New Roman" w:cs="Times New Roman"/>
          <w:sz w:val="28"/>
          <w:szCs w:val="28"/>
        </w:rPr>
        <w:t>ценности</w:t>
      </w:r>
      <w:proofErr w:type="gramEnd"/>
      <w:r>
        <w:rPr>
          <w:rFonts w:ascii="Times New Roman" w:hAnsi="Times New Roman" w:cs="Times New Roman"/>
          <w:sz w:val="28"/>
          <w:szCs w:val="28"/>
        </w:rPr>
        <w:t xml:space="preserve"> переданные в эксплуатацию с 01.01.2012г. учитываются по стоимости приобретения.</w:t>
      </w:r>
    </w:p>
    <w:p w:rsidR="00664690" w:rsidRDefault="00664690" w:rsidP="00567321">
      <w:pPr>
        <w:pStyle w:val="af1"/>
        <w:jc w:val="both"/>
        <w:rPr>
          <w:rFonts w:ascii="Times New Roman" w:hAnsi="Times New Roman" w:cs="Times New Roman"/>
          <w:sz w:val="28"/>
          <w:szCs w:val="28"/>
        </w:rPr>
      </w:pPr>
    </w:p>
    <w:p w:rsidR="00567321" w:rsidRPr="00255D04" w:rsidRDefault="00567321" w:rsidP="00567321">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AD6E2C">
        <w:rPr>
          <w:rFonts w:ascii="Times New Roman" w:hAnsi="Times New Roman" w:cs="Times New Roman"/>
          <w:sz w:val="28"/>
          <w:szCs w:val="28"/>
        </w:rPr>
        <w:t>7</w:t>
      </w:r>
      <w:r w:rsidRPr="00255D04">
        <w:rPr>
          <w:rFonts w:ascii="Times New Roman" w:hAnsi="Times New Roman" w:cs="Times New Roman"/>
          <w:sz w:val="28"/>
          <w:szCs w:val="28"/>
        </w:rPr>
        <w:t>.1</w:t>
      </w:r>
      <w:r w:rsidR="00AD6E2C">
        <w:rPr>
          <w:rFonts w:ascii="Times New Roman" w:hAnsi="Times New Roman" w:cs="Times New Roman"/>
          <w:sz w:val="28"/>
          <w:szCs w:val="28"/>
        </w:rPr>
        <w:t>4.</w:t>
      </w:r>
      <w:r w:rsidRPr="00255D04">
        <w:rPr>
          <w:rFonts w:ascii="Times New Roman" w:hAnsi="Times New Roman" w:cs="Times New Roman"/>
          <w:sz w:val="28"/>
          <w:szCs w:val="28"/>
        </w:rPr>
        <w:t xml:space="preserve">На </w:t>
      </w:r>
      <w:proofErr w:type="spellStart"/>
      <w:r w:rsidRPr="00255D04">
        <w:rPr>
          <w:rFonts w:ascii="Times New Roman" w:hAnsi="Times New Roman" w:cs="Times New Roman"/>
          <w:sz w:val="28"/>
          <w:szCs w:val="28"/>
        </w:rPr>
        <w:t>забалансов</w:t>
      </w:r>
      <w:r>
        <w:rPr>
          <w:rFonts w:ascii="Times New Roman" w:hAnsi="Times New Roman" w:cs="Times New Roman"/>
          <w:sz w:val="28"/>
          <w:szCs w:val="28"/>
        </w:rPr>
        <w:t>ом</w:t>
      </w:r>
      <w:proofErr w:type="spellEnd"/>
      <w:r w:rsidR="00B44C48">
        <w:rPr>
          <w:rFonts w:ascii="Times New Roman" w:hAnsi="Times New Roman" w:cs="Times New Roman"/>
          <w:sz w:val="28"/>
          <w:szCs w:val="28"/>
        </w:rPr>
        <w:t xml:space="preserve"> </w:t>
      </w:r>
      <w:hyperlink r:id="rId229" w:history="1">
        <w:r w:rsidRPr="00255D04">
          <w:rPr>
            <w:rFonts w:ascii="Times New Roman" w:hAnsi="Times New Roman" w:cs="Times New Roman"/>
            <w:color w:val="0000FF"/>
            <w:sz w:val="28"/>
            <w:szCs w:val="28"/>
          </w:rPr>
          <w:t>счет</w:t>
        </w:r>
        <w:r>
          <w:rPr>
            <w:rFonts w:ascii="Times New Roman" w:hAnsi="Times New Roman" w:cs="Times New Roman"/>
            <w:color w:val="0000FF"/>
            <w:sz w:val="28"/>
            <w:szCs w:val="28"/>
          </w:rPr>
          <w:t>е</w:t>
        </w:r>
      </w:hyperlink>
      <w:r w:rsidR="00B44C48">
        <w:t xml:space="preserve"> </w:t>
      </w:r>
      <w:r>
        <w:rPr>
          <w:rFonts w:ascii="Times New Roman" w:hAnsi="Times New Roman" w:cs="Times New Roman"/>
          <w:sz w:val="28"/>
          <w:szCs w:val="28"/>
        </w:rPr>
        <w:t>22</w:t>
      </w:r>
      <w:r w:rsidRPr="00255D04">
        <w:rPr>
          <w:rFonts w:ascii="Times New Roman" w:hAnsi="Times New Roman" w:cs="Times New Roman"/>
          <w:sz w:val="28"/>
          <w:szCs w:val="28"/>
        </w:rPr>
        <w:t>«</w:t>
      </w:r>
      <w:r>
        <w:rPr>
          <w:rFonts w:ascii="Times New Roman" w:hAnsi="Times New Roman" w:cs="Times New Roman"/>
          <w:sz w:val="28"/>
          <w:szCs w:val="28"/>
        </w:rPr>
        <w:t>Материальные ценности, полученные по централизованному снабжению</w:t>
      </w:r>
      <w:r w:rsidRPr="00255D04">
        <w:rPr>
          <w:rFonts w:ascii="Times New Roman" w:hAnsi="Times New Roman" w:cs="Times New Roman"/>
          <w:sz w:val="28"/>
          <w:szCs w:val="28"/>
        </w:rPr>
        <w:t>»</w:t>
      </w:r>
      <w:r>
        <w:rPr>
          <w:rFonts w:ascii="Times New Roman" w:hAnsi="Times New Roman" w:cs="Times New Roman"/>
          <w:sz w:val="28"/>
          <w:szCs w:val="28"/>
        </w:rPr>
        <w:t xml:space="preserve"> от Министерства образования г. Иркутска до оформления акта приема-передачи</w:t>
      </w:r>
      <w:proofErr w:type="gramStart"/>
      <w:r>
        <w:rPr>
          <w:rFonts w:ascii="Times New Roman" w:hAnsi="Times New Roman" w:cs="Times New Roman"/>
          <w:sz w:val="28"/>
          <w:szCs w:val="28"/>
        </w:rPr>
        <w:t>.</w:t>
      </w:r>
      <w:r w:rsidRPr="00255D04">
        <w:rPr>
          <w:rFonts w:ascii="Times New Roman" w:hAnsi="Times New Roman" w:cs="Times New Roman"/>
          <w:i/>
          <w:sz w:val="28"/>
          <w:szCs w:val="28"/>
        </w:rPr>
        <w:t>(</w:t>
      </w:r>
      <w:proofErr w:type="gramEnd"/>
      <w:r w:rsidRPr="00255D04">
        <w:rPr>
          <w:rFonts w:ascii="Times New Roman" w:hAnsi="Times New Roman" w:cs="Times New Roman"/>
          <w:i/>
          <w:sz w:val="28"/>
          <w:szCs w:val="28"/>
        </w:rPr>
        <w:t xml:space="preserve">Основание: </w:t>
      </w:r>
      <w:hyperlink r:id="rId230" w:history="1">
        <w:r w:rsidRPr="00255D04">
          <w:rPr>
            <w:rFonts w:ascii="Times New Roman" w:hAnsi="Times New Roman" w:cs="Times New Roman"/>
            <w:i/>
            <w:color w:val="0000FF"/>
            <w:sz w:val="28"/>
            <w:szCs w:val="28"/>
          </w:rPr>
          <w:t xml:space="preserve">п. </w:t>
        </w:r>
        <w:r>
          <w:rPr>
            <w:rFonts w:ascii="Times New Roman" w:hAnsi="Times New Roman" w:cs="Times New Roman"/>
            <w:i/>
            <w:color w:val="0000FF"/>
            <w:sz w:val="28"/>
            <w:szCs w:val="28"/>
          </w:rPr>
          <w:t>375</w:t>
        </w:r>
      </w:hyperlink>
      <w:r w:rsidRPr="00255D04">
        <w:rPr>
          <w:rFonts w:ascii="Times New Roman" w:hAnsi="Times New Roman" w:cs="Times New Roman"/>
          <w:i/>
          <w:sz w:val="28"/>
          <w:szCs w:val="28"/>
        </w:rPr>
        <w:t xml:space="preserve"> Инструкции № 157н)</w:t>
      </w:r>
    </w:p>
    <w:p w:rsidR="00567321" w:rsidRDefault="00567321" w:rsidP="00567321">
      <w:pPr>
        <w:pStyle w:val="af1"/>
        <w:jc w:val="both"/>
        <w:rPr>
          <w:rFonts w:ascii="Times New Roman" w:hAnsi="Times New Roman" w:cs="Times New Roman"/>
          <w:sz w:val="28"/>
          <w:szCs w:val="28"/>
        </w:rPr>
      </w:pPr>
    </w:p>
    <w:p w:rsidR="00567321" w:rsidRPr="00EF0193" w:rsidRDefault="00567321" w:rsidP="00AD6E2C">
      <w:pPr>
        <w:jc w:val="both"/>
        <w:rPr>
          <w:rFonts w:ascii="Times New Roman" w:hAnsi="Times New Roman" w:cs="Times New Roman"/>
          <w:sz w:val="28"/>
          <w:szCs w:val="28"/>
        </w:rPr>
      </w:pPr>
      <w:r>
        <w:rPr>
          <w:rFonts w:ascii="Times New Roman" w:hAnsi="Times New Roman" w:cs="Times New Roman"/>
          <w:sz w:val="28"/>
          <w:szCs w:val="28"/>
        </w:rPr>
        <w:t>2.</w:t>
      </w:r>
      <w:r w:rsidR="00AD6E2C">
        <w:rPr>
          <w:rFonts w:ascii="Times New Roman" w:hAnsi="Times New Roman" w:cs="Times New Roman"/>
          <w:sz w:val="28"/>
          <w:szCs w:val="28"/>
        </w:rPr>
        <w:t>7</w:t>
      </w:r>
      <w:r w:rsidRPr="00255D04">
        <w:rPr>
          <w:rFonts w:ascii="Times New Roman" w:hAnsi="Times New Roman" w:cs="Times New Roman"/>
          <w:sz w:val="28"/>
          <w:szCs w:val="28"/>
        </w:rPr>
        <w:t>.1</w:t>
      </w:r>
      <w:r w:rsidR="00AD6E2C">
        <w:rPr>
          <w:rFonts w:ascii="Times New Roman" w:hAnsi="Times New Roman" w:cs="Times New Roman"/>
          <w:sz w:val="28"/>
          <w:szCs w:val="28"/>
        </w:rPr>
        <w:t>5</w:t>
      </w:r>
      <w:r w:rsidR="00B44C48">
        <w:rPr>
          <w:rFonts w:ascii="Times New Roman" w:hAnsi="Times New Roman" w:cs="Times New Roman"/>
          <w:sz w:val="28"/>
          <w:szCs w:val="28"/>
        </w:rPr>
        <w:t xml:space="preserve">. </w:t>
      </w:r>
      <w:r w:rsidRPr="00EF0193">
        <w:rPr>
          <w:rFonts w:ascii="Times New Roman" w:hAnsi="Times New Roman" w:cs="Times New Roman"/>
          <w:sz w:val="28"/>
          <w:szCs w:val="28"/>
        </w:rPr>
        <w:t xml:space="preserve">На </w:t>
      </w:r>
      <w:proofErr w:type="spellStart"/>
      <w:r w:rsidRPr="00EF0193">
        <w:rPr>
          <w:rFonts w:ascii="Times New Roman" w:hAnsi="Times New Roman" w:cs="Times New Roman"/>
          <w:sz w:val="28"/>
          <w:szCs w:val="28"/>
        </w:rPr>
        <w:t>забалансовом</w:t>
      </w:r>
      <w:proofErr w:type="spellEnd"/>
      <w:r w:rsidR="00B44C48">
        <w:rPr>
          <w:rFonts w:ascii="Times New Roman" w:hAnsi="Times New Roman" w:cs="Times New Roman"/>
          <w:sz w:val="28"/>
          <w:szCs w:val="28"/>
        </w:rPr>
        <w:t xml:space="preserve"> </w:t>
      </w:r>
      <w:hyperlink r:id="rId231" w:history="1">
        <w:r w:rsidRPr="00255D04">
          <w:rPr>
            <w:rFonts w:ascii="Times New Roman" w:hAnsi="Times New Roman" w:cs="Times New Roman"/>
            <w:color w:val="0000FF"/>
            <w:sz w:val="28"/>
            <w:szCs w:val="28"/>
          </w:rPr>
          <w:t>счет</w:t>
        </w:r>
        <w:r>
          <w:rPr>
            <w:rFonts w:ascii="Times New Roman" w:hAnsi="Times New Roman" w:cs="Times New Roman"/>
            <w:color w:val="0000FF"/>
            <w:sz w:val="28"/>
            <w:szCs w:val="28"/>
          </w:rPr>
          <w:t>е</w:t>
        </w:r>
      </w:hyperlink>
      <w:r w:rsidR="00B44C48">
        <w:t xml:space="preserve"> </w:t>
      </w:r>
      <w:r>
        <w:rPr>
          <w:rFonts w:ascii="Times New Roman" w:hAnsi="Times New Roman" w:cs="Times New Roman"/>
          <w:sz w:val="28"/>
          <w:szCs w:val="28"/>
        </w:rPr>
        <w:t>23</w:t>
      </w:r>
      <w:r w:rsidRPr="00255D04">
        <w:rPr>
          <w:rFonts w:ascii="Times New Roman" w:hAnsi="Times New Roman" w:cs="Times New Roman"/>
          <w:sz w:val="28"/>
          <w:szCs w:val="28"/>
        </w:rPr>
        <w:t>«</w:t>
      </w:r>
      <w:r w:rsidRPr="00EF0193">
        <w:rPr>
          <w:rFonts w:ascii="Times New Roman" w:hAnsi="Times New Roman" w:cs="Times New Roman"/>
          <w:sz w:val="28"/>
          <w:szCs w:val="28"/>
        </w:rPr>
        <w:t>Периодические издания для пользования</w:t>
      </w:r>
      <w:r w:rsidRPr="00255D04">
        <w:rPr>
          <w:rFonts w:ascii="Times New Roman" w:hAnsi="Times New Roman" w:cs="Times New Roman"/>
          <w:sz w:val="28"/>
          <w:szCs w:val="28"/>
        </w:rPr>
        <w:t>»</w:t>
      </w:r>
      <w:r w:rsidR="00130CA6">
        <w:rPr>
          <w:rFonts w:ascii="Times New Roman" w:hAnsi="Times New Roman" w:cs="Times New Roman"/>
          <w:sz w:val="28"/>
          <w:szCs w:val="28"/>
        </w:rPr>
        <w:t xml:space="preserve"> </w:t>
      </w:r>
      <w:r w:rsidR="00664690">
        <w:rPr>
          <w:rFonts w:ascii="Times New Roman" w:hAnsi="Times New Roman" w:cs="Times New Roman"/>
          <w:sz w:val="28"/>
          <w:szCs w:val="28"/>
        </w:rPr>
        <w:t>ведется учет</w:t>
      </w:r>
      <w:r w:rsidRPr="00EF0193">
        <w:rPr>
          <w:rFonts w:ascii="Times New Roman" w:hAnsi="Times New Roman" w:cs="Times New Roman"/>
          <w:sz w:val="28"/>
          <w:szCs w:val="28"/>
        </w:rPr>
        <w:t xml:space="preserve"> периодических изданий (газет, журналов и т.п.), приобретаемых учреждением для комплектации библиотечного фонда. Периодические издания учитываются в условной оценке: один объект (номер журнала, годовой комплект газеты), один рубль.</w:t>
      </w:r>
    </w:p>
    <w:p w:rsidR="00567321" w:rsidRPr="00255D04" w:rsidRDefault="00567321" w:rsidP="00567321">
      <w:pPr>
        <w:pStyle w:val="ConsPlusNormal"/>
        <w:jc w:val="both"/>
        <w:rPr>
          <w:rFonts w:ascii="Times New Roman" w:hAnsi="Times New Roman" w:cs="Times New Roman"/>
          <w:sz w:val="28"/>
          <w:szCs w:val="28"/>
        </w:rPr>
      </w:pPr>
      <w:r w:rsidRPr="00EF0193">
        <w:rPr>
          <w:rFonts w:ascii="Times New Roman" w:hAnsi="Times New Roman" w:cs="Times New Roman"/>
          <w:sz w:val="28"/>
          <w:szCs w:val="28"/>
        </w:rPr>
        <w:t>Выбытие периодических изданий по любым основаниям отражается на основании решения комиссии учреждения по поступлению и выбытию активов оформленного первичным учетным документом (Актом приема-передачи, Актом на списании, иным актом)</w:t>
      </w:r>
      <w:proofErr w:type="gramStart"/>
      <w:r w:rsidRPr="00567321">
        <w:rPr>
          <w:rFonts w:ascii="Arial" w:hAnsi="Arial" w:cs="Arial"/>
          <w:sz w:val="24"/>
          <w:szCs w:val="24"/>
        </w:rPr>
        <w:t>.</w:t>
      </w:r>
      <w:r w:rsidRPr="00255D04">
        <w:rPr>
          <w:rFonts w:ascii="Times New Roman" w:hAnsi="Times New Roman" w:cs="Times New Roman"/>
          <w:i/>
          <w:sz w:val="28"/>
          <w:szCs w:val="28"/>
        </w:rPr>
        <w:t>(</w:t>
      </w:r>
      <w:proofErr w:type="gramEnd"/>
      <w:r w:rsidRPr="00255D04">
        <w:rPr>
          <w:rFonts w:ascii="Times New Roman" w:hAnsi="Times New Roman" w:cs="Times New Roman"/>
          <w:i/>
          <w:sz w:val="28"/>
          <w:szCs w:val="28"/>
        </w:rPr>
        <w:t xml:space="preserve">Основание: </w:t>
      </w:r>
      <w:hyperlink r:id="rId232" w:history="1">
        <w:r w:rsidRPr="00255D04">
          <w:rPr>
            <w:rFonts w:ascii="Times New Roman" w:hAnsi="Times New Roman" w:cs="Times New Roman"/>
            <w:i/>
            <w:color w:val="0000FF"/>
            <w:sz w:val="28"/>
            <w:szCs w:val="28"/>
          </w:rPr>
          <w:t xml:space="preserve">п. </w:t>
        </w:r>
        <w:r>
          <w:rPr>
            <w:rFonts w:ascii="Times New Roman" w:hAnsi="Times New Roman" w:cs="Times New Roman"/>
            <w:i/>
            <w:color w:val="0000FF"/>
            <w:sz w:val="28"/>
            <w:szCs w:val="28"/>
          </w:rPr>
          <w:t>377</w:t>
        </w:r>
      </w:hyperlink>
      <w:r w:rsidRPr="00255D04">
        <w:rPr>
          <w:rFonts w:ascii="Times New Roman" w:hAnsi="Times New Roman" w:cs="Times New Roman"/>
          <w:i/>
          <w:sz w:val="28"/>
          <w:szCs w:val="28"/>
        </w:rPr>
        <w:t xml:space="preserve"> Инструкции № 157н)</w:t>
      </w:r>
    </w:p>
    <w:p w:rsidR="00567321" w:rsidRPr="00567321" w:rsidRDefault="00567321" w:rsidP="00567321">
      <w:pPr>
        <w:autoSpaceDE w:val="0"/>
        <w:autoSpaceDN w:val="0"/>
        <w:adjustRightInd w:val="0"/>
        <w:spacing w:after="0" w:line="240" w:lineRule="auto"/>
        <w:ind w:firstLine="720"/>
        <w:jc w:val="both"/>
        <w:rPr>
          <w:rFonts w:ascii="Arial" w:hAnsi="Arial" w:cs="Arial"/>
          <w:sz w:val="24"/>
          <w:szCs w:val="24"/>
        </w:rPr>
      </w:pPr>
    </w:p>
    <w:p w:rsidR="00EF0193" w:rsidRPr="00255D04" w:rsidRDefault="00567321" w:rsidP="00664690">
      <w:pPr>
        <w:jc w:val="both"/>
        <w:rPr>
          <w:rFonts w:ascii="Times New Roman" w:hAnsi="Times New Roman" w:cs="Times New Roman"/>
          <w:sz w:val="28"/>
          <w:szCs w:val="28"/>
        </w:rPr>
      </w:pPr>
      <w:r>
        <w:rPr>
          <w:rFonts w:ascii="Times New Roman" w:hAnsi="Times New Roman" w:cs="Times New Roman"/>
          <w:sz w:val="28"/>
          <w:szCs w:val="28"/>
        </w:rPr>
        <w:t>2.</w:t>
      </w:r>
      <w:r w:rsidR="00AD6E2C">
        <w:rPr>
          <w:rFonts w:ascii="Times New Roman" w:hAnsi="Times New Roman" w:cs="Times New Roman"/>
          <w:sz w:val="28"/>
          <w:szCs w:val="28"/>
        </w:rPr>
        <w:t>7</w:t>
      </w:r>
      <w:r w:rsidRPr="00255D04">
        <w:rPr>
          <w:rFonts w:ascii="Times New Roman" w:hAnsi="Times New Roman" w:cs="Times New Roman"/>
          <w:sz w:val="28"/>
          <w:szCs w:val="28"/>
        </w:rPr>
        <w:t>.1</w:t>
      </w:r>
      <w:r w:rsidR="00AD6E2C">
        <w:rPr>
          <w:rFonts w:ascii="Times New Roman" w:hAnsi="Times New Roman" w:cs="Times New Roman"/>
          <w:sz w:val="28"/>
          <w:szCs w:val="28"/>
        </w:rPr>
        <w:t>6</w:t>
      </w:r>
      <w:r w:rsidR="00B44C48">
        <w:rPr>
          <w:rFonts w:ascii="Times New Roman" w:hAnsi="Times New Roman" w:cs="Times New Roman"/>
          <w:sz w:val="28"/>
          <w:szCs w:val="28"/>
        </w:rPr>
        <w:t xml:space="preserve">. </w:t>
      </w:r>
      <w:proofErr w:type="spellStart"/>
      <w:r w:rsidR="00EF0193">
        <w:rPr>
          <w:rFonts w:ascii="Times New Roman" w:hAnsi="Times New Roman" w:cs="Times New Roman"/>
          <w:sz w:val="28"/>
          <w:szCs w:val="28"/>
        </w:rPr>
        <w:t>З</w:t>
      </w:r>
      <w:r>
        <w:rPr>
          <w:rFonts w:ascii="Times New Roman" w:hAnsi="Times New Roman" w:cs="Times New Roman"/>
          <w:sz w:val="28"/>
          <w:szCs w:val="28"/>
        </w:rPr>
        <w:t>абалансов</w:t>
      </w:r>
      <w:r w:rsidR="00EF0193">
        <w:rPr>
          <w:rFonts w:ascii="Times New Roman" w:hAnsi="Times New Roman" w:cs="Times New Roman"/>
          <w:sz w:val="28"/>
          <w:szCs w:val="28"/>
        </w:rPr>
        <w:t>ый</w:t>
      </w:r>
      <w:proofErr w:type="spellEnd"/>
      <w:r>
        <w:rPr>
          <w:rFonts w:ascii="Times New Roman" w:hAnsi="Times New Roman" w:cs="Times New Roman"/>
          <w:sz w:val="28"/>
          <w:szCs w:val="28"/>
        </w:rPr>
        <w:t xml:space="preserve"> счет</w:t>
      </w:r>
      <w:r w:rsidR="00B44C48">
        <w:rPr>
          <w:rFonts w:ascii="Times New Roman" w:hAnsi="Times New Roman" w:cs="Times New Roman"/>
          <w:sz w:val="28"/>
          <w:szCs w:val="28"/>
        </w:rPr>
        <w:t xml:space="preserve"> </w:t>
      </w:r>
      <w:r>
        <w:rPr>
          <w:rFonts w:ascii="Times New Roman" w:hAnsi="Times New Roman" w:cs="Times New Roman"/>
          <w:sz w:val="28"/>
          <w:szCs w:val="28"/>
        </w:rPr>
        <w:t xml:space="preserve">25 </w:t>
      </w:r>
      <w:r w:rsidRPr="00255D04">
        <w:rPr>
          <w:rFonts w:ascii="Times New Roman" w:hAnsi="Times New Roman" w:cs="Times New Roman"/>
          <w:sz w:val="28"/>
          <w:szCs w:val="28"/>
        </w:rPr>
        <w:t>«</w:t>
      </w:r>
      <w:r>
        <w:rPr>
          <w:rFonts w:ascii="Times New Roman" w:hAnsi="Times New Roman" w:cs="Times New Roman"/>
          <w:sz w:val="28"/>
          <w:szCs w:val="28"/>
        </w:rPr>
        <w:t>Имущество, переданное в возмездное пользование (аренду) по договору аренды</w:t>
      </w:r>
      <w:r w:rsidRPr="00255D04">
        <w:rPr>
          <w:rFonts w:ascii="Times New Roman" w:hAnsi="Times New Roman" w:cs="Times New Roman"/>
          <w:sz w:val="28"/>
          <w:szCs w:val="28"/>
        </w:rPr>
        <w:t>»</w:t>
      </w:r>
      <w:r>
        <w:rPr>
          <w:rFonts w:ascii="Times New Roman" w:hAnsi="Times New Roman" w:cs="Times New Roman"/>
          <w:sz w:val="28"/>
          <w:szCs w:val="28"/>
        </w:rPr>
        <w:t>,</w:t>
      </w:r>
      <w:r w:rsidR="00130CA6">
        <w:rPr>
          <w:rFonts w:ascii="Times New Roman" w:hAnsi="Times New Roman" w:cs="Times New Roman"/>
          <w:sz w:val="28"/>
          <w:szCs w:val="28"/>
        </w:rPr>
        <w:t xml:space="preserve"> </w:t>
      </w:r>
      <w:r w:rsidR="00EF0193">
        <w:rPr>
          <w:rFonts w:ascii="Times New Roman" w:hAnsi="Times New Roman" w:cs="Times New Roman"/>
          <w:sz w:val="28"/>
          <w:szCs w:val="28"/>
        </w:rPr>
        <w:t>предназначен для учета</w:t>
      </w:r>
      <w:r w:rsidR="00130CA6">
        <w:rPr>
          <w:rFonts w:ascii="Times New Roman" w:hAnsi="Times New Roman" w:cs="Times New Roman"/>
          <w:sz w:val="28"/>
          <w:szCs w:val="28"/>
        </w:rPr>
        <w:t xml:space="preserve"> </w:t>
      </w:r>
      <w:r w:rsidR="00EF0193" w:rsidRPr="00EF0193">
        <w:rPr>
          <w:rFonts w:ascii="Times New Roman" w:hAnsi="Times New Roman" w:cs="Times New Roman"/>
          <w:sz w:val="28"/>
          <w:szCs w:val="28"/>
        </w:rPr>
        <w:t xml:space="preserve">объектов </w:t>
      </w:r>
      <w:proofErr w:type="spellStart"/>
      <w:r w:rsidR="00EF0193" w:rsidRPr="00EF0193">
        <w:rPr>
          <w:rFonts w:ascii="Times New Roman" w:hAnsi="Times New Roman" w:cs="Times New Roman"/>
          <w:sz w:val="28"/>
          <w:szCs w:val="28"/>
        </w:rPr>
        <w:t>неоперационной</w:t>
      </w:r>
      <w:proofErr w:type="spellEnd"/>
      <w:r w:rsidR="00EF0193" w:rsidRPr="00EF0193">
        <w:rPr>
          <w:rFonts w:ascii="Times New Roman" w:hAnsi="Times New Roman" w:cs="Times New Roman"/>
          <w:sz w:val="28"/>
          <w:szCs w:val="28"/>
        </w:rPr>
        <w:t xml:space="preserve"> аренды, операционной аренды, в части предоставленных прав пользования </w:t>
      </w:r>
      <w:proofErr w:type="spellStart"/>
      <w:r w:rsidR="00EF0193" w:rsidRPr="00EF0193">
        <w:rPr>
          <w:rFonts w:ascii="Times New Roman" w:hAnsi="Times New Roman" w:cs="Times New Roman"/>
          <w:sz w:val="28"/>
          <w:szCs w:val="28"/>
        </w:rPr>
        <w:t>имуществом</w:t>
      </w:r>
      <w:r>
        <w:rPr>
          <w:rFonts w:ascii="Times New Roman" w:hAnsi="Times New Roman" w:cs="Times New Roman"/>
          <w:sz w:val="28"/>
          <w:szCs w:val="28"/>
        </w:rPr>
        <w:t>в</w:t>
      </w:r>
      <w:proofErr w:type="spellEnd"/>
      <w:r>
        <w:rPr>
          <w:rFonts w:ascii="Times New Roman" w:hAnsi="Times New Roman" w:cs="Times New Roman"/>
          <w:sz w:val="28"/>
          <w:szCs w:val="28"/>
        </w:rPr>
        <w:t xml:space="preserve"> целях обеспечения надлежащего контроля за его сохранностью, целевым использованием и движением</w:t>
      </w:r>
      <w:proofErr w:type="gramStart"/>
      <w:r>
        <w:rPr>
          <w:rFonts w:ascii="Times New Roman" w:hAnsi="Times New Roman" w:cs="Times New Roman"/>
          <w:sz w:val="28"/>
          <w:szCs w:val="28"/>
        </w:rPr>
        <w:t>.</w:t>
      </w:r>
      <w:r w:rsidR="00EF0193" w:rsidRPr="00255D04">
        <w:rPr>
          <w:rFonts w:ascii="Times New Roman" w:hAnsi="Times New Roman" w:cs="Times New Roman"/>
          <w:i/>
          <w:sz w:val="28"/>
          <w:szCs w:val="28"/>
        </w:rPr>
        <w:t>(</w:t>
      </w:r>
      <w:proofErr w:type="gramEnd"/>
      <w:r w:rsidR="00EF0193" w:rsidRPr="00255D04">
        <w:rPr>
          <w:rFonts w:ascii="Times New Roman" w:hAnsi="Times New Roman" w:cs="Times New Roman"/>
          <w:i/>
          <w:sz w:val="28"/>
          <w:szCs w:val="28"/>
        </w:rPr>
        <w:t xml:space="preserve">Основание: </w:t>
      </w:r>
      <w:hyperlink r:id="rId233" w:history="1">
        <w:r w:rsidR="00EF0193" w:rsidRPr="00255D04">
          <w:rPr>
            <w:rFonts w:ascii="Times New Roman" w:hAnsi="Times New Roman" w:cs="Times New Roman"/>
            <w:i/>
            <w:color w:val="0000FF"/>
            <w:sz w:val="28"/>
            <w:szCs w:val="28"/>
          </w:rPr>
          <w:t xml:space="preserve">п. </w:t>
        </w:r>
        <w:r w:rsidR="00EF0193">
          <w:rPr>
            <w:rFonts w:ascii="Times New Roman" w:hAnsi="Times New Roman" w:cs="Times New Roman"/>
            <w:i/>
            <w:color w:val="0000FF"/>
            <w:sz w:val="28"/>
            <w:szCs w:val="28"/>
          </w:rPr>
          <w:t>381</w:t>
        </w:r>
      </w:hyperlink>
      <w:r w:rsidR="00EF0193" w:rsidRPr="00255D04">
        <w:rPr>
          <w:rFonts w:ascii="Times New Roman" w:hAnsi="Times New Roman" w:cs="Times New Roman"/>
          <w:i/>
          <w:sz w:val="28"/>
          <w:szCs w:val="28"/>
        </w:rPr>
        <w:t xml:space="preserve"> Инструкции № 157н)</w:t>
      </w:r>
    </w:p>
    <w:p w:rsidR="00567321" w:rsidRDefault="00567321" w:rsidP="00567321">
      <w:pPr>
        <w:pStyle w:val="af1"/>
        <w:jc w:val="both"/>
        <w:rPr>
          <w:rFonts w:ascii="Times New Roman" w:hAnsi="Times New Roman" w:cs="Times New Roman"/>
          <w:sz w:val="28"/>
          <w:szCs w:val="28"/>
        </w:rPr>
      </w:pPr>
    </w:p>
    <w:p w:rsidR="00EF0193" w:rsidRPr="00255D04" w:rsidRDefault="00567321" w:rsidP="00EF0193">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B44C48">
        <w:rPr>
          <w:rFonts w:ascii="Times New Roman" w:hAnsi="Times New Roman" w:cs="Times New Roman"/>
          <w:sz w:val="28"/>
          <w:szCs w:val="28"/>
        </w:rPr>
        <w:t>7</w:t>
      </w:r>
      <w:r w:rsidRPr="00255D04">
        <w:rPr>
          <w:rFonts w:ascii="Times New Roman" w:hAnsi="Times New Roman" w:cs="Times New Roman"/>
          <w:sz w:val="28"/>
          <w:szCs w:val="28"/>
        </w:rPr>
        <w:t>.1</w:t>
      </w:r>
      <w:r w:rsidR="00B44C48">
        <w:rPr>
          <w:rFonts w:ascii="Times New Roman" w:hAnsi="Times New Roman" w:cs="Times New Roman"/>
          <w:sz w:val="28"/>
          <w:szCs w:val="28"/>
        </w:rPr>
        <w:t>7</w:t>
      </w:r>
      <w:r w:rsidR="00A215CC">
        <w:rPr>
          <w:rFonts w:ascii="Times New Roman" w:hAnsi="Times New Roman" w:cs="Times New Roman"/>
          <w:sz w:val="28"/>
          <w:szCs w:val="28"/>
        </w:rPr>
        <w:t>.</w:t>
      </w:r>
      <w:r w:rsidR="00664690">
        <w:rPr>
          <w:rFonts w:ascii="Times New Roman" w:hAnsi="Times New Roman" w:cs="Times New Roman"/>
          <w:sz w:val="28"/>
          <w:szCs w:val="28"/>
        </w:rPr>
        <w:t xml:space="preserve">Забалансовый счет 26 </w:t>
      </w:r>
      <w:r w:rsidRPr="00255D04">
        <w:rPr>
          <w:rFonts w:ascii="Times New Roman" w:hAnsi="Times New Roman" w:cs="Times New Roman"/>
          <w:sz w:val="28"/>
          <w:szCs w:val="28"/>
        </w:rPr>
        <w:t>«</w:t>
      </w:r>
      <w:r>
        <w:rPr>
          <w:rFonts w:ascii="Times New Roman" w:hAnsi="Times New Roman" w:cs="Times New Roman"/>
          <w:sz w:val="28"/>
          <w:szCs w:val="28"/>
        </w:rPr>
        <w:t>Имущество, переданное в безвозмездное пользование</w:t>
      </w:r>
      <w:r w:rsidRPr="00255D04">
        <w:rPr>
          <w:rFonts w:ascii="Times New Roman" w:hAnsi="Times New Roman" w:cs="Times New Roman"/>
          <w:sz w:val="28"/>
          <w:szCs w:val="28"/>
        </w:rPr>
        <w:t>»</w:t>
      </w:r>
      <w:r w:rsidR="00130CA6">
        <w:rPr>
          <w:rFonts w:ascii="Times New Roman" w:hAnsi="Times New Roman" w:cs="Times New Roman"/>
          <w:sz w:val="28"/>
          <w:szCs w:val="28"/>
        </w:rPr>
        <w:t xml:space="preserve"> </w:t>
      </w:r>
      <w:r w:rsidR="00664690">
        <w:rPr>
          <w:rFonts w:ascii="Times New Roman" w:hAnsi="Times New Roman" w:cs="Times New Roman"/>
          <w:sz w:val="28"/>
          <w:szCs w:val="28"/>
        </w:rPr>
        <w:t>используется</w:t>
      </w:r>
      <w:r>
        <w:rPr>
          <w:rFonts w:ascii="Times New Roman" w:hAnsi="Times New Roman" w:cs="Times New Roman"/>
          <w:sz w:val="28"/>
          <w:szCs w:val="28"/>
        </w:rPr>
        <w:t xml:space="preserve"> в целях обеспечения надлежащего контроля за его сохранностью, целевым использованием и движением по договору</w:t>
      </w:r>
      <w:proofErr w:type="gramStart"/>
      <w:r>
        <w:rPr>
          <w:rFonts w:ascii="Times New Roman" w:hAnsi="Times New Roman" w:cs="Times New Roman"/>
          <w:sz w:val="28"/>
          <w:szCs w:val="28"/>
        </w:rPr>
        <w:t>.</w:t>
      </w:r>
      <w:r w:rsidR="00EF0193" w:rsidRPr="00255D04">
        <w:rPr>
          <w:rFonts w:ascii="Times New Roman" w:hAnsi="Times New Roman" w:cs="Times New Roman"/>
          <w:i/>
          <w:sz w:val="28"/>
          <w:szCs w:val="28"/>
        </w:rPr>
        <w:t>(</w:t>
      </w:r>
      <w:proofErr w:type="gramEnd"/>
      <w:r w:rsidR="00EF0193" w:rsidRPr="00255D04">
        <w:rPr>
          <w:rFonts w:ascii="Times New Roman" w:hAnsi="Times New Roman" w:cs="Times New Roman"/>
          <w:i/>
          <w:sz w:val="28"/>
          <w:szCs w:val="28"/>
        </w:rPr>
        <w:t xml:space="preserve">Основание: </w:t>
      </w:r>
      <w:hyperlink r:id="rId234" w:history="1">
        <w:r w:rsidR="00EF0193" w:rsidRPr="00255D04">
          <w:rPr>
            <w:rFonts w:ascii="Times New Roman" w:hAnsi="Times New Roman" w:cs="Times New Roman"/>
            <w:i/>
            <w:color w:val="0000FF"/>
            <w:sz w:val="28"/>
            <w:szCs w:val="28"/>
          </w:rPr>
          <w:t xml:space="preserve">п. </w:t>
        </w:r>
        <w:r w:rsidR="00EF0193">
          <w:rPr>
            <w:rFonts w:ascii="Times New Roman" w:hAnsi="Times New Roman" w:cs="Times New Roman"/>
            <w:i/>
            <w:color w:val="0000FF"/>
            <w:sz w:val="28"/>
            <w:szCs w:val="28"/>
          </w:rPr>
          <w:t>383</w:t>
        </w:r>
      </w:hyperlink>
      <w:r w:rsidR="00EF0193" w:rsidRPr="00255D04">
        <w:rPr>
          <w:rFonts w:ascii="Times New Roman" w:hAnsi="Times New Roman" w:cs="Times New Roman"/>
          <w:i/>
          <w:sz w:val="28"/>
          <w:szCs w:val="28"/>
        </w:rPr>
        <w:t xml:space="preserve"> Инструкции № 157н)</w:t>
      </w:r>
    </w:p>
    <w:p w:rsidR="00567321" w:rsidRDefault="00567321" w:rsidP="00567321">
      <w:pPr>
        <w:pStyle w:val="af1"/>
        <w:jc w:val="both"/>
        <w:rPr>
          <w:rFonts w:ascii="Times New Roman" w:hAnsi="Times New Roman" w:cs="Times New Roman"/>
          <w:sz w:val="28"/>
          <w:szCs w:val="28"/>
        </w:rPr>
      </w:pPr>
    </w:p>
    <w:p w:rsidR="00567321" w:rsidRDefault="00567321" w:rsidP="00206081">
      <w:pPr>
        <w:jc w:val="both"/>
        <w:rPr>
          <w:rFonts w:ascii="Times New Roman" w:hAnsi="Times New Roman" w:cs="Times New Roman"/>
          <w:sz w:val="28"/>
          <w:szCs w:val="28"/>
        </w:rPr>
      </w:pPr>
      <w:r>
        <w:rPr>
          <w:rFonts w:ascii="Times New Roman" w:hAnsi="Times New Roman" w:cs="Times New Roman"/>
          <w:sz w:val="28"/>
          <w:szCs w:val="28"/>
        </w:rPr>
        <w:t>2.</w:t>
      </w:r>
      <w:r w:rsidR="00B44C48">
        <w:rPr>
          <w:rFonts w:ascii="Times New Roman" w:hAnsi="Times New Roman" w:cs="Times New Roman"/>
          <w:sz w:val="28"/>
          <w:szCs w:val="28"/>
        </w:rPr>
        <w:t>7</w:t>
      </w:r>
      <w:r w:rsidRPr="00255D04">
        <w:rPr>
          <w:rFonts w:ascii="Times New Roman" w:hAnsi="Times New Roman" w:cs="Times New Roman"/>
          <w:sz w:val="28"/>
          <w:szCs w:val="28"/>
        </w:rPr>
        <w:t>.1</w:t>
      </w:r>
      <w:r w:rsidR="00B44C48">
        <w:rPr>
          <w:rFonts w:ascii="Times New Roman" w:hAnsi="Times New Roman" w:cs="Times New Roman"/>
          <w:sz w:val="28"/>
          <w:szCs w:val="28"/>
        </w:rPr>
        <w:t>8.</w:t>
      </w:r>
      <w:r w:rsidR="00EF0193">
        <w:rPr>
          <w:rFonts w:ascii="Times New Roman" w:hAnsi="Times New Roman" w:cs="Times New Roman"/>
          <w:sz w:val="28"/>
          <w:szCs w:val="28"/>
        </w:rPr>
        <w:t xml:space="preserve"> Н</w:t>
      </w:r>
      <w:r>
        <w:rPr>
          <w:rFonts w:ascii="Times New Roman" w:hAnsi="Times New Roman" w:cs="Times New Roman"/>
          <w:sz w:val="28"/>
          <w:szCs w:val="28"/>
        </w:rPr>
        <w:t xml:space="preserve">а </w:t>
      </w:r>
      <w:proofErr w:type="spellStart"/>
      <w:r>
        <w:rPr>
          <w:rFonts w:ascii="Times New Roman" w:hAnsi="Times New Roman" w:cs="Times New Roman"/>
          <w:sz w:val="28"/>
          <w:szCs w:val="28"/>
        </w:rPr>
        <w:t>забалансовом</w:t>
      </w:r>
      <w:proofErr w:type="spellEnd"/>
      <w:r>
        <w:rPr>
          <w:rFonts w:ascii="Times New Roman" w:hAnsi="Times New Roman" w:cs="Times New Roman"/>
          <w:sz w:val="28"/>
          <w:szCs w:val="28"/>
        </w:rPr>
        <w:t xml:space="preserve"> счете 27 учитываются </w:t>
      </w:r>
      <w:r w:rsidRPr="00255D04">
        <w:rPr>
          <w:rFonts w:ascii="Times New Roman" w:hAnsi="Times New Roman" w:cs="Times New Roman"/>
          <w:sz w:val="28"/>
          <w:szCs w:val="28"/>
        </w:rPr>
        <w:t>«</w:t>
      </w:r>
      <w:r>
        <w:rPr>
          <w:rFonts w:ascii="Times New Roman" w:hAnsi="Times New Roman" w:cs="Times New Roman"/>
          <w:sz w:val="28"/>
          <w:szCs w:val="28"/>
        </w:rPr>
        <w:t>Материальные ценности, выданные в личное пользование работника</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сотрудникам)</w:t>
      </w:r>
      <w:r w:rsidRPr="00255D04">
        <w:rPr>
          <w:rFonts w:ascii="Times New Roman" w:hAnsi="Times New Roman" w:cs="Times New Roman"/>
          <w:sz w:val="28"/>
          <w:szCs w:val="28"/>
        </w:rPr>
        <w:t>»</w:t>
      </w:r>
      <w:r>
        <w:rPr>
          <w:rFonts w:ascii="Times New Roman" w:hAnsi="Times New Roman" w:cs="Times New Roman"/>
          <w:sz w:val="28"/>
          <w:szCs w:val="28"/>
        </w:rPr>
        <w:t>.</w:t>
      </w:r>
      <w:r w:rsidR="00EF0193" w:rsidRPr="00EF0193">
        <w:rPr>
          <w:rFonts w:ascii="Times New Roman" w:hAnsi="Times New Roman" w:cs="Times New Roman"/>
          <w:sz w:val="28"/>
          <w:szCs w:val="28"/>
        </w:rPr>
        <w:t>Счет предназначен для учета форменного обмундирования, специальной одежды и иного имущества, выданного учреждением в личное пользование работникам для выполнения ими служебных (должностных) обязанностей</w:t>
      </w:r>
      <w:r w:rsidR="004A38A0">
        <w:rPr>
          <w:rFonts w:ascii="Times New Roman" w:hAnsi="Times New Roman" w:cs="Times New Roman"/>
          <w:sz w:val="28"/>
          <w:szCs w:val="28"/>
        </w:rPr>
        <w:t xml:space="preserve"> </w:t>
      </w:r>
      <w:r w:rsidR="004A38A0" w:rsidRPr="004A38A0">
        <w:rPr>
          <w:rFonts w:ascii="Times New Roman" w:hAnsi="Times New Roman" w:cs="Times New Roman"/>
          <w:sz w:val="28"/>
          <w:szCs w:val="28"/>
        </w:rPr>
        <w:t>(которые выносятся за пределы учреждения)</w:t>
      </w:r>
      <w:r w:rsidR="00EF0193" w:rsidRPr="00EF0193">
        <w:rPr>
          <w:rFonts w:ascii="Times New Roman" w:hAnsi="Times New Roman" w:cs="Times New Roman"/>
          <w:sz w:val="28"/>
          <w:szCs w:val="28"/>
        </w:rPr>
        <w:t xml:space="preserve">, в целях обеспечения контроля за его </w:t>
      </w:r>
      <w:r w:rsidR="00EF0193" w:rsidRPr="00EF0193">
        <w:rPr>
          <w:rFonts w:ascii="Times New Roman" w:hAnsi="Times New Roman" w:cs="Times New Roman"/>
          <w:sz w:val="28"/>
          <w:szCs w:val="28"/>
        </w:rPr>
        <w:lastRenderedPageBreak/>
        <w:t>сохранностью, целевым использованием и движением.</w:t>
      </w:r>
      <w:r w:rsidR="00EF0193" w:rsidRPr="00255D04">
        <w:rPr>
          <w:rFonts w:ascii="Times New Roman" w:hAnsi="Times New Roman" w:cs="Times New Roman"/>
          <w:i/>
          <w:sz w:val="28"/>
          <w:szCs w:val="28"/>
        </w:rPr>
        <w:t xml:space="preserve">(Основание: </w:t>
      </w:r>
      <w:hyperlink r:id="rId235" w:history="1">
        <w:r w:rsidR="00EF0193" w:rsidRPr="00255D04">
          <w:rPr>
            <w:rFonts w:ascii="Times New Roman" w:hAnsi="Times New Roman" w:cs="Times New Roman"/>
            <w:i/>
            <w:color w:val="0000FF"/>
            <w:sz w:val="28"/>
            <w:szCs w:val="28"/>
          </w:rPr>
          <w:t xml:space="preserve">п. </w:t>
        </w:r>
        <w:r w:rsidR="00EF0193">
          <w:rPr>
            <w:rFonts w:ascii="Times New Roman" w:hAnsi="Times New Roman" w:cs="Times New Roman"/>
            <w:i/>
            <w:color w:val="0000FF"/>
            <w:sz w:val="28"/>
            <w:szCs w:val="28"/>
          </w:rPr>
          <w:t>385</w:t>
        </w:r>
      </w:hyperlink>
      <w:r w:rsidR="00EF0193" w:rsidRPr="00255D04">
        <w:rPr>
          <w:rFonts w:ascii="Times New Roman" w:hAnsi="Times New Roman" w:cs="Times New Roman"/>
          <w:i/>
          <w:sz w:val="28"/>
          <w:szCs w:val="28"/>
        </w:rPr>
        <w:t xml:space="preserve"> Инструкции № 157н)</w:t>
      </w:r>
    </w:p>
    <w:p w:rsidR="00C37D68" w:rsidRDefault="00567321" w:rsidP="00206081">
      <w:pPr>
        <w:jc w:val="both"/>
        <w:rPr>
          <w:rFonts w:ascii="Times New Roman" w:hAnsi="Times New Roman" w:cs="Times New Roman"/>
          <w:sz w:val="28"/>
          <w:szCs w:val="28"/>
        </w:rPr>
      </w:pPr>
      <w:r w:rsidRPr="00664690">
        <w:rPr>
          <w:rFonts w:ascii="Times New Roman" w:hAnsi="Times New Roman" w:cs="Times New Roman"/>
          <w:sz w:val="28"/>
          <w:szCs w:val="28"/>
        </w:rPr>
        <w:t>2.</w:t>
      </w:r>
      <w:r w:rsidR="00B44C48">
        <w:rPr>
          <w:rFonts w:ascii="Times New Roman" w:hAnsi="Times New Roman" w:cs="Times New Roman"/>
          <w:sz w:val="28"/>
          <w:szCs w:val="28"/>
        </w:rPr>
        <w:t>7</w:t>
      </w:r>
      <w:r w:rsidRPr="00664690">
        <w:rPr>
          <w:rFonts w:ascii="Times New Roman" w:hAnsi="Times New Roman" w:cs="Times New Roman"/>
          <w:sz w:val="28"/>
          <w:szCs w:val="28"/>
        </w:rPr>
        <w:t>.1</w:t>
      </w:r>
      <w:r w:rsidR="00B44C48">
        <w:rPr>
          <w:rFonts w:ascii="Times New Roman" w:hAnsi="Times New Roman" w:cs="Times New Roman"/>
          <w:sz w:val="28"/>
          <w:szCs w:val="28"/>
        </w:rPr>
        <w:t>9</w:t>
      </w:r>
      <w:r w:rsidR="00136F55">
        <w:rPr>
          <w:rFonts w:ascii="Times New Roman" w:hAnsi="Times New Roman" w:cs="Times New Roman"/>
          <w:sz w:val="28"/>
          <w:szCs w:val="28"/>
        </w:rPr>
        <w:t>.</w:t>
      </w:r>
      <w:r w:rsidR="00C626BE" w:rsidRPr="00C626BE">
        <w:rPr>
          <w:rFonts w:ascii="Times New Roman" w:hAnsi="Times New Roman" w:cs="Times New Roman"/>
          <w:sz w:val="28"/>
          <w:szCs w:val="28"/>
        </w:rPr>
        <w:t xml:space="preserve"> </w:t>
      </w:r>
      <w:proofErr w:type="gramStart"/>
      <w:r w:rsidR="006D1DDF" w:rsidRPr="006D1DDF">
        <w:rPr>
          <w:rFonts w:ascii="Times New Roman" w:hAnsi="Times New Roman" w:cs="Times New Roman"/>
          <w:sz w:val="28"/>
          <w:szCs w:val="28"/>
        </w:rPr>
        <w:t xml:space="preserve">На </w:t>
      </w:r>
      <w:proofErr w:type="spellStart"/>
      <w:r w:rsidR="006D1DDF" w:rsidRPr="006D1DDF">
        <w:rPr>
          <w:rFonts w:ascii="Times New Roman" w:hAnsi="Times New Roman" w:cs="Times New Roman"/>
          <w:sz w:val="28"/>
          <w:szCs w:val="28"/>
        </w:rPr>
        <w:t>забалансовом</w:t>
      </w:r>
      <w:proofErr w:type="spellEnd"/>
      <w:r w:rsidR="006D1DDF" w:rsidRPr="006D1DDF">
        <w:rPr>
          <w:rFonts w:ascii="Times New Roman" w:hAnsi="Times New Roman" w:cs="Times New Roman"/>
          <w:sz w:val="28"/>
          <w:szCs w:val="28"/>
        </w:rPr>
        <w:t xml:space="preserve"> счете 40  «Топливные карты » Топливная карта является техническим средством учета отпускаемых нефтепродуктов, это метод расчета за полученный  ГСМ на АЗС.</w:t>
      </w:r>
      <w:proofErr w:type="gramEnd"/>
      <w:r w:rsidR="006D1DDF" w:rsidRPr="006D1DDF">
        <w:rPr>
          <w:rFonts w:ascii="Times New Roman" w:hAnsi="Times New Roman" w:cs="Times New Roman"/>
          <w:sz w:val="28"/>
          <w:szCs w:val="28"/>
        </w:rPr>
        <w:t xml:space="preserve"> </w:t>
      </w:r>
      <w:proofErr w:type="gramStart"/>
      <w:r w:rsidR="006D1DDF" w:rsidRPr="006D1DDF">
        <w:rPr>
          <w:rFonts w:ascii="Times New Roman" w:hAnsi="Times New Roman" w:cs="Times New Roman"/>
          <w:sz w:val="28"/>
          <w:szCs w:val="28"/>
        </w:rPr>
        <w:t xml:space="preserve">Карта является собственностью поставщика, которая ее выпустила, и служит носителем информации о произведенных авансовых платежах в оплату получаемых услуг, такая карта не является самостоятельным объектом бухгалтерского учета, учитываемым на балансовых счетах учреждения, для контроля за сохранностью карты следует учитывать на </w:t>
      </w:r>
      <w:proofErr w:type="spellStart"/>
      <w:r w:rsidR="006D1DDF" w:rsidRPr="006D1DDF">
        <w:rPr>
          <w:rFonts w:ascii="Times New Roman" w:hAnsi="Times New Roman" w:cs="Times New Roman"/>
          <w:sz w:val="28"/>
          <w:szCs w:val="28"/>
        </w:rPr>
        <w:t>забалансовом</w:t>
      </w:r>
      <w:proofErr w:type="spellEnd"/>
      <w:r w:rsidR="006D1DDF" w:rsidRPr="006D1DDF">
        <w:rPr>
          <w:rFonts w:ascii="Times New Roman" w:hAnsi="Times New Roman" w:cs="Times New Roman"/>
          <w:sz w:val="28"/>
          <w:szCs w:val="28"/>
        </w:rPr>
        <w:t xml:space="preserve"> счете); (письмо Минфина России от 02 октября 2018года №02-07-10/70752, рекомендации Контрольно-Счетной Палаты города Иркутска).</w:t>
      </w:r>
      <w:proofErr w:type="gramEnd"/>
    </w:p>
    <w:p w:rsidR="00567321" w:rsidRDefault="00567321" w:rsidP="00567321">
      <w:pPr>
        <w:pStyle w:val="af1"/>
        <w:jc w:val="both"/>
        <w:rPr>
          <w:rFonts w:ascii="Times New Roman" w:hAnsi="Times New Roman" w:cs="Times New Roman"/>
          <w:sz w:val="28"/>
          <w:szCs w:val="28"/>
        </w:rPr>
      </w:pPr>
    </w:p>
    <w:p w:rsidR="004E2221" w:rsidRDefault="004E2221"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875E74" w:rsidRDefault="00CA77EA" w:rsidP="00D2061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Главный бухгалтер                                       Г.В.</w:t>
      </w:r>
      <w:r w:rsidR="00130CA6">
        <w:rPr>
          <w:rFonts w:ascii="Times New Roman" w:hAnsi="Times New Roman" w:cs="Times New Roman"/>
          <w:sz w:val="28"/>
          <w:szCs w:val="28"/>
        </w:rPr>
        <w:t xml:space="preserve"> </w:t>
      </w:r>
      <w:proofErr w:type="spellStart"/>
      <w:r>
        <w:rPr>
          <w:rFonts w:ascii="Times New Roman" w:hAnsi="Times New Roman" w:cs="Times New Roman"/>
          <w:sz w:val="28"/>
          <w:szCs w:val="28"/>
        </w:rPr>
        <w:t>Шмыкова</w:t>
      </w:r>
      <w:proofErr w:type="spellEnd"/>
    </w:p>
    <w:p w:rsidR="00875E74" w:rsidRDefault="00875E74"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875E74" w:rsidRDefault="00875E74" w:rsidP="00D2061D">
      <w:pPr>
        <w:pStyle w:val="ConsPlusNormal"/>
        <w:jc w:val="both"/>
        <w:rPr>
          <w:rFonts w:ascii="Times New Roman" w:hAnsi="Times New Roman" w:cs="Times New Roman"/>
          <w:sz w:val="28"/>
          <w:szCs w:val="28"/>
        </w:rPr>
      </w:pPr>
    </w:p>
    <w:p w:rsidR="009F0BEF" w:rsidRDefault="009F0BEF" w:rsidP="00D2061D">
      <w:pPr>
        <w:pStyle w:val="ConsPlusNormal"/>
        <w:jc w:val="right"/>
        <w:rPr>
          <w:rFonts w:ascii="Times New Roman" w:hAnsi="Times New Roman" w:cs="Times New Roman"/>
          <w:sz w:val="28"/>
          <w:szCs w:val="28"/>
        </w:rPr>
      </w:pPr>
    </w:p>
    <w:p w:rsidR="004E2221" w:rsidRPr="00255D04" w:rsidRDefault="004E2221" w:rsidP="00D2061D">
      <w:pPr>
        <w:pStyle w:val="ConsPlusNormal"/>
        <w:jc w:val="right"/>
        <w:rPr>
          <w:rFonts w:ascii="Times New Roman" w:hAnsi="Times New Roman" w:cs="Times New Roman"/>
          <w:sz w:val="28"/>
          <w:szCs w:val="28"/>
        </w:rPr>
      </w:pPr>
      <w:r w:rsidRPr="00255D04">
        <w:rPr>
          <w:rFonts w:ascii="Times New Roman" w:hAnsi="Times New Roman" w:cs="Times New Roman"/>
          <w:sz w:val="28"/>
          <w:szCs w:val="28"/>
        </w:rPr>
        <w:t xml:space="preserve">Приложение </w:t>
      </w:r>
      <w:r w:rsidR="00D2061D" w:rsidRPr="00255D04">
        <w:rPr>
          <w:rFonts w:ascii="Times New Roman" w:hAnsi="Times New Roman" w:cs="Times New Roman"/>
          <w:sz w:val="28"/>
          <w:szCs w:val="28"/>
        </w:rPr>
        <w:t>№</w:t>
      </w:r>
      <w:r w:rsidRPr="00255D04">
        <w:rPr>
          <w:rFonts w:ascii="Times New Roman" w:hAnsi="Times New Roman" w:cs="Times New Roman"/>
          <w:sz w:val="28"/>
          <w:szCs w:val="28"/>
        </w:rPr>
        <w:t xml:space="preserve"> 2</w:t>
      </w:r>
    </w:p>
    <w:p w:rsidR="009F0BEF" w:rsidRPr="00255D04" w:rsidRDefault="004E2221" w:rsidP="009F0BEF">
      <w:pPr>
        <w:pStyle w:val="ConsPlusNormal"/>
        <w:jc w:val="right"/>
        <w:rPr>
          <w:rFonts w:ascii="Times New Roman" w:hAnsi="Times New Roman" w:cs="Times New Roman"/>
          <w:sz w:val="28"/>
          <w:szCs w:val="28"/>
        </w:rPr>
      </w:pPr>
      <w:r w:rsidRPr="00255D04">
        <w:rPr>
          <w:rFonts w:ascii="Times New Roman" w:hAnsi="Times New Roman" w:cs="Times New Roman"/>
          <w:sz w:val="28"/>
          <w:szCs w:val="28"/>
        </w:rPr>
        <w:t xml:space="preserve">к Приказу </w:t>
      </w:r>
      <w:r w:rsidR="009F0BEF">
        <w:rPr>
          <w:rFonts w:ascii="Times New Roman" w:hAnsi="Times New Roman" w:cs="Times New Roman"/>
          <w:sz w:val="28"/>
          <w:szCs w:val="28"/>
        </w:rPr>
        <w:t>от13 декабря 2019г. №28</w:t>
      </w:r>
    </w:p>
    <w:p w:rsidR="00467EBE" w:rsidRPr="00255D04" w:rsidRDefault="00467EBE" w:rsidP="00D2061D">
      <w:pPr>
        <w:pStyle w:val="ConsPlusNormal"/>
        <w:jc w:val="center"/>
        <w:rPr>
          <w:rFonts w:ascii="Times New Roman" w:hAnsi="Times New Roman" w:cs="Times New Roman"/>
          <w:b/>
          <w:sz w:val="28"/>
          <w:szCs w:val="28"/>
        </w:rPr>
      </w:pPr>
      <w:bookmarkStart w:id="2" w:name="P1949"/>
      <w:bookmarkEnd w:id="2"/>
    </w:p>
    <w:p w:rsidR="004E2221" w:rsidRPr="00255D04" w:rsidRDefault="004E2221" w:rsidP="00D2061D">
      <w:pPr>
        <w:pStyle w:val="ConsPlusNormal"/>
        <w:jc w:val="center"/>
        <w:rPr>
          <w:rFonts w:ascii="Times New Roman" w:hAnsi="Times New Roman" w:cs="Times New Roman"/>
          <w:sz w:val="28"/>
          <w:szCs w:val="28"/>
        </w:rPr>
      </w:pPr>
      <w:r w:rsidRPr="00255D04">
        <w:rPr>
          <w:rFonts w:ascii="Times New Roman" w:hAnsi="Times New Roman" w:cs="Times New Roman"/>
          <w:b/>
          <w:sz w:val="28"/>
          <w:szCs w:val="28"/>
        </w:rPr>
        <w:t xml:space="preserve">Учетная политика </w:t>
      </w:r>
      <w:r w:rsidR="00467EBE" w:rsidRPr="00255D04">
        <w:rPr>
          <w:rFonts w:ascii="Times New Roman" w:hAnsi="Times New Roman" w:cs="Times New Roman"/>
          <w:b/>
          <w:sz w:val="28"/>
          <w:szCs w:val="28"/>
        </w:rPr>
        <w:t>МБОУ (МАОУ</w:t>
      </w:r>
      <w:proofErr w:type="gramStart"/>
      <w:r w:rsidR="00467EBE" w:rsidRPr="00255D04">
        <w:rPr>
          <w:rFonts w:ascii="Times New Roman" w:hAnsi="Times New Roman" w:cs="Times New Roman"/>
          <w:b/>
          <w:sz w:val="28"/>
          <w:szCs w:val="28"/>
        </w:rPr>
        <w:t>)</w:t>
      </w:r>
      <w:r w:rsidRPr="00255D04">
        <w:rPr>
          <w:rFonts w:ascii="Times New Roman" w:hAnsi="Times New Roman" w:cs="Times New Roman"/>
          <w:b/>
          <w:sz w:val="28"/>
          <w:szCs w:val="28"/>
        </w:rPr>
        <w:t>д</w:t>
      </w:r>
      <w:proofErr w:type="gramEnd"/>
      <w:r w:rsidRPr="00255D04">
        <w:rPr>
          <w:rFonts w:ascii="Times New Roman" w:hAnsi="Times New Roman" w:cs="Times New Roman"/>
          <w:b/>
          <w:sz w:val="28"/>
          <w:szCs w:val="28"/>
        </w:rPr>
        <w:t>ля целей налогообложения</w:t>
      </w:r>
    </w:p>
    <w:p w:rsidR="004E2221" w:rsidRPr="00255D04" w:rsidRDefault="004E2221" w:rsidP="00D2061D">
      <w:pPr>
        <w:pStyle w:val="ConsPlusNormal"/>
        <w:jc w:val="both"/>
        <w:rPr>
          <w:rFonts w:ascii="Times New Roman" w:hAnsi="Times New Roman" w:cs="Times New Roman"/>
          <w:sz w:val="28"/>
          <w:szCs w:val="28"/>
        </w:rPr>
      </w:pPr>
    </w:p>
    <w:p w:rsidR="004E2221" w:rsidRPr="00255D04" w:rsidRDefault="004E2221" w:rsidP="00D2061D">
      <w:pPr>
        <w:pStyle w:val="ConsPlusNormal"/>
        <w:jc w:val="center"/>
        <w:rPr>
          <w:rFonts w:ascii="Times New Roman" w:hAnsi="Times New Roman" w:cs="Times New Roman"/>
          <w:sz w:val="28"/>
          <w:szCs w:val="28"/>
        </w:rPr>
      </w:pPr>
      <w:r w:rsidRPr="00255D04">
        <w:rPr>
          <w:rFonts w:ascii="Times New Roman" w:hAnsi="Times New Roman" w:cs="Times New Roman"/>
          <w:b/>
          <w:sz w:val="28"/>
          <w:szCs w:val="28"/>
        </w:rPr>
        <w:t>1. Организационные положения</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1.1. Учет данных для целей налогообложения ведется бухгалтерской службой (бухгалтерией).</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1.2. Форма ведения учета данных для целей налогообложения - </w:t>
      </w:r>
      <w:r w:rsidRPr="00255D04">
        <w:rPr>
          <w:rFonts w:ascii="Times New Roman" w:hAnsi="Times New Roman" w:cs="Times New Roman"/>
          <w:sz w:val="28"/>
          <w:szCs w:val="28"/>
        </w:rPr>
        <w:lastRenderedPageBreak/>
        <w:t xml:space="preserve">автоматизированная с применением компьютерной программы </w:t>
      </w:r>
      <w:r w:rsidR="00A81279">
        <w:rPr>
          <w:rFonts w:ascii="Times New Roman" w:hAnsi="Times New Roman" w:cs="Times New Roman"/>
          <w:sz w:val="28"/>
          <w:szCs w:val="28"/>
        </w:rPr>
        <w:t>«1С</w:t>
      </w:r>
      <w:proofErr w:type="gramStart"/>
      <w:r w:rsidR="00A81279">
        <w:rPr>
          <w:rFonts w:ascii="Times New Roman" w:hAnsi="Times New Roman" w:cs="Times New Roman"/>
          <w:sz w:val="28"/>
          <w:szCs w:val="28"/>
        </w:rPr>
        <w:t>:П</w:t>
      </w:r>
      <w:proofErr w:type="gramEnd"/>
      <w:r w:rsidR="00A81279">
        <w:rPr>
          <w:rFonts w:ascii="Times New Roman" w:hAnsi="Times New Roman" w:cs="Times New Roman"/>
          <w:sz w:val="28"/>
          <w:szCs w:val="28"/>
        </w:rPr>
        <w:t>редприятие» (типовые конфигурации Бухгалтерия государственного учреждения, Зарплата и управление предприятием, Свод отчетности) в регистрах бухгалтерского учета</w:t>
      </w:r>
      <w:r w:rsidR="00D131C1">
        <w:rPr>
          <w:rFonts w:ascii="Times New Roman" w:hAnsi="Times New Roman" w:cs="Times New Roman"/>
          <w:sz w:val="28"/>
          <w:szCs w:val="28"/>
        </w:rPr>
        <w:t xml:space="preserve"> (</w:t>
      </w:r>
      <w:hyperlink w:anchor="P804" w:history="1">
        <w:r w:rsidR="00A81279" w:rsidRPr="00255D04">
          <w:rPr>
            <w:rFonts w:ascii="Times New Roman" w:hAnsi="Times New Roman" w:cs="Times New Roman"/>
            <w:color w:val="0000FF"/>
            <w:sz w:val="28"/>
            <w:szCs w:val="28"/>
          </w:rPr>
          <w:t xml:space="preserve">Приложении № </w:t>
        </w:r>
        <w:r w:rsidR="00A81279">
          <w:rPr>
            <w:rFonts w:ascii="Times New Roman" w:hAnsi="Times New Roman" w:cs="Times New Roman"/>
            <w:color w:val="0000FF"/>
            <w:sz w:val="28"/>
            <w:szCs w:val="28"/>
          </w:rPr>
          <w:t>9</w:t>
        </w:r>
      </w:hyperlink>
      <w:r w:rsidR="00A81279" w:rsidRPr="00255D04">
        <w:rPr>
          <w:rFonts w:ascii="Times New Roman" w:hAnsi="Times New Roman" w:cs="Times New Roman"/>
          <w:sz w:val="28"/>
          <w:szCs w:val="28"/>
        </w:rPr>
        <w:t xml:space="preserve"> к Учетной политике</w:t>
      </w:r>
      <w:r w:rsidR="00D131C1">
        <w:rPr>
          <w:rFonts w:ascii="Times New Roman" w:hAnsi="Times New Roman" w:cs="Times New Roman"/>
          <w:sz w:val="28"/>
          <w:szCs w:val="28"/>
        </w:rPr>
        <w:t>)</w:t>
      </w:r>
      <w:r w:rsidR="00A81279">
        <w:rPr>
          <w:rFonts w:ascii="Times New Roman" w:hAnsi="Times New Roman" w:cs="Times New Roman"/>
          <w:sz w:val="28"/>
          <w:szCs w:val="28"/>
        </w:rPr>
        <w:t>.</w:t>
      </w:r>
    </w:p>
    <w:p w:rsidR="004E2221" w:rsidRPr="00255D04" w:rsidRDefault="004E2221" w:rsidP="00D2061D">
      <w:pPr>
        <w:pStyle w:val="ConsPlusNormal"/>
        <w:jc w:val="center"/>
        <w:rPr>
          <w:rFonts w:ascii="Times New Roman" w:hAnsi="Times New Roman" w:cs="Times New Roman"/>
          <w:sz w:val="28"/>
          <w:szCs w:val="28"/>
        </w:rPr>
      </w:pPr>
      <w:r w:rsidRPr="00255D04">
        <w:rPr>
          <w:rFonts w:ascii="Times New Roman" w:hAnsi="Times New Roman" w:cs="Times New Roman"/>
          <w:b/>
          <w:sz w:val="28"/>
          <w:szCs w:val="28"/>
        </w:rPr>
        <w:t>2. Налог на добавленную стоимость</w:t>
      </w:r>
    </w:p>
    <w:p w:rsidR="006826DF" w:rsidRDefault="006878FC" w:rsidP="006826D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006826DF">
        <w:rPr>
          <w:rFonts w:ascii="Times New Roman" w:hAnsi="Times New Roman" w:cs="Times New Roman"/>
          <w:sz w:val="28"/>
          <w:szCs w:val="28"/>
        </w:rPr>
        <w:t>Исключен</w:t>
      </w:r>
      <w:r>
        <w:rPr>
          <w:rFonts w:ascii="Times New Roman" w:hAnsi="Times New Roman" w:cs="Times New Roman"/>
          <w:sz w:val="28"/>
          <w:szCs w:val="28"/>
        </w:rPr>
        <w:t>о</w:t>
      </w:r>
      <w:r w:rsidR="006826DF">
        <w:rPr>
          <w:rFonts w:ascii="Times New Roman" w:hAnsi="Times New Roman" w:cs="Times New Roman"/>
          <w:sz w:val="28"/>
          <w:szCs w:val="28"/>
        </w:rPr>
        <w:t xml:space="preserve"> из объектов налогообложения НДС оказани</w:t>
      </w:r>
      <w:r>
        <w:rPr>
          <w:rFonts w:ascii="Times New Roman" w:hAnsi="Times New Roman" w:cs="Times New Roman"/>
          <w:sz w:val="28"/>
          <w:szCs w:val="28"/>
        </w:rPr>
        <w:t>е</w:t>
      </w:r>
      <w:r w:rsidR="006826DF">
        <w:rPr>
          <w:rFonts w:ascii="Times New Roman" w:hAnsi="Times New Roman" w:cs="Times New Roman"/>
          <w:sz w:val="28"/>
          <w:szCs w:val="28"/>
        </w:rPr>
        <w:t xml:space="preserve"> услуг казенными учреждениями, а также </w:t>
      </w:r>
      <w:r w:rsidR="006826DF" w:rsidRPr="006878FC">
        <w:rPr>
          <w:rFonts w:ascii="Times New Roman" w:hAnsi="Times New Roman" w:cs="Times New Roman"/>
          <w:sz w:val="28"/>
          <w:szCs w:val="28"/>
          <w:u w:val="single"/>
        </w:rPr>
        <w:t>бюджетными и автономными</w:t>
      </w:r>
      <w:r w:rsidR="006826DF">
        <w:rPr>
          <w:rFonts w:ascii="Times New Roman" w:hAnsi="Times New Roman" w:cs="Times New Roman"/>
          <w:sz w:val="28"/>
          <w:szCs w:val="28"/>
        </w:rPr>
        <w:t xml:space="preserve"> учреждениями в рамках государственного (муниципального) задания при их финансировании за счет субсидии из бюджета </w:t>
      </w:r>
      <w:r w:rsidR="006826DF" w:rsidRPr="00A81279">
        <w:rPr>
          <w:rFonts w:ascii="Times New Roman" w:hAnsi="Times New Roman" w:cs="Times New Roman"/>
          <w:sz w:val="28"/>
          <w:szCs w:val="28"/>
        </w:rPr>
        <w:t>(</w:t>
      </w:r>
      <w:hyperlink r:id="rId236" w:history="1">
        <w:r w:rsidR="006826DF" w:rsidRPr="00A81279">
          <w:rPr>
            <w:rFonts w:ascii="Times New Roman" w:hAnsi="Times New Roman" w:cs="Times New Roman"/>
            <w:i/>
            <w:color w:val="0000FF"/>
            <w:sz w:val="28"/>
            <w:szCs w:val="28"/>
          </w:rPr>
          <w:t xml:space="preserve"> п.</w:t>
        </w:r>
        <w:r w:rsidR="00A81279" w:rsidRPr="00A81279">
          <w:rPr>
            <w:rFonts w:ascii="Times New Roman" w:hAnsi="Times New Roman" w:cs="Times New Roman"/>
            <w:i/>
            <w:color w:val="0000FF"/>
            <w:sz w:val="28"/>
            <w:szCs w:val="28"/>
          </w:rPr>
          <w:t>1</w:t>
        </w:r>
        <w:r w:rsidR="006826DF" w:rsidRPr="00A81279">
          <w:rPr>
            <w:rFonts w:ascii="Times New Roman" w:hAnsi="Times New Roman" w:cs="Times New Roman"/>
            <w:i/>
            <w:color w:val="0000FF"/>
            <w:sz w:val="28"/>
            <w:szCs w:val="28"/>
          </w:rPr>
          <w:t xml:space="preserve"> ст. 14</w:t>
        </w:r>
        <w:r w:rsidR="00A81279" w:rsidRPr="00A81279">
          <w:rPr>
            <w:rFonts w:ascii="Times New Roman" w:hAnsi="Times New Roman" w:cs="Times New Roman"/>
            <w:i/>
            <w:color w:val="0000FF"/>
            <w:sz w:val="28"/>
            <w:szCs w:val="28"/>
          </w:rPr>
          <w:t>5</w:t>
        </w:r>
      </w:hyperlink>
      <w:r w:rsidR="006826DF" w:rsidRPr="00A81279">
        <w:rPr>
          <w:rFonts w:ascii="Times New Roman" w:hAnsi="Times New Roman" w:cs="Times New Roman"/>
          <w:i/>
          <w:sz w:val="28"/>
          <w:szCs w:val="28"/>
        </w:rPr>
        <w:t xml:space="preserve"> НК РФ</w:t>
      </w:r>
      <w:r w:rsidR="006826DF" w:rsidRPr="00A81279">
        <w:rPr>
          <w:rFonts w:ascii="Times New Roman" w:hAnsi="Times New Roman" w:cs="Times New Roman"/>
          <w:sz w:val="28"/>
          <w:szCs w:val="28"/>
        </w:rPr>
        <w:t>).</w:t>
      </w:r>
    </w:p>
    <w:p w:rsidR="004E2221" w:rsidRPr="00255D04" w:rsidRDefault="004E2221" w:rsidP="00D2061D">
      <w:pPr>
        <w:pStyle w:val="ConsPlusNormal"/>
        <w:jc w:val="center"/>
        <w:rPr>
          <w:rFonts w:ascii="Times New Roman" w:hAnsi="Times New Roman" w:cs="Times New Roman"/>
          <w:sz w:val="28"/>
          <w:szCs w:val="28"/>
        </w:rPr>
      </w:pPr>
      <w:r w:rsidRPr="00255D04">
        <w:rPr>
          <w:rFonts w:ascii="Times New Roman" w:hAnsi="Times New Roman" w:cs="Times New Roman"/>
          <w:b/>
          <w:sz w:val="28"/>
          <w:szCs w:val="28"/>
        </w:rPr>
        <w:t>3. Налог на прибыль организаций</w:t>
      </w:r>
    </w:p>
    <w:p w:rsidR="006826DF" w:rsidRPr="006878FC" w:rsidRDefault="006878FC" w:rsidP="006878FC">
      <w:pPr>
        <w:autoSpaceDE w:val="0"/>
        <w:autoSpaceDN w:val="0"/>
        <w:adjustRightInd w:val="0"/>
        <w:spacing w:after="0" w:line="240" w:lineRule="auto"/>
        <w:jc w:val="both"/>
        <w:rPr>
          <w:rFonts w:ascii="Times New Roman" w:hAnsi="Times New Roman" w:cs="Times New Roman"/>
          <w:sz w:val="28"/>
          <w:szCs w:val="28"/>
        </w:rPr>
      </w:pPr>
      <w:r w:rsidRPr="006878FC">
        <w:rPr>
          <w:rFonts w:ascii="Times New Roman" w:hAnsi="Times New Roman" w:cs="Times New Roman"/>
          <w:sz w:val="28"/>
          <w:szCs w:val="28"/>
        </w:rPr>
        <w:t xml:space="preserve">3.1. </w:t>
      </w:r>
      <w:proofErr w:type="gramStart"/>
      <w:r w:rsidR="006826DF" w:rsidRPr="006878FC">
        <w:rPr>
          <w:rFonts w:ascii="Times New Roman" w:hAnsi="Times New Roman" w:cs="Times New Roman"/>
          <w:sz w:val="28"/>
          <w:szCs w:val="28"/>
        </w:rPr>
        <w:t xml:space="preserve">При определении базы по налогу на прибыль не учитываются доходы в виде имущества, безвозмездно полученного государственными и муниципальными образовательными учреждениями на ведение основных видов деятельности, а также в виде имущества, безвозмездно полученного организациями, занимающимися образовательной деятельностью, являющимися некоммерческими организациями, на осуществление образовательной </w:t>
      </w:r>
      <w:r w:rsidR="006826DF" w:rsidRPr="00F64269">
        <w:rPr>
          <w:rFonts w:ascii="Times New Roman" w:hAnsi="Times New Roman" w:cs="Times New Roman"/>
          <w:sz w:val="28"/>
          <w:szCs w:val="28"/>
        </w:rPr>
        <w:t>деятельности (</w:t>
      </w:r>
      <w:proofErr w:type="spellStart"/>
      <w:r w:rsidR="00EB252B">
        <w:fldChar w:fldCharType="begin"/>
      </w:r>
      <w:r w:rsidR="00EB252B">
        <w:instrText xml:space="preserve"> HYPERLINK "consultantplus://offline/ref=61846BC34378159643BBE3812C5031715E05164240D5863A30AB7CF6A</w:instrText>
      </w:r>
      <w:r w:rsidR="00EB252B">
        <w:instrText xml:space="preserve">885F2C8EA054048F5221596311A302E26C29DAD399296324413E8SFI0D" </w:instrText>
      </w:r>
      <w:r w:rsidR="00EB252B">
        <w:fldChar w:fldCharType="separate"/>
      </w:r>
      <w:r w:rsidR="006826DF" w:rsidRPr="00F64269">
        <w:rPr>
          <w:rFonts w:ascii="Times New Roman" w:hAnsi="Times New Roman" w:cs="Times New Roman"/>
          <w:i/>
          <w:color w:val="0000FF"/>
          <w:sz w:val="28"/>
          <w:szCs w:val="28"/>
        </w:rPr>
        <w:t>пп</w:t>
      </w:r>
      <w:proofErr w:type="spellEnd"/>
      <w:r w:rsidR="006826DF" w:rsidRPr="00F64269">
        <w:rPr>
          <w:rFonts w:ascii="Times New Roman" w:hAnsi="Times New Roman" w:cs="Times New Roman"/>
          <w:i/>
          <w:color w:val="0000FF"/>
          <w:sz w:val="28"/>
          <w:szCs w:val="28"/>
        </w:rPr>
        <w:t>. 22 п. 1 ст. 251</w:t>
      </w:r>
      <w:r w:rsidR="00EB252B">
        <w:rPr>
          <w:rFonts w:ascii="Times New Roman" w:hAnsi="Times New Roman" w:cs="Times New Roman"/>
          <w:i/>
          <w:color w:val="0000FF"/>
          <w:sz w:val="28"/>
          <w:szCs w:val="28"/>
        </w:rPr>
        <w:fldChar w:fldCharType="end"/>
      </w:r>
      <w:r w:rsidR="006826DF" w:rsidRPr="00F64269">
        <w:rPr>
          <w:rFonts w:ascii="Times New Roman" w:hAnsi="Times New Roman" w:cs="Times New Roman"/>
          <w:i/>
          <w:sz w:val="28"/>
          <w:szCs w:val="28"/>
        </w:rPr>
        <w:t xml:space="preserve"> НК РФ</w:t>
      </w:r>
      <w:r w:rsidR="006826DF" w:rsidRPr="00F64269">
        <w:rPr>
          <w:rFonts w:ascii="Times New Roman" w:hAnsi="Times New Roman" w:cs="Times New Roman"/>
          <w:sz w:val="28"/>
          <w:szCs w:val="28"/>
        </w:rPr>
        <w:t>).</w:t>
      </w:r>
      <w:proofErr w:type="gramEnd"/>
    </w:p>
    <w:p w:rsidR="006826DF" w:rsidRDefault="006878FC" w:rsidP="00931E0A">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3.2. </w:t>
      </w:r>
      <w:proofErr w:type="gramStart"/>
      <w:r w:rsidR="006826DF" w:rsidRPr="006878FC">
        <w:rPr>
          <w:rFonts w:ascii="Times New Roman" w:hAnsi="Times New Roman" w:cs="Times New Roman"/>
          <w:bCs/>
          <w:sz w:val="28"/>
          <w:szCs w:val="28"/>
        </w:rPr>
        <w:t>Имущественные права в виде права безвозмездного пользования государственным и муниципальным имуществом, полученные по решениям органов государственной власти и органов местного самоуправления некоммерческими организациями на ведение ими уставной деятельности, относятся к целевым поступлениям, которые также не учитываются при определении базы по налогу на прибыль (</w:t>
      </w:r>
      <w:proofErr w:type="spellStart"/>
      <w:r w:rsidR="00EB252B">
        <w:fldChar w:fldCharType="begin"/>
      </w:r>
      <w:r w:rsidR="00EB252B">
        <w:instrText xml:space="preserve"> HYPERLINK "consultantplus://offline/ref=A643D6CDB</w:instrText>
      </w:r>
      <w:r w:rsidR="00EB252B">
        <w:instrText xml:space="preserve">38250DFA9E375386EE46137F170DA960BC44126B4221AB377CB96367A2AFFFFA13E72A74AF2C0F772F2B2337F8AF658F2F706KFD" </w:instrText>
      </w:r>
      <w:r w:rsidR="00EB252B">
        <w:fldChar w:fldCharType="separate"/>
      </w:r>
      <w:r w:rsidR="006826DF" w:rsidRPr="00F64269">
        <w:rPr>
          <w:rFonts w:ascii="Times New Roman" w:hAnsi="Times New Roman" w:cs="Times New Roman"/>
          <w:bCs/>
          <w:i/>
          <w:color w:val="0000FF"/>
          <w:sz w:val="28"/>
          <w:szCs w:val="28"/>
        </w:rPr>
        <w:t>пп</w:t>
      </w:r>
      <w:proofErr w:type="spellEnd"/>
      <w:r w:rsidR="006826DF" w:rsidRPr="00F64269">
        <w:rPr>
          <w:rFonts w:ascii="Times New Roman" w:hAnsi="Times New Roman" w:cs="Times New Roman"/>
          <w:bCs/>
          <w:i/>
          <w:color w:val="0000FF"/>
          <w:sz w:val="28"/>
          <w:szCs w:val="28"/>
        </w:rPr>
        <w:t>. 16 п. 2 ст. 251</w:t>
      </w:r>
      <w:r w:rsidR="00EB252B">
        <w:rPr>
          <w:rFonts w:ascii="Times New Roman" w:hAnsi="Times New Roman" w:cs="Times New Roman"/>
          <w:bCs/>
          <w:i/>
          <w:color w:val="0000FF"/>
          <w:sz w:val="28"/>
          <w:szCs w:val="28"/>
        </w:rPr>
        <w:fldChar w:fldCharType="end"/>
      </w:r>
      <w:r w:rsidR="006826DF" w:rsidRPr="00F64269">
        <w:rPr>
          <w:rFonts w:ascii="Times New Roman" w:hAnsi="Times New Roman" w:cs="Times New Roman"/>
          <w:bCs/>
          <w:i/>
          <w:sz w:val="28"/>
          <w:szCs w:val="28"/>
        </w:rPr>
        <w:t xml:space="preserve"> НК РФ</w:t>
      </w:r>
      <w:r w:rsidR="00931E0A" w:rsidRPr="00F64269">
        <w:rPr>
          <w:rFonts w:ascii="Times New Roman" w:hAnsi="Times New Roman" w:cs="Times New Roman"/>
          <w:bCs/>
          <w:sz w:val="28"/>
          <w:szCs w:val="28"/>
        </w:rPr>
        <w:t>,</w:t>
      </w:r>
      <w:r w:rsidR="00F849DF">
        <w:rPr>
          <w:rFonts w:ascii="Times New Roman" w:hAnsi="Times New Roman" w:cs="Times New Roman"/>
          <w:bCs/>
          <w:sz w:val="28"/>
          <w:szCs w:val="28"/>
        </w:rPr>
        <w:t xml:space="preserve"> </w:t>
      </w:r>
      <w:hyperlink r:id="rId237" w:history="1">
        <w:r w:rsidR="006826DF" w:rsidRPr="00931E0A">
          <w:rPr>
            <w:rFonts w:ascii="Times New Roman" w:hAnsi="Times New Roman" w:cs="Times New Roman"/>
            <w:bCs/>
            <w:i/>
            <w:color w:val="0000FF"/>
            <w:sz w:val="28"/>
            <w:szCs w:val="28"/>
          </w:rPr>
          <w:t>Письмо</w:t>
        </w:r>
      </w:hyperlink>
      <w:r w:rsidR="006826DF" w:rsidRPr="00931E0A">
        <w:rPr>
          <w:rFonts w:ascii="Times New Roman" w:hAnsi="Times New Roman" w:cs="Times New Roman"/>
          <w:bCs/>
          <w:i/>
          <w:sz w:val="28"/>
          <w:szCs w:val="28"/>
        </w:rPr>
        <w:t xml:space="preserve"> Минфина России от 30.03.2016 N 03-03-06/3/17832</w:t>
      </w:r>
      <w:proofErr w:type="gramEnd"/>
      <w:r w:rsidR="006826DF" w:rsidRPr="00931E0A">
        <w:rPr>
          <w:rFonts w:ascii="Times New Roman" w:hAnsi="Times New Roman" w:cs="Times New Roman"/>
          <w:bCs/>
          <w:sz w:val="28"/>
          <w:szCs w:val="28"/>
        </w:rPr>
        <w:t>).</w:t>
      </w:r>
    </w:p>
    <w:p w:rsidR="00F64269" w:rsidRPr="006878FC" w:rsidRDefault="00F64269" w:rsidP="00F6426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r w:rsidRPr="00F64269">
        <w:rPr>
          <w:rFonts w:ascii="Times New Roman" w:hAnsi="Times New Roman" w:cs="Times New Roman"/>
          <w:sz w:val="28"/>
          <w:szCs w:val="28"/>
        </w:rPr>
        <w:t xml:space="preserve">. </w:t>
      </w:r>
      <w:r>
        <w:rPr>
          <w:rFonts w:ascii="Times New Roman" w:hAnsi="Times New Roman" w:cs="Times New Roman"/>
          <w:sz w:val="28"/>
          <w:szCs w:val="28"/>
        </w:rPr>
        <w:t>Учреждения</w:t>
      </w:r>
      <w:r w:rsidRPr="00F64269">
        <w:rPr>
          <w:rFonts w:ascii="Times New Roman" w:hAnsi="Times New Roman" w:cs="Times New Roman"/>
          <w:sz w:val="28"/>
          <w:szCs w:val="28"/>
        </w:rPr>
        <w:t>, осуществляющие образовательную деятельность в соответствии с законодательством Российской Федерации, вправе применять налоговую ставку 0 процентов при соблюдении условий, установленных настоящей статье</w:t>
      </w:r>
      <w:proofErr w:type="gramStart"/>
      <w:r w:rsidRPr="00F64269">
        <w:rPr>
          <w:rFonts w:ascii="Times New Roman" w:hAnsi="Times New Roman" w:cs="Times New Roman"/>
          <w:sz w:val="28"/>
          <w:szCs w:val="28"/>
        </w:rPr>
        <w:t>й(</w:t>
      </w:r>
      <w:proofErr w:type="gramEnd"/>
      <w:r w:rsidR="00EB252B">
        <w:fldChar w:fldCharType="begin"/>
      </w:r>
      <w:r w:rsidR="00EB252B">
        <w:instrText xml:space="preserve"> HYPERLINK "consultantplus://offline/ref=61846BC34378159643BBE3812C5031715E05164240D5863A3</w:instrText>
      </w:r>
      <w:r w:rsidR="00EB252B">
        <w:instrText xml:space="preserve">0AB7CF6A885F2C8EA054048F5221596311A302E26C29DAD399296324413E8SFI0D" </w:instrText>
      </w:r>
      <w:r w:rsidR="00EB252B">
        <w:fldChar w:fldCharType="separate"/>
      </w:r>
      <w:r w:rsidRPr="00F64269">
        <w:rPr>
          <w:rFonts w:ascii="Times New Roman" w:hAnsi="Times New Roman" w:cs="Times New Roman"/>
          <w:i/>
          <w:color w:val="0000FF"/>
          <w:sz w:val="28"/>
          <w:szCs w:val="28"/>
        </w:rPr>
        <w:t xml:space="preserve"> ст. 284.1</w:t>
      </w:r>
      <w:r w:rsidR="00EB252B">
        <w:rPr>
          <w:rFonts w:ascii="Times New Roman" w:hAnsi="Times New Roman" w:cs="Times New Roman"/>
          <w:i/>
          <w:color w:val="0000FF"/>
          <w:sz w:val="28"/>
          <w:szCs w:val="28"/>
        </w:rPr>
        <w:fldChar w:fldCharType="end"/>
      </w:r>
      <w:r w:rsidRPr="00F64269">
        <w:rPr>
          <w:rFonts w:ascii="Times New Roman" w:hAnsi="Times New Roman" w:cs="Times New Roman"/>
          <w:i/>
          <w:sz w:val="28"/>
          <w:szCs w:val="28"/>
        </w:rPr>
        <w:t xml:space="preserve"> НК РФ</w:t>
      </w:r>
      <w:r w:rsidRPr="00F64269">
        <w:rPr>
          <w:rFonts w:ascii="Times New Roman" w:hAnsi="Times New Roman" w:cs="Times New Roman"/>
          <w:sz w:val="28"/>
          <w:szCs w:val="28"/>
        </w:rPr>
        <w:t>).</w:t>
      </w:r>
    </w:p>
    <w:p w:rsidR="004E2221" w:rsidRPr="00255D04" w:rsidRDefault="004E2221" w:rsidP="00D2061D">
      <w:pPr>
        <w:pStyle w:val="ConsPlusNormal"/>
        <w:jc w:val="center"/>
        <w:rPr>
          <w:rFonts w:ascii="Times New Roman" w:hAnsi="Times New Roman" w:cs="Times New Roman"/>
          <w:sz w:val="28"/>
          <w:szCs w:val="28"/>
        </w:rPr>
      </w:pPr>
      <w:r w:rsidRPr="00255D04">
        <w:rPr>
          <w:rFonts w:ascii="Times New Roman" w:hAnsi="Times New Roman" w:cs="Times New Roman"/>
          <w:b/>
          <w:sz w:val="28"/>
          <w:szCs w:val="28"/>
        </w:rPr>
        <w:t>4. Налог на доходы физических лиц</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4.1. Учет доходов, выплаченных физическим лицам, в отношении которых выполняются обязанности налогового агента, предоставленных налоговых вычетов, а также сумм исчисленного и удержанного с них НДФЛ ведется в регистре, форма которого приведена в </w:t>
      </w:r>
      <w:hyperlink w:anchor="P2356" w:history="1">
        <w:r w:rsidRPr="00255D04">
          <w:rPr>
            <w:rFonts w:ascii="Times New Roman" w:hAnsi="Times New Roman" w:cs="Times New Roman"/>
            <w:color w:val="0000FF"/>
            <w:sz w:val="28"/>
            <w:szCs w:val="28"/>
          </w:rPr>
          <w:t xml:space="preserve">Приложении </w:t>
        </w:r>
        <w:r w:rsidR="00D2061D" w:rsidRPr="00255D04">
          <w:rPr>
            <w:rFonts w:ascii="Times New Roman" w:hAnsi="Times New Roman" w:cs="Times New Roman"/>
            <w:color w:val="0000FF"/>
            <w:sz w:val="28"/>
            <w:szCs w:val="28"/>
          </w:rPr>
          <w:t>№</w:t>
        </w:r>
        <w:r w:rsidR="00E96087">
          <w:rPr>
            <w:rFonts w:ascii="Times New Roman" w:hAnsi="Times New Roman" w:cs="Times New Roman"/>
            <w:color w:val="0000FF"/>
            <w:sz w:val="28"/>
            <w:szCs w:val="28"/>
          </w:rPr>
          <w:t xml:space="preserve"> 2</w:t>
        </w:r>
      </w:hyperlink>
      <w:r w:rsidRPr="00255D04">
        <w:rPr>
          <w:rFonts w:ascii="Times New Roman" w:hAnsi="Times New Roman" w:cs="Times New Roman"/>
          <w:sz w:val="28"/>
          <w:szCs w:val="28"/>
        </w:rPr>
        <w:t xml:space="preserve"> к Учетной политик</w:t>
      </w:r>
      <w:proofErr w:type="gramStart"/>
      <w:r w:rsidRPr="00255D04">
        <w:rPr>
          <w:rFonts w:ascii="Times New Roman" w:hAnsi="Times New Roman" w:cs="Times New Roman"/>
          <w:sz w:val="28"/>
          <w:szCs w:val="28"/>
        </w:rPr>
        <w:t>е</w:t>
      </w:r>
      <w:r w:rsidR="008335AE" w:rsidRPr="008335AE">
        <w:rPr>
          <w:rFonts w:ascii="Times New Roman" w:hAnsi="Times New Roman" w:cs="Times New Roman"/>
          <w:i/>
          <w:sz w:val="28"/>
          <w:szCs w:val="28"/>
        </w:rPr>
        <w:t>(</w:t>
      </w:r>
      <w:proofErr w:type="gramEnd"/>
      <w:r w:rsidR="00E96087">
        <w:rPr>
          <w:rFonts w:ascii="Times New Roman" w:hAnsi="Times New Roman" w:cs="Times New Roman"/>
          <w:i/>
          <w:sz w:val="28"/>
          <w:szCs w:val="28"/>
        </w:rPr>
        <w:t>Сводная таблица</w:t>
      </w:r>
      <w:r w:rsidR="008335AE">
        <w:rPr>
          <w:rFonts w:ascii="Times New Roman" w:hAnsi="Times New Roman" w:cs="Times New Roman"/>
          <w:sz w:val="28"/>
          <w:szCs w:val="28"/>
        </w:rPr>
        <w:t>)</w:t>
      </w:r>
      <w:r w:rsidRPr="00255D04">
        <w:rPr>
          <w:rFonts w:ascii="Times New Roman" w:hAnsi="Times New Roman" w:cs="Times New Roman"/>
          <w:sz w:val="28"/>
          <w:szCs w:val="28"/>
        </w:rPr>
        <w:t>.</w:t>
      </w:r>
    </w:p>
    <w:p w:rsidR="004E2221" w:rsidRPr="00255D04" w:rsidRDefault="004E2221" w:rsidP="00D2061D">
      <w:pPr>
        <w:pStyle w:val="ConsPlusNormal"/>
        <w:jc w:val="both"/>
        <w:rPr>
          <w:rFonts w:ascii="Times New Roman" w:hAnsi="Times New Roman" w:cs="Times New Roman"/>
          <w:sz w:val="28"/>
          <w:szCs w:val="28"/>
        </w:rPr>
      </w:pPr>
      <w:r w:rsidRPr="007D3026">
        <w:rPr>
          <w:rFonts w:ascii="Times New Roman" w:hAnsi="Times New Roman" w:cs="Times New Roman"/>
          <w:i/>
          <w:sz w:val="28"/>
          <w:szCs w:val="28"/>
        </w:rPr>
        <w:t xml:space="preserve">(Основание: </w:t>
      </w:r>
      <w:hyperlink r:id="rId238" w:history="1">
        <w:r w:rsidRPr="007D3026">
          <w:rPr>
            <w:rFonts w:ascii="Times New Roman" w:hAnsi="Times New Roman" w:cs="Times New Roman"/>
            <w:i/>
            <w:color w:val="0000FF"/>
            <w:sz w:val="28"/>
            <w:szCs w:val="28"/>
          </w:rPr>
          <w:t xml:space="preserve"> ст. 230</w:t>
        </w:r>
      </w:hyperlink>
      <w:r w:rsidRPr="007D3026">
        <w:rPr>
          <w:rFonts w:ascii="Times New Roman" w:hAnsi="Times New Roman" w:cs="Times New Roman"/>
          <w:i/>
          <w:sz w:val="28"/>
          <w:szCs w:val="28"/>
        </w:rPr>
        <w:t xml:space="preserve"> НК РФ)</w:t>
      </w:r>
    </w:p>
    <w:p w:rsidR="004E2221" w:rsidRPr="00255D04" w:rsidRDefault="004E2221" w:rsidP="00D2061D">
      <w:pPr>
        <w:pStyle w:val="ConsPlusNormal"/>
        <w:jc w:val="both"/>
        <w:rPr>
          <w:rFonts w:ascii="Times New Roman" w:hAnsi="Times New Roman" w:cs="Times New Roman"/>
          <w:sz w:val="28"/>
          <w:szCs w:val="28"/>
        </w:rPr>
      </w:pPr>
    </w:p>
    <w:p w:rsidR="004E2221" w:rsidRPr="00255D04" w:rsidRDefault="004E2221" w:rsidP="00D2061D">
      <w:pPr>
        <w:pStyle w:val="ConsPlusNormal"/>
        <w:jc w:val="center"/>
        <w:rPr>
          <w:rFonts w:ascii="Times New Roman" w:hAnsi="Times New Roman" w:cs="Times New Roman"/>
          <w:sz w:val="28"/>
          <w:szCs w:val="28"/>
        </w:rPr>
      </w:pPr>
      <w:r w:rsidRPr="00255D04">
        <w:rPr>
          <w:rFonts w:ascii="Times New Roman" w:hAnsi="Times New Roman" w:cs="Times New Roman"/>
          <w:b/>
          <w:sz w:val="28"/>
          <w:szCs w:val="28"/>
        </w:rPr>
        <w:t>5. Страховые взносы</w:t>
      </w:r>
    </w:p>
    <w:p w:rsidR="004E2221" w:rsidRPr="00255D04" w:rsidRDefault="004E2221" w:rsidP="00D2061D">
      <w:pPr>
        <w:pStyle w:val="ConsPlusNormal"/>
        <w:jc w:val="both"/>
        <w:rPr>
          <w:rFonts w:ascii="Times New Roman" w:hAnsi="Times New Roman" w:cs="Times New Roman"/>
          <w:sz w:val="28"/>
          <w:szCs w:val="28"/>
        </w:rPr>
      </w:pPr>
      <w:r w:rsidRPr="00255D04">
        <w:rPr>
          <w:rFonts w:ascii="Times New Roman" w:hAnsi="Times New Roman" w:cs="Times New Roman"/>
          <w:sz w:val="28"/>
          <w:szCs w:val="28"/>
        </w:rPr>
        <w:t xml:space="preserve">5.1. </w:t>
      </w:r>
      <w:proofErr w:type="gramStart"/>
      <w:r w:rsidRPr="00255D04">
        <w:rPr>
          <w:rFonts w:ascii="Times New Roman" w:hAnsi="Times New Roman" w:cs="Times New Roman"/>
          <w:sz w:val="28"/>
          <w:szCs w:val="28"/>
        </w:rPr>
        <w:t>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 форма которых приведена в</w:t>
      </w:r>
      <w:proofErr w:type="gramEnd"/>
      <w:r w:rsidRPr="00255D04">
        <w:rPr>
          <w:rFonts w:ascii="Times New Roman" w:hAnsi="Times New Roman" w:cs="Times New Roman"/>
          <w:sz w:val="28"/>
          <w:szCs w:val="28"/>
        </w:rPr>
        <w:t xml:space="preserve"> </w:t>
      </w:r>
      <w:hyperlink w:anchor="P3799" w:history="1">
        <w:r w:rsidRPr="00255D04">
          <w:rPr>
            <w:rFonts w:ascii="Times New Roman" w:hAnsi="Times New Roman" w:cs="Times New Roman"/>
            <w:color w:val="0000FF"/>
            <w:sz w:val="28"/>
            <w:szCs w:val="28"/>
          </w:rPr>
          <w:t xml:space="preserve">Приложении </w:t>
        </w:r>
        <w:r w:rsidR="00D2061D" w:rsidRPr="00255D04">
          <w:rPr>
            <w:rFonts w:ascii="Times New Roman" w:hAnsi="Times New Roman" w:cs="Times New Roman"/>
            <w:color w:val="0000FF"/>
            <w:sz w:val="28"/>
            <w:szCs w:val="28"/>
          </w:rPr>
          <w:t>№</w:t>
        </w:r>
        <w:r w:rsidR="00C26932">
          <w:rPr>
            <w:rFonts w:ascii="Times New Roman" w:hAnsi="Times New Roman" w:cs="Times New Roman"/>
            <w:color w:val="0000FF"/>
            <w:sz w:val="28"/>
            <w:szCs w:val="28"/>
          </w:rPr>
          <w:t>2</w:t>
        </w:r>
      </w:hyperlink>
      <w:r w:rsidRPr="00255D04">
        <w:rPr>
          <w:rFonts w:ascii="Times New Roman" w:hAnsi="Times New Roman" w:cs="Times New Roman"/>
          <w:sz w:val="28"/>
          <w:szCs w:val="28"/>
        </w:rPr>
        <w:t xml:space="preserve"> к Учетной политик</w:t>
      </w:r>
      <w:proofErr w:type="gramStart"/>
      <w:r w:rsidRPr="00255D04">
        <w:rPr>
          <w:rFonts w:ascii="Times New Roman" w:hAnsi="Times New Roman" w:cs="Times New Roman"/>
          <w:sz w:val="28"/>
          <w:szCs w:val="28"/>
        </w:rPr>
        <w:t>е</w:t>
      </w:r>
      <w:r w:rsidR="008335AE" w:rsidRPr="008335AE">
        <w:rPr>
          <w:rFonts w:ascii="Times New Roman" w:hAnsi="Times New Roman" w:cs="Times New Roman"/>
          <w:i/>
          <w:sz w:val="28"/>
          <w:szCs w:val="28"/>
        </w:rPr>
        <w:t>(</w:t>
      </w:r>
      <w:proofErr w:type="gramEnd"/>
      <w:r w:rsidR="00E96087">
        <w:rPr>
          <w:rFonts w:ascii="Times New Roman" w:hAnsi="Times New Roman" w:cs="Times New Roman"/>
          <w:i/>
          <w:sz w:val="28"/>
          <w:szCs w:val="28"/>
        </w:rPr>
        <w:t>Анализ взносов в Фонды</w:t>
      </w:r>
      <w:r w:rsidR="008335AE">
        <w:rPr>
          <w:rFonts w:ascii="Times New Roman" w:hAnsi="Times New Roman" w:cs="Times New Roman"/>
          <w:sz w:val="28"/>
          <w:szCs w:val="28"/>
        </w:rPr>
        <w:t>)</w:t>
      </w:r>
      <w:r w:rsidRPr="00255D04">
        <w:rPr>
          <w:rFonts w:ascii="Times New Roman" w:hAnsi="Times New Roman" w:cs="Times New Roman"/>
          <w:sz w:val="28"/>
          <w:szCs w:val="28"/>
        </w:rPr>
        <w:t>.</w:t>
      </w:r>
    </w:p>
    <w:p w:rsidR="004D5048" w:rsidRDefault="00B46516" w:rsidP="00D2061D">
      <w:pPr>
        <w:pStyle w:val="ConsPlusNormal"/>
        <w:jc w:val="right"/>
        <w:rPr>
          <w:rFonts w:ascii="Times New Roman" w:hAnsi="Times New Roman" w:cs="Times New Roman"/>
          <w:sz w:val="28"/>
          <w:szCs w:val="28"/>
        </w:rPr>
      </w:pPr>
      <w:r>
        <w:rPr>
          <w:rFonts w:ascii="Times New Roman" w:hAnsi="Times New Roman" w:cs="Times New Roman"/>
          <w:i/>
          <w:noProof/>
          <w:sz w:val="28"/>
          <w:szCs w:val="28"/>
        </w:rPr>
        <w:lastRenderedPageBreak/>
        <w:drawing>
          <wp:inline distT="0" distB="0" distL="0" distR="0">
            <wp:extent cx="5939155" cy="839822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5939155" cy="8398224"/>
                    </a:xfrm>
                    <a:prstGeom prst="rect">
                      <a:avLst/>
                    </a:prstGeom>
                    <a:noFill/>
                    <a:ln>
                      <a:noFill/>
                    </a:ln>
                  </pic:spPr>
                </pic:pic>
              </a:graphicData>
            </a:graphic>
          </wp:inline>
        </w:drawing>
      </w:r>
    </w:p>
    <w:sectPr w:rsidR="004D5048" w:rsidSect="00A22288">
      <w:footerReference w:type="default" r:id="rId240"/>
      <w:pgSz w:w="11905" w:h="16838"/>
      <w:pgMar w:top="1134" w:right="851"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52B" w:rsidRDefault="00EB252B" w:rsidP="009415F2">
      <w:pPr>
        <w:spacing w:after="0" w:line="240" w:lineRule="auto"/>
      </w:pPr>
      <w:r>
        <w:separator/>
      </w:r>
    </w:p>
  </w:endnote>
  <w:endnote w:type="continuationSeparator" w:id="0">
    <w:p w:rsidR="00EB252B" w:rsidRDefault="00EB252B" w:rsidP="0094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6637"/>
      <w:docPartObj>
        <w:docPartGallery w:val="Page Numbers (Bottom of Page)"/>
        <w:docPartUnique/>
      </w:docPartObj>
    </w:sdtPr>
    <w:sdtEndPr/>
    <w:sdtContent>
      <w:p w:rsidR="006B5434" w:rsidRDefault="006B5434">
        <w:pPr>
          <w:pStyle w:val="af"/>
          <w:jc w:val="right"/>
        </w:pPr>
        <w:r>
          <w:fldChar w:fldCharType="begin"/>
        </w:r>
        <w:r>
          <w:instrText>PAGE   \* MERGEFORMAT</w:instrText>
        </w:r>
        <w:r>
          <w:fldChar w:fldCharType="separate"/>
        </w:r>
        <w:r w:rsidR="00B46516">
          <w:rPr>
            <w:noProof/>
          </w:rPr>
          <w:t>1</w:t>
        </w:r>
        <w:r>
          <w:rPr>
            <w:noProof/>
          </w:rPr>
          <w:fldChar w:fldCharType="end"/>
        </w:r>
      </w:p>
    </w:sdtContent>
  </w:sdt>
  <w:p w:rsidR="006B5434" w:rsidRDefault="006B543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52B" w:rsidRDefault="00EB252B" w:rsidP="009415F2">
      <w:pPr>
        <w:spacing w:after="0" w:line="240" w:lineRule="auto"/>
      </w:pPr>
      <w:r>
        <w:separator/>
      </w:r>
    </w:p>
  </w:footnote>
  <w:footnote w:type="continuationSeparator" w:id="0">
    <w:p w:rsidR="00EB252B" w:rsidRDefault="00EB252B" w:rsidP="009415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96A56"/>
    <w:multiLevelType w:val="hybridMultilevel"/>
    <w:tmpl w:val="0DD87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1651E4"/>
    <w:multiLevelType w:val="hybridMultilevel"/>
    <w:tmpl w:val="AFA4D550"/>
    <w:lvl w:ilvl="0" w:tplc="319CA12E">
      <w:start w:val="1"/>
      <w:numFmt w:val="decimal"/>
      <w:lvlText w:val="%1)"/>
      <w:lvlJc w:val="left"/>
      <w:pPr>
        <w:ind w:left="2345"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
    <w:nsid w:val="2B4E1200"/>
    <w:multiLevelType w:val="hybridMultilevel"/>
    <w:tmpl w:val="B472FF48"/>
    <w:lvl w:ilvl="0" w:tplc="3C7E12E8">
      <w:start w:val="1"/>
      <w:numFmt w:val="decimal"/>
      <w:lvlText w:val="%1)"/>
      <w:lvlJc w:val="left"/>
      <w:pPr>
        <w:ind w:left="1436" w:hanging="5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37B85C90"/>
    <w:multiLevelType w:val="hybridMultilevel"/>
    <w:tmpl w:val="E2A2DC2A"/>
    <w:lvl w:ilvl="0" w:tplc="319CA1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EED45A2"/>
    <w:multiLevelType w:val="hybridMultilevel"/>
    <w:tmpl w:val="138C57C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43FD0D05"/>
    <w:multiLevelType w:val="hybridMultilevel"/>
    <w:tmpl w:val="041E4DB0"/>
    <w:lvl w:ilvl="0" w:tplc="319CA1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B01245F"/>
    <w:multiLevelType w:val="hybridMultilevel"/>
    <w:tmpl w:val="0ECE3A28"/>
    <w:lvl w:ilvl="0" w:tplc="3C7E12E8">
      <w:start w:val="1"/>
      <w:numFmt w:val="decimal"/>
      <w:lvlText w:val="%1)"/>
      <w:lvlJc w:val="left"/>
      <w:pPr>
        <w:ind w:left="2287" w:hanging="58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55351007"/>
    <w:multiLevelType w:val="hybridMultilevel"/>
    <w:tmpl w:val="E63050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0046CD"/>
    <w:multiLevelType w:val="hybridMultilevel"/>
    <w:tmpl w:val="B11642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E2221"/>
    <w:rsid w:val="00006AA9"/>
    <w:rsid w:val="00011F7D"/>
    <w:rsid w:val="00013101"/>
    <w:rsid w:val="00026258"/>
    <w:rsid w:val="00032B01"/>
    <w:rsid w:val="0003702B"/>
    <w:rsid w:val="00042BC0"/>
    <w:rsid w:val="000443F5"/>
    <w:rsid w:val="00045E65"/>
    <w:rsid w:val="00055A51"/>
    <w:rsid w:val="000655FD"/>
    <w:rsid w:val="00085934"/>
    <w:rsid w:val="00090492"/>
    <w:rsid w:val="0009065C"/>
    <w:rsid w:val="00093C4B"/>
    <w:rsid w:val="000970A3"/>
    <w:rsid w:val="000B212F"/>
    <w:rsid w:val="000B3622"/>
    <w:rsid w:val="000C3D81"/>
    <w:rsid w:val="000E13E9"/>
    <w:rsid w:val="000F0EFE"/>
    <w:rsid w:val="00106FAA"/>
    <w:rsid w:val="0011630D"/>
    <w:rsid w:val="00130CA6"/>
    <w:rsid w:val="0013224D"/>
    <w:rsid w:val="0013558E"/>
    <w:rsid w:val="00136F55"/>
    <w:rsid w:val="00145BB6"/>
    <w:rsid w:val="00151519"/>
    <w:rsid w:val="001700F5"/>
    <w:rsid w:val="001743A1"/>
    <w:rsid w:val="00186D1F"/>
    <w:rsid w:val="00187803"/>
    <w:rsid w:val="001B4211"/>
    <w:rsid w:val="001F4656"/>
    <w:rsid w:val="00205E7E"/>
    <w:rsid w:val="00206081"/>
    <w:rsid w:val="0020623C"/>
    <w:rsid w:val="0021170C"/>
    <w:rsid w:val="00213F91"/>
    <w:rsid w:val="00215CD4"/>
    <w:rsid w:val="00223DBA"/>
    <w:rsid w:val="0023093D"/>
    <w:rsid w:val="00235395"/>
    <w:rsid w:val="0023578B"/>
    <w:rsid w:val="00237675"/>
    <w:rsid w:val="00242DB7"/>
    <w:rsid w:val="0024560D"/>
    <w:rsid w:val="00247DF6"/>
    <w:rsid w:val="00251AC2"/>
    <w:rsid w:val="00253778"/>
    <w:rsid w:val="00254539"/>
    <w:rsid w:val="00255930"/>
    <w:rsid w:val="00255D04"/>
    <w:rsid w:val="0026433D"/>
    <w:rsid w:val="002668E4"/>
    <w:rsid w:val="002750DA"/>
    <w:rsid w:val="002764D3"/>
    <w:rsid w:val="00285871"/>
    <w:rsid w:val="00285FB8"/>
    <w:rsid w:val="0028620B"/>
    <w:rsid w:val="0029197D"/>
    <w:rsid w:val="002979B5"/>
    <w:rsid w:val="002A03B9"/>
    <w:rsid w:val="002A3FFE"/>
    <w:rsid w:val="002C3CD3"/>
    <w:rsid w:val="002C409F"/>
    <w:rsid w:val="002D2FF5"/>
    <w:rsid w:val="002D37B7"/>
    <w:rsid w:val="00311621"/>
    <w:rsid w:val="00317DD3"/>
    <w:rsid w:val="003315F3"/>
    <w:rsid w:val="00331C52"/>
    <w:rsid w:val="00346C40"/>
    <w:rsid w:val="00353E15"/>
    <w:rsid w:val="00356267"/>
    <w:rsid w:val="00356357"/>
    <w:rsid w:val="003621D8"/>
    <w:rsid w:val="00383BC7"/>
    <w:rsid w:val="003853DC"/>
    <w:rsid w:val="003A1FE4"/>
    <w:rsid w:val="003A39DD"/>
    <w:rsid w:val="003A40A6"/>
    <w:rsid w:val="003A640D"/>
    <w:rsid w:val="003A7191"/>
    <w:rsid w:val="003B38C4"/>
    <w:rsid w:val="003C1159"/>
    <w:rsid w:val="003C11C6"/>
    <w:rsid w:val="003C3DC6"/>
    <w:rsid w:val="003D68ED"/>
    <w:rsid w:val="003E1205"/>
    <w:rsid w:val="003E3887"/>
    <w:rsid w:val="003E557D"/>
    <w:rsid w:val="004166F9"/>
    <w:rsid w:val="00417635"/>
    <w:rsid w:val="00417A11"/>
    <w:rsid w:val="004215B8"/>
    <w:rsid w:val="0042291A"/>
    <w:rsid w:val="00432084"/>
    <w:rsid w:val="00433627"/>
    <w:rsid w:val="004346CC"/>
    <w:rsid w:val="00461AD7"/>
    <w:rsid w:val="0046298C"/>
    <w:rsid w:val="00467EBE"/>
    <w:rsid w:val="00476FDD"/>
    <w:rsid w:val="00485C21"/>
    <w:rsid w:val="004931F7"/>
    <w:rsid w:val="004954F4"/>
    <w:rsid w:val="004A38A0"/>
    <w:rsid w:val="004A3CEE"/>
    <w:rsid w:val="004A51BC"/>
    <w:rsid w:val="004B227F"/>
    <w:rsid w:val="004B63BA"/>
    <w:rsid w:val="004C3113"/>
    <w:rsid w:val="004D1512"/>
    <w:rsid w:val="004D5048"/>
    <w:rsid w:val="004E2221"/>
    <w:rsid w:val="004E377A"/>
    <w:rsid w:val="004F7F02"/>
    <w:rsid w:val="00501165"/>
    <w:rsid w:val="00501285"/>
    <w:rsid w:val="00503AA9"/>
    <w:rsid w:val="00510508"/>
    <w:rsid w:val="00522015"/>
    <w:rsid w:val="00531D68"/>
    <w:rsid w:val="00544C83"/>
    <w:rsid w:val="00544D07"/>
    <w:rsid w:val="00557624"/>
    <w:rsid w:val="005638EB"/>
    <w:rsid w:val="00567120"/>
    <w:rsid w:val="00567321"/>
    <w:rsid w:val="00575152"/>
    <w:rsid w:val="0058000B"/>
    <w:rsid w:val="00580F0C"/>
    <w:rsid w:val="0059400C"/>
    <w:rsid w:val="005B3F3B"/>
    <w:rsid w:val="005B6AF0"/>
    <w:rsid w:val="005C08D5"/>
    <w:rsid w:val="005C32A2"/>
    <w:rsid w:val="005D0A67"/>
    <w:rsid w:val="005F0FFE"/>
    <w:rsid w:val="00600D50"/>
    <w:rsid w:val="00605582"/>
    <w:rsid w:val="00610941"/>
    <w:rsid w:val="0062043D"/>
    <w:rsid w:val="00624B33"/>
    <w:rsid w:val="0062522C"/>
    <w:rsid w:val="00634415"/>
    <w:rsid w:val="00640E97"/>
    <w:rsid w:val="00655CFA"/>
    <w:rsid w:val="00664690"/>
    <w:rsid w:val="00667C38"/>
    <w:rsid w:val="006712BF"/>
    <w:rsid w:val="0067778D"/>
    <w:rsid w:val="006826DF"/>
    <w:rsid w:val="006878FC"/>
    <w:rsid w:val="00691C8F"/>
    <w:rsid w:val="0069353C"/>
    <w:rsid w:val="006B0727"/>
    <w:rsid w:val="006B5434"/>
    <w:rsid w:val="006C041B"/>
    <w:rsid w:val="006C0DA5"/>
    <w:rsid w:val="006C456B"/>
    <w:rsid w:val="006D1DDF"/>
    <w:rsid w:val="006D2B9A"/>
    <w:rsid w:val="006D50BE"/>
    <w:rsid w:val="006E24B6"/>
    <w:rsid w:val="00702C9E"/>
    <w:rsid w:val="00702CA2"/>
    <w:rsid w:val="00716DDD"/>
    <w:rsid w:val="007238F4"/>
    <w:rsid w:val="00723F17"/>
    <w:rsid w:val="00725CE4"/>
    <w:rsid w:val="007300D3"/>
    <w:rsid w:val="00745644"/>
    <w:rsid w:val="0075019D"/>
    <w:rsid w:val="00764412"/>
    <w:rsid w:val="007848D7"/>
    <w:rsid w:val="007851C7"/>
    <w:rsid w:val="007973C3"/>
    <w:rsid w:val="007D197B"/>
    <w:rsid w:val="007D3026"/>
    <w:rsid w:val="007D426C"/>
    <w:rsid w:val="007D4B32"/>
    <w:rsid w:val="007D6499"/>
    <w:rsid w:val="007F037F"/>
    <w:rsid w:val="00812B64"/>
    <w:rsid w:val="00814A54"/>
    <w:rsid w:val="008335AE"/>
    <w:rsid w:val="00854FAB"/>
    <w:rsid w:val="00863020"/>
    <w:rsid w:val="00873AE8"/>
    <w:rsid w:val="00875E74"/>
    <w:rsid w:val="0087780E"/>
    <w:rsid w:val="0087783C"/>
    <w:rsid w:val="0088459B"/>
    <w:rsid w:val="00893766"/>
    <w:rsid w:val="00893ECE"/>
    <w:rsid w:val="00895535"/>
    <w:rsid w:val="008A2772"/>
    <w:rsid w:val="008D0A6A"/>
    <w:rsid w:val="008D7813"/>
    <w:rsid w:val="008E7443"/>
    <w:rsid w:val="008F6466"/>
    <w:rsid w:val="00900A56"/>
    <w:rsid w:val="00901444"/>
    <w:rsid w:val="00903823"/>
    <w:rsid w:val="009110F4"/>
    <w:rsid w:val="00911392"/>
    <w:rsid w:val="009120A9"/>
    <w:rsid w:val="00931E0A"/>
    <w:rsid w:val="00937D69"/>
    <w:rsid w:val="009415F2"/>
    <w:rsid w:val="00946109"/>
    <w:rsid w:val="009537D2"/>
    <w:rsid w:val="00963FB7"/>
    <w:rsid w:val="0096450D"/>
    <w:rsid w:val="00975DE6"/>
    <w:rsid w:val="009836D8"/>
    <w:rsid w:val="009C194A"/>
    <w:rsid w:val="009C1BDD"/>
    <w:rsid w:val="009C20B2"/>
    <w:rsid w:val="009C5BC5"/>
    <w:rsid w:val="009D19D9"/>
    <w:rsid w:val="009E6563"/>
    <w:rsid w:val="009E7BDF"/>
    <w:rsid w:val="009F0BEF"/>
    <w:rsid w:val="009F2994"/>
    <w:rsid w:val="009F30CA"/>
    <w:rsid w:val="009F499A"/>
    <w:rsid w:val="00A02154"/>
    <w:rsid w:val="00A11A72"/>
    <w:rsid w:val="00A14762"/>
    <w:rsid w:val="00A21260"/>
    <w:rsid w:val="00A215CC"/>
    <w:rsid w:val="00A22288"/>
    <w:rsid w:val="00A227B6"/>
    <w:rsid w:val="00A2375A"/>
    <w:rsid w:val="00A316FC"/>
    <w:rsid w:val="00A3635D"/>
    <w:rsid w:val="00A366DB"/>
    <w:rsid w:val="00A46087"/>
    <w:rsid w:val="00A541F2"/>
    <w:rsid w:val="00A560BD"/>
    <w:rsid w:val="00A565E8"/>
    <w:rsid w:val="00A60EB5"/>
    <w:rsid w:val="00A629AD"/>
    <w:rsid w:val="00A70ADC"/>
    <w:rsid w:val="00A81279"/>
    <w:rsid w:val="00A9340E"/>
    <w:rsid w:val="00A93A22"/>
    <w:rsid w:val="00AA259E"/>
    <w:rsid w:val="00AB709D"/>
    <w:rsid w:val="00AC06FC"/>
    <w:rsid w:val="00AD6E2C"/>
    <w:rsid w:val="00AE4B6D"/>
    <w:rsid w:val="00AE68FD"/>
    <w:rsid w:val="00AF62EF"/>
    <w:rsid w:val="00B01E89"/>
    <w:rsid w:val="00B0345B"/>
    <w:rsid w:val="00B11D14"/>
    <w:rsid w:val="00B12B87"/>
    <w:rsid w:val="00B14AEB"/>
    <w:rsid w:val="00B21BFA"/>
    <w:rsid w:val="00B2321B"/>
    <w:rsid w:val="00B25CA0"/>
    <w:rsid w:val="00B27F9F"/>
    <w:rsid w:val="00B32E84"/>
    <w:rsid w:val="00B34549"/>
    <w:rsid w:val="00B410BD"/>
    <w:rsid w:val="00B44C48"/>
    <w:rsid w:val="00B46516"/>
    <w:rsid w:val="00B61FAD"/>
    <w:rsid w:val="00B6486C"/>
    <w:rsid w:val="00B753CF"/>
    <w:rsid w:val="00B75A80"/>
    <w:rsid w:val="00B809A9"/>
    <w:rsid w:val="00B8319D"/>
    <w:rsid w:val="00BA0B2D"/>
    <w:rsid w:val="00BB11E2"/>
    <w:rsid w:val="00BB7F48"/>
    <w:rsid w:val="00BC047E"/>
    <w:rsid w:val="00BD60A9"/>
    <w:rsid w:val="00BD71F8"/>
    <w:rsid w:val="00BE082C"/>
    <w:rsid w:val="00BE64E2"/>
    <w:rsid w:val="00BF2E70"/>
    <w:rsid w:val="00BF501B"/>
    <w:rsid w:val="00BF73B6"/>
    <w:rsid w:val="00BF78CC"/>
    <w:rsid w:val="00C071FE"/>
    <w:rsid w:val="00C169D5"/>
    <w:rsid w:val="00C17E84"/>
    <w:rsid w:val="00C17EAA"/>
    <w:rsid w:val="00C23C0F"/>
    <w:rsid w:val="00C26932"/>
    <w:rsid w:val="00C37D68"/>
    <w:rsid w:val="00C56AD8"/>
    <w:rsid w:val="00C57FB9"/>
    <w:rsid w:val="00C626BE"/>
    <w:rsid w:val="00C73CCE"/>
    <w:rsid w:val="00C86D0C"/>
    <w:rsid w:val="00C87D91"/>
    <w:rsid w:val="00C94913"/>
    <w:rsid w:val="00CA77EA"/>
    <w:rsid w:val="00CB2EBF"/>
    <w:rsid w:val="00CC3C00"/>
    <w:rsid w:val="00CD3001"/>
    <w:rsid w:val="00CE601B"/>
    <w:rsid w:val="00CF0930"/>
    <w:rsid w:val="00D01801"/>
    <w:rsid w:val="00D1035A"/>
    <w:rsid w:val="00D1213B"/>
    <w:rsid w:val="00D131C1"/>
    <w:rsid w:val="00D15E48"/>
    <w:rsid w:val="00D2061D"/>
    <w:rsid w:val="00D24D0E"/>
    <w:rsid w:val="00D27D52"/>
    <w:rsid w:val="00D3081A"/>
    <w:rsid w:val="00D3150F"/>
    <w:rsid w:val="00D35DA3"/>
    <w:rsid w:val="00D36907"/>
    <w:rsid w:val="00D42DDB"/>
    <w:rsid w:val="00D54114"/>
    <w:rsid w:val="00D76093"/>
    <w:rsid w:val="00D827F2"/>
    <w:rsid w:val="00D8336B"/>
    <w:rsid w:val="00D858A6"/>
    <w:rsid w:val="00D87066"/>
    <w:rsid w:val="00D93DC6"/>
    <w:rsid w:val="00D97BA3"/>
    <w:rsid w:val="00DB78B6"/>
    <w:rsid w:val="00DC19A4"/>
    <w:rsid w:val="00DC1F18"/>
    <w:rsid w:val="00DC297B"/>
    <w:rsid w:val="00DD3880"/>
    <w:rsid w:val="00DD5070"/>
    <w:rsid w:val="00DD7A8E"/>
    <w:rsid w:val="00DE165D"/>
    <w:rsid w:val="00DE4431"/>
    <w:rsid w:val="00DF240A"/>
    <w:rsid w:val="00DF72C8"/>
    <w:rsid w:val="00E0016D"/>
    <w:rsid w:val="00E03743"/>
    <w:rsid w:val="00E10C12"/>
    <w:rsid w:val="00E14A08"/>
    <w:rsid w:val="00E20C08"/>
    <w:rsid w:val="00E247EA"/>
    <w:rsid w:val="00E27B3B"/>
    <w:rsid w:val="00E35C11"/>
    <w:rsid w:val="00E372CE"/>
    <w:rsid w:val="00E423EF"/>
    <w:rsid w:val="00E4301F"/>
    <w:rsid w:val="00E436D5"/>
    <w:rsid w:val="00E46EF7"/>
    <w:rsid w:val="00E53E8F"/>
    <w:rsid w:val="00E56413"/>
    <w:rsid w:val="00E81DE5"/>
    <w:rsid w:val="00E868B0"/>
    <w:rsid w:val="00E92CD4"/>
    <w:rsid w:val="00E96087"/>
    <w:rsid w:val="00EB252B"/>
    <w:rsid w:val="00EB55B7"/>
    <w:rsid w:val="00EB5E6E"/>
    <w:rsid w:val="00EC2250"/>
    <w:rsid w:val="00EE46F3"/>
    <w:rsid w:val="00EE7CA1"/>
    <w:rsid w:val="00EF0193"/>
    <w:rsid w:val="00EF6855"/>
    <w:rsid w:val="00F12BFD"/>
    <w:rsid w:val="00F15DAC"/>
    <w:rsid w:val="00F17FF1"/>
    <w:rsid w:val="00F32BDF"/>
    <w:rsid w:val="00F344B6"/>
    <w:rsid w:val="00F41C42"/>
    <w:rsid w:val="00F41D4B"/>
    <w:rsid w:val="00F42093"/>
    <w:rsid w:val="00F430B6"/>
    <w:rsid w:val="00F43204"/>
    <w:rsid w:val="00F434B0"/>
    <w:rsid w:val="00F43C8B"/>
    <w:rsid w:val="00F54A01"/>
    <w:rsid w:val="00F64269"/>
    <w:rsid w:val="00F76940"/>
    <w:rsid w:val="00F81417"/>
    <w:rsid w:val="00F849DF"/>
    <w:rsid w:val="00F91DEF"/>
    <w:rsid w:val="00FA2DC3"/>
    <w:rsid w:val="00FC03CD"/>
    <w:rsid w:val="00FC075A"/>
    <w:rsid w:val="00FC721E"/>
    <w:rsid w:val="00FD760F"/>
    <w:rsid w:val="00FE201F"/>
    <w:rsid w:val="00FE6A5C"/>
    <w:rsid w:val="00FE75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3E9"/>
  </w:style>
  <w:style w:type="paragraph" w:styleId="1">
    <w:name w:val="heading 1"/>
    <w:basedOn w:val="a"/>
    <w:next w:val="a"/>
    <w:link w:val="10"/>
    <w:qFormat/>
    <w:rsid w:val="00A11A72"/>
    <w:pPr>
      <w:keepNext/>
      <w:spacing w:before="240" w:after="60" w:line="240" w:lineRule="auto"/>
      <w:jc w:val="center"/>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22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22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22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22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22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22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22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222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443F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43F5"/>
    <w:rPr>
      <w:rFonts w:ascii="Segoe UI" w:hAnsi="Segoe UI" w:cs="Segoe UI"/>
      <w:sz w:val="18"/>
      <w:szCs w:val="18"/>
    </w:rPr>
  </w:style>
  <w:style w:type="character" w:styleId="a5">
    <w:name w:val="annotation reference"/>
    <w:basedOn w:val="a0"/>
    <w:uiPriority w:val="99"/>
    <w:semiHidden/>
    <w:unhideWhenUsed/>
    <w:rsid w:val="00A560BD"/>
    <w:rPr>
      <w:sz w:val="16"/>
      <w:szCs w:val="16"/>
    </w:rPr>
  </w:style>
  <w:style w:type="paragraph" w:styleId="a6">
    <w:name w:val="annotation text"/>
    <w:basedOn w:val="a"/>
    <w:link w:val="a7"/>
    <w:uiPriority w:val="99"/>
    <w:semiHidden/>
    <w:unhideWhenUsed/>
    <w:rsid w:val="00A560BD"/>
    <w:pPr>
      <w:spacing w:line="240" w:lineRule="auto"/>
    </w:pPr>
    <w:rPr>
      <w:sz w:val="20"/>
      <w:szCs w:val="20"/>
    </w:rPr>
  </w:style>
  <w:style w:type="character" w:customStyle="1" w:styleId="a7">
    <w:name w:val="Текст примечания Знак"/>
    <w:basedOn w:val="a0"/>
    <w:link w:val="a6"/>
    <w:uiPriority w:val="99"/>
    <w:semiHidden/>
    <w:rsid w:val="00A560BD"/>
    <w:rPr>
      <w:sz w:val="20"/>
      <w:szCs w:val="20"/>
    </w:rPr>
  </w:style>
  <w:style w:type="paragraph" w:styleId="a8">
    <w:name w:val="annotation subject"/>
    <w:basedOn w:val="a6"/>
    <w:next w:val="a6"/>
    <w:link w:val="a9"/>
    <w:uiPriority w:val="99"/>
    <w:semiHidden/>
    <w:unhideWhenUsed/>
    <w:rsid w:val="00A560BD"/>
    <w:rPr>
      <w:b/>
      <w:bCs/>
    </w:rPr>
  </w:style>
  <w:style w:type="character" w:customStyle="1" w:styleId="a9">
    <w:name w:val="Тема примечания Знак"/>
    <w:basedOn w:val="a7"/>
    <w:link w:val="a8"/>
    <w:uiPriority w:val="99"/>
    <w:semiHidden/>
    <w:rsid w:val="00A560BD"/>
    <w:rPr>
      <w:b/>
      <w:bCs/>
      <w:sz w:val="20"/>
      <w:szCs w:val="20"/>
    </w:rPr>
  </w:style>
  <w:style w:type="paragraph" w:styleId="aa">
    <w:name w:val="List Paragraph"/>
    <w:basedOn w:val="a"/>
    <w:uiPriority w:val="34"/>
    <w:qFormat/>
    <w:rsid w:val="00503AA9"/>
    <w:pPr>
      <w:ind w:left="720"/>
      <w:contextualSpacing/>
    </w:pPr>
  </w:style>
  <w:style w:type="character" w:customStyle="1" w:styleId="10">
    <w:name w:val="Заголовок 1 Знак"/>
    <w:basedOn w:val="a0"/>
    <w:link w:val="1"/>
    <w:rsid w:val="00A11A72"/>
    <w:rPr>
      <w:rFonts w:ascii="Cambria" w:eastAsia="Times New Roman" w:hAnsi="Cambria" w:cs="Times New Roman"/>
      <w:b/>
      <w:bCs/>
      <w:kern w:val="32"/>
      <w:sz w:val="32"/>
      <w:szCs w:val="32"/>
      <w:lang w:eastAsia="ru-RU"/>
    </w:rPr>
  </w:style>
  <w:style w:type="paragraph" w:styleId="ab">
    <w:name w:val="Subtitle"/>
    <w:basedOn w:val="a"/>
    <w:next w:val="a"/>
    <w:link w:val="ac"/>
    <w:qFormat/>
    <w:rsid w:val="00A11A72"/>
    <w:pPr>
      <w:spacing w:after="60" w:line="240" w:lineRule="auto"/>
      <w:jc w:val="center"/>
      <w:outlineLvl w:val="1"/>
    </w:pPr>
    <w:rPr>
      <w:rFonts w:ascii="Cambria" w:eastAsia="Times New Roman" w:hAnsi="Cambria" w:cs="Times New Roman"/>
      <w:b/>
      <w:sz w:val="28"/>
      <w:szCs w:val="24"/>
      <w:lang w:eastAsia="ru-RU"/>
    </w:rPr>
  </w:style>
  <w:style w:type="character" w:customStyle="1" w:styleId="ac">
    <w:name w:val="Подзаголовок Знак"/>
    <w:basedOn w:val="a0"/>
    <w:link w:val="ab"/>
    <w:rsid w:val="00A11A72"/>
    <w:rPr>
      <w:rFonts w:ascii="Cambria" w:eastAsia="Times New Roman" w:hAnsi="Cambria" w:cs="Times New Roman"/>
      <w:b/>
      <w:sz w:val="28"/>
      <w:szCs w:val="24"/>
      <w:lang w:eastAsia="ru-RU"/>
    </w:rPr>
  </w:style>
  <w:style w:type="paragraph" w:customStyle="1" w:styleId="2">
    <w:name w:val="Стиль2"/>
    <w:basedOn w:val="ConsPlusNormal"/>
    <w:link w:val="20"/>
    <w:qFormat/>
    <w:rsid w:val="00106FAA"/>
    <w:pPr>
      <w:widowControl/>
      <w:adjustRightInd w:val="0"/>
      <w:spacing w:line="276" w:lineRule="auto"/>
      <w:ind w:firstLine="540"/>
      <w:jc w:val="both"/>
    </w:pPr>
    <w:rPr>
      <w:rFonts w:ascii="Cambria" w:hAnsi="Cambria" w:cs="Times New Roman"/>
      <w:sz w:val="24"/>
      <w:szCs w:val="24"/>
    </w:rPr>
  </w:style>
  <w:style w:type="character" w:customStyle="1" w:styleId="20">
    <w:name w:val="Стиль2 Знак"/>
    <w:link w:val="2"/>
    <w:rsid w:val="00106FAA"/>
    <w:rPr>
      <w:rFonts w:ascii="Cambria" w:eastAsia="Times New Roman" w:hAnsi="Cambria" w:cs="Times New Roman"/>
      <w:sz w:val="24"/>
      <w:szCs w:val="24"/>
      <w:lang w:eastAsia="ru-RU"/>
    </w:rPr>
  </w:style>
  <w:style w:type="paragraph" w:styleId="ad">
    <w:name w:val="header"/>
    <w:basedOn w:val="a"/>
    <w:link w:val="ae"/>
    <w:uiPriority w:val="99"/>
    <w:unhideWhenUsed/>
    <w:rsid w:val="009415F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415F2"/>
  </w:style>
  <w:style w:type="paragraph" w:styleId="af">
    <w:name w:val="footer"/>
    <w:basedOn w:val="a"/>
    <w:link w:val="af0"/>
    <w:uiPriority w:val="99"/>
    <w:unhideWhenUsed/>
    <w:rsid w:val="009415F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415F2"/>
  </w:style>
  <w:style w:type="paragraph" w:styleId="af1">
    <w:name w:val="No Spacing"/>
    <w:uiPriority w:val="1"/>
    <w:qFormat/>
    <w:rsid w:val="00D1213B"/>
    <w:pPr>
      <w:spacing w:after="0" w:line="240" w:lineRule="auto"/>
    </w:pPr>
  </w:style>
  <w:style w:type="character" w:customStyle="1" w:styleId="af2">
    <w:name w:val="Гипертекстовая ссылка"/>
    <w:basedOn w:val="a0"/>
    <w:uiPriority w:val="99"/>
    <w:rsid w:val="00C17E84"/>
    <w:rPr>
      <w:color w:val="106BBE"/>
    </w:rPr>
  </w:style>
  <w:style w:type="paragraph" w:customStyle="1" w:styleId="af3">
    <w:name w:val="Текст ЭР (см. также)"/>
    <w:basedOn w:val="a"/>
    <w:next w:val="a"/>
    <w:uiPriority w:val="99"/>
    <w:rsid w:val="00FC03CD"/>
    <w:pPr>
      <w:widowControl w:val="0"/>
      <w:autoSpaceDE w:val="0"/>
      <w:autoSpaceDN w:val="0"/>
      <w:adjustRightInd w:val="0"/>
      <w:spacing w:before="200" w:after="0" w:line="240" w:lineRule="auto"/>
    </w:pPr>
    <w:rPr>
      <w:rFonts w:ascii="Times New Roman CYR" w:eastAsiaTheme="minorEastAsia" w:hAnsi="Times New Roman CYR" w:cs="Times New Roman CYR"/>
      <w:lang w:eastAsia="ru-RU"/>
    </w:rPr>
  </w:style>
  <w:style w:type="paragraph" w:customStyle="1" w:styleId="af4">
    <w:name w:val="Комментарий"/>
    <w:basedOn w:val="a"/>
    <w:next w:val="a"/>
    <w:uiPriority w:val="99"/>
    <w:rsid w:val="00BE64E2"/>
    <w:pPr>
      <w:autoSpaceDE w:val="0"/>
      <w:autoSpaceDN w:val="0"/>
      <w:adjustRightInd w:val="0"/>
      <w:spacing w:before="75" w:after="0" w:line="240" w:lineRule="auto"/>
      <w:ind w:left="170"/>
      <w:jc w:val="both"/>
    </w:pPr>
    <w:rPr>
      <w:rFonts w:ascii="Arial" w:hAnsi="Arial" w:cs="Arial"/>
      <w:i/>
      <w:iCs/>
      <w:color w:val="800080"/>
      <w:sz w:val="24"/>
      <w:szCs w:val="24"/>
    </w:rPr>
  </w:style>
  <w:style w:type="paragraph" w:customStyle="1" w:styleId="af5">
    <w:name w:val="Информация об изменениях документа"/>
    <w:basedOn w:val="af4"/>
    <w:next w:val="a"/>
    <w:uiPriority w:val="99"/>
    <w:rsid w:val="00BE64E2"/>
    <w:rPr>
      <w:shd w:val="clear" w:color="auto" w:fill="F0F0F0"/>
    </w:rPr>
  </w:style>
  <w:style w:type="paragraph" w:styleId="af6">
    <w:name w:val="Title"/>
    <w:basedOn w:val="a"/>
    <w:link w:val="af7"/>
    <w:qFormat/>
    <w:rsid w:val="001B4211"/>
    <w:pPr>
      <w:spacing w:after="0" w:line="240" w:lineRule="auto"/>
      <w:jc w:val="center"/>
    </w:pPr>
    <w:rPr>
      <w:rFonts w:ascii="Times New Roman" w:eastAsia="Times New Roman" w:hAnsi="Times New Roman" w:cs="Times New Roman"/>
      <w:sz w:val="28"/>
      <w:szCs w:val="20"/>
      <w:lang w:eastAsia="ru-RU"/>
    </w:rPr>
  </w:style>
  <w:style w:type="character" w:customStyle="1" w:styleId="af7">
    <w:name w:val="Название Знак"/>
    <w:basedOn w:val="a0"/>
    <w:link w:val="af6"/>
    <w:rsid w:val="001B4211"/>
    <w:rPr>
      <w:rFonts w:ascii="Times New Roman" w:eastAsia="Times New Roman" w:hAnsi="Times New Roman" w:cs="Times New Roman"/>
      <w:sz w:val="28"/>
      <w:szCs w:val="20"/>
      <w:lang w:eastAsia="ru-RU"/>
    </w:rPr>
  </w:style>
  <w:style w:type="table" w:styleId="af8">
    <w:name w:val="Table Grid"/>
    <w:basedOn w:val="a1"/>
    <w:uiPriority w:val="59"/>
    <w:rsid w:val="001B42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899391">
      <w:bodyDiv w:val="1"/>
      <w:marLeft w:val="0"/>
      <w:marRight w:val="0"/>
      <w:marTop w:val="0"/>
      <w:marBottom w:val="0"/>
      <w:divBdr>
        <w:top w:val="none" w:sz="0" w:space="0" w:color="auto"/>
        <w:left w:val="none" w:sz="0" w:space="0" w:color="auto"/>
        <w:bottom w:val="none" w:sz="0" w:space="0" w:color="auto"/>
        <w:right w:val="none" w:sz="0" w:space="0" w:color="auto"/>
      </w:divBdr>
    </w:div>
    <w:div w:id="144796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D85FC2CE18E5BD21013410B3DB995FF9951D79BF3F22A44137407448E4DD9CB00C09561C5565D1EF3EE33C24B024B296952A3710D9BE6D8AF31B" TargetMode="External"/><Relationship Id="rId21" Type="http://schemas.openxmlformats.org/officeDocument/2006/relationships/hyperlink" Target="consultantplus://offline/ref=BD85FC2CE18E5BD21013410B3DB995FF9859D899F6F12A44137407448E4DD9CB00C09561C5565E13F7EE33C24B024B296952A3710D9BE6D8AF31B" TargetMode="External"/><Relationship Id="rId42" Type="http://schemas.openxmlformats.org/officeDocument/2006/relationships/hyperlink" Target="http://mobileonline.garant.ru/document?id=70851956&amp;sub=0" TargetMode="External"/><Relationship Id="rId63" Type="http://schemas.openxmlformats.org/officeDocument/2006/relationships/hyperlink" Target="consultantplus://offline/ref=BD85FC2CE18E5BD21013410B3DB995FF9950DA9CF2F02A44137407448E4DD9CB12C0CD6DC452431BF8FB65930EA53EB" TargetMode="External"/><Relationship Id="rId84" Type="http://schemas.openxmlformats.org/officeDocument/2006/relationships/hyperlink" Target="consultantplus://offline/ref=BD85FC2CE18E5BD21013410B3DB995FF9951D79BF3F22A44137407448E4DD9CB00C09561C5565D1FF4EE33C24B024B296952A3710D9BE6D8AF31B" TargetMode="External"/><Relationship Id="rId138" Type="http://schemas.openxmlformats.org/officeDocument/2006/relationships/hyperlink" Target="consultantplus://offline/ref=BD85FC2CE18E5BD21013410B3DB995FF9950DA9CF2F02A44137407448E4DD9CB00C09561C5575C19F7EE33C24B024B296952A3710D9BE6D8AF31B" TargetMode="External"/><Relationship Id="rId159" Type="http://schemas.openxmlformats.org/officeDocument/2006/relationships/hyperlink" Target="consultantplus://offline/ref=BD85FC2CE18E5BD21013410B3DB995FF9859D899F6F12A44137407448E4DD9CB00C09561C557551BF4EE33C24B024B296952A3710D9BE6D8AF31B" TargetMode="External"/><Relationship Id="rId170" Type="http://schemas.openxmlformats.org/officeDocument/2006/relationships/hyperlink" Target="consultantplus://offline/ref=BD85FC2CE18E5BD21013410B3DB995FF9859D899F6FD2A44137407448E4DD9CB00C09561C152564FA1A1329E0E5358286552A17912A930B" TargetMode="External"/><Relationship Id="rId191" Type="http://schemas.openxmlformats.org/officeDocument/2006/relationships/hyperlink" Target="consultantplus://offline/ref=BD85FC2CE18E5BD21013410B3DB995FF9859D899F6F12A44137407448E4DD9CB00C09561C5545E1EF6EE33C24B024B296952A3710D9BE6D8AF31B" TargetMode="External"/><Relationship Id="rId205" Type="http://schemas.openxmlformats.org/officeDocument/2006/relationships/hyperlink" Target="consultantplus://offline/ref=BD85FC2CE18E5BD21013410B3DB995FF9859D899F6F12A44137407448E4DD9CB00C09561C5575B18F0EE33C24B024B296952A3710D9BE6D8AF31B" TargetMode="External"/><Relationship Id="rId226" Type="http://schemas.openxmlformats.org/officeDocument/2006/relationships/hyperlink" Target="consultantplus://offline/ref=BD85FC2CE18E5BD21013410B3DB995FF9950DA9CF2F02A44137407448E4DD9CB00C09561C556591CF4EE33C24B024B296952A3710D9BE6D8AF31B" TargetMode="External"/><Relationship Id="rId107" Type="http://schemas.openxmlformats.org/officeDocument/2006/relationships/hyperlink" Target="consultantplus://offline/ref=BD85FC2CE18E5BD21013410B3DB995FF985AD79DF6F02A44137407448E4DD9CB00C09561C5565C18F9EE33C24B024B296952A3710D9BE6D8AF31B" TargetMode="External"/><Relationship Id="rId11" Type="http://schemas.openxmlformats.org/officeDocument/2006/relationships/hyperlink" Target="consultantplus://offline/ref=BD85FC2CE18E5BD21013410B3DB995FF9858DF90F3F02A44137407448E4DD9CB12C0CD6DC452431BF8FB65930EA53EB" TargetMode="External"/><Relationship Id="rId32" Type="http://schemas.openxmlformats.org/officeDocument/2006/relationships/hyperlink" Target="consultantplus://offline/ref=BD85FC2CE18E5BD21013410B3DB995FF9859D899F6F12A44137407448E4DD9CB00C09561C5545C18F6EE33C24B024B296952A3710D9BE6D8AF31B" TargetMode="External"/><Relationship Id="rId53" Type="http://schemas.openxmlformats.org/officeDocument/2006/relationships/hyperlink" Target="consultantplus://offline/ref=BD85FC2CE18E5BD21013410B3DB995FF985BDF99F6F32A44137407448E4DD9CB00C09561C5565D12F0EE33C24B024B296952A3710D9BE6D8AF31B" TargetMode="External"/><Relationship Id="rId74" Type="http://schemas.openxmlformats.org/officeDocument/2006/relationships/hyperlink" Target="consultantplus://offline/ref=BD85FC2CE18E5BD21013410B3DB995FF9859D899F6F12A44137407448E4DD9CB00C09561C5545C18F5EE33C24B024B296952A3710D9BE6D8AF31B" TargetMode="External"/><Relationship Id="rId128" Type="http://schemas.openxmlformats.org/officeDocument/2006/relationships/hyperlink" Target="consultantplus://offline/ref=BD85FC2CE18E5BD21013410B3DB995FF9859D899F6F12A44137407448E4DD9CB00C09561C556551AF3EE33C24B024B296952A3710D9BE6D8AF31B" TargetMode="External"/><Relationship Id="rId149" Type="http://schemas.openxmlformats.org/officeDocument/2006/relationships/hyperlink" Target="consultantplus://offline/ref=BD85FC2CE18E5BD21013410B3DB995FF9859D899F6F12A44137407448E4DD9CB00C09561C5545C19F7EE33C24B024B296952A3710D9BE6D8AF31B" TargetMode="External"/><Relationship Id="rId5" Type="http://schemas.openxmlformats.org/officeDocument/2006/relationships/settings" Target="settings.xml"/><Relationship Id="rId95" Type="http://schemas.openxmlformats.org/officeDocument/2006/relationships/hyperlink" Target="consultantplus://offline/ref=BD85FC2CE18E5BD21013410B3DB995FF9959D999F6FC2A44137407448E4DD9CB00C09561C5565C1DF2EE33C24B024B296952A3710D9BE6D8AF31B" TargetMode="External"/><Relationship Id="rId160" Type="http://schemas.openxmlformats.org/officeDocument/2006/relationships/hyperlink" Target="consultantplus://offline/ref=BD85FC2CE18E5BD21013410B3DB995FF9951D79BF3F22A44137407448E4DD9CB00C09561C5565D1EF3EE33C24B024B296952A3710D9BE6D8AF31B" TargetMode="External"/><Relationship Id="rId181" Type="http://schemas.openxmlformats.org/officeDocument/2006/relationships/hyperlink" Target="consultantplus://offline/ref=BD85FC2CE18E5BD21013410B3DB995FF9959D999F5F52A44137407448E4DD9CB00C09561C5565D1EF5EE33C24B024B296952A3710D9BE6D8AF31B" TargetMode="External"/><Relationship Id="rId216" Type="http://schemas.openxmlformats.org/officeDocument/2006/relationships/hyperlink" Target="consultantplus://offline/ref=BD85FC2CE18E5BD21013410B3DB995FF9859D899F6F12A44137407448E4DD9CB00C09568C15D094AB4B06A920B494620734EA378A13AB" TargetMode="External"/><Relationship Id="rId237" Type="http://schemas.openxmlformats.org/officeDocument/2006/relationships/hyperlink" Target="consultantplus://offline/ref=A643D6CDB38250DFA9E3682C7C8C5B31AD7CD2950BC44978E3204BE679CE9E66323AA3BFF33571AD00A38CBC7DF0B202K4D" TargetMode="External"/><Relationship Id="rId22" Type="http://schemas.openxmlformats.org/officeDocument/2006/relationships/hyperlink" Target="consultantplus://offline/ref=BD85FC2CE18E5BD21013410B3DB995FF9859D899F6FD2A44137407448E4DD9CB00C09561C5575F1BF1EE33C24B024B296952A3710D9BE6D8AF31B" TargetMode="External"/><Relationship Id="rId43" Type="http://schemas.openxmlformats.org/officeDocument/2006/relationships/hyperlink" Target="consultantplus://offline/ref=BD85FC2CE18E5BD21013410B3DB995FF9859D899F6F12A44137407448E4DD9CB00C09561C5545C1AF8EE33C24B024B296952A3710D9BE6D8AF31B" TargetMode="External"/><Relationship Id="rId64" Type="http://schemas.openxmlformats.org/officeDocument/2006/relationships/hyperlink" Target="consultantplus://offline/ref=BD85FC2CE18E5BD21013410B3DB995FF985BDF99F6F32A44137407448E4DD9CB00C09561C5565C1BF6EE33C24B024B296952A3710D9BE6D8AF31B" TargetMode="External"/><Relationship Id="rId118" Type="http://schemas.openxmlformats.org/officeDocument/2006/relationships/hyperlink" Target="consultantplus://offline/ref=BD85FC2CE18E5BD21013410B3DB995FF9950DA9CF2F02A44137407448E4DD9CB00C09561C5565C1DF3EE33C24B024B296952A3710D9BE6D8AF31B" TargetMode="External"/><Relationship Id="rId139" Type="http://schemas.openxmlformats.org/officeDocument/2006/relationships/hyperlink" Target="consultantplus://offline/ref=BD85FC2CE18E5BD21013410B3DB995FF9951D79BF3F22A44137407448E4DD9CB00C09561C5565D1EF3EE33C24B024B296952A3710D9BE6D8AF31B" TargetMode="External"/><Relationship Id="rId85" Type="http://schemas.openxmlformats.org/officeDocument/2006/relationships/hyperlink" Target="consultantplus://offline/ref=BD85FC2CE18E5BD21013410B3DB995FF9951D79BF3F22A44137407448E4DD9CB00C09561C5565D1FF4EE33C24B024B296952A3710D9BE6D8AF31B" TargetMode="External"/><Relationship Id="rId150" Type="http://schemas.openxmlformats.org/officeDocument/2006/relationships/hyperlink" Target="consultantplus://offline/ref=BD85FC2CE18E5BD21013410B3DB995FF9859D899F6F12A44137407448E4DD9CB00C09562C757564FA1A1329E0E5358286552A17912A930B" TargetMode="External"/><Relationship Id="rId171" Type="http://schemas.openxmlformats.org/officeDocument/2006/relationships/hyperlink" Target="consultantplus://offline/ref=BD85FC2CE18E5BD21013410B3DB995FF9951D79BF3F22A44137407448E4DD9CB00C09561C5565D1EF3EE33C24B024B296952A3710D9BE6D8AF31B" TargetMode="External"/><Relationship Id="rId192" Type="http://schemas.openxmlformats.org/officeDocument/2006/relationships/hyperlink" Target="consultantplus://offline/ref=BD85FC2CE18E5BD21013410B3DB995FF9859D899F6F12A44137407448E4DD9CB00C09563C750564FA1A1329E0E5358286552A17912A930B" TargetMode="External"/><Relationship Id="rId206" Type="http://schemas.openxmlformats.org/officeDocument/2006/relationships/hyperlink" Target="consultantplus://offline/ref=BD85FC2CE18E5BD21013410B3DB995FF9859D899F6F12A44137407448E4DD9CB00C09561C5575B19F9EE33C24B024B296952A3710D9BE6D8AF31B" TargetMode="External"/><Relationship Id="rId227" Type="http://schemas.openxmlformats.org/officeDocument/2006/relationships/hyperlink" Target="consultantplus://offline/ref=BD85FC2CE18E5BD21013410B3DB995FF9950DA9CF2F02A44137407448E4DD9CB00C09561C556581FF7EE33C24B024B296952A3710D9BE6D8AF31B" TargetMode="External"/><Relationship Id="rId12" Type="http://schemas.openxmlformats.org/officeDocument/2006/relationships/hyperlink" Target="consultantplus://offline/ref=BD85FC2CE18E5BD21013410B3DB995FF985AD79DF6F02A44137407448E4DD9CB00C09561C5565D1AF1EE33C24B024B296952A3710D9BE6D8AF31B" TargetMode="External"/><Relationship Id="rId33" Type="http://schemas.openxmlformats.org/officeDocument/2006/relationships/hyperlink" Target="http://dper.gisee.ru/" TargetMode="External"/><Relationship Id="rId108" Type="http://schemas.openxmlformats.org/officeDocument/2006/relationships/hyperlink" Target="consultantplus://offline/ref=BD85FC2CE18E5BD21013410B3DB995FF9859D899F6F12A44137407448E4DD9CB00C09561C254564FA1A1329E0E5358286552A17912A930B" TargetMode="External"/><Relationship Id="rId129" Type="http://schemas.openxmlformats.org/officeDocument/2006/relationships/hyperlink" Target="consultantplus://offline/ref=BD85FC2CE18E5BD21013410B3DB995FF9859D899F6F12A44137407448E4DD9CB00C09561C556551AF6EE33C24B024B296952A3710D9BE6D8AF31B" TargetMode="External"/><Relationship Id="rId54" Type="http://schemas.openxmlformats.org/officeDocument/2006/relationships/hyperlink" Target="consultantplus://offline/ref=BD85FC2CE18E5BD21013410B3DB995FF985AD79DF6F02A44137407448E4DD9CB00C09561C5565D12F4EE33C24B024B296952A3710D9BE6D8AF31B" TargetMode="External"/><Relationship Id="rId75" Type="http://schemas.openxmlformats.org/officeDocument/2006/relationships/hyperlink" Target="consultantplus://offline/ref=BD85FC2CE18E5BD21013410B3DB995FF9859D899F6F12A44137407448E4DD9CB00C09561C057564FA1A1329E0E5358286552A17912A930B" TargetMode="External"/><Relationship Id="rId96" Type="http://schemas.openxmlformats.org/officeDocument/2006/relationships/hyperlink" Target="consultantplus://offline/ref=BD85FC2CE18E5BD21013410B3DB995FF9859D899F6F12A44137407448E4DD9CB00C09561C5545C13F2EE33C24B024B296952A3710D9BE6D8AF31B" TargetMode="External"/><Relationship Id="rId140" Type="http://schemas.openxmlformats.org/officeDocument/2006/relationships/hyperlink" Target="consultantplus://offline/ref=BD85FC2CE18E5BD21013410B3DB995FF985AD79DF6F02A44137407448E4DD9CB00C09561C5565C1BF7EE33C24B024B296952A3710D9BE6D8AF31B" TargetMode="External"/><Relationship Id="rId161" Type="http://schemas.openxmlformats.org/officeDocument/2006/relationships/hyperlink" Target="consultantplus://offline/ref=BD85FC2CE18E5BD21013410B3DB995FF985BDE9BF6F62A44137407448E4DD9CB00C09561C554541CF0EE33C24B024B296952A3710D9BE6D8AF31B" TargetMode="External"/><Relationship Id="rId182" Type="http://schemas.openxmlformats.org/officeDocument/2006/relationships/hyperlink" Target="consultantplus://offline/ref=BD85FC2CE18E5BD21013410B3DB995FF9959D999F5F52A44137407448E4DD9CB00C09561C5565D12F5EE33C24B024B296952A3710D9BE6D8AF31B" TargetMode="External"/><Relationship Id="rId217" Type="http://schemas.openxmlformats.org/officeDocument/2006/relationships/hyperlink" Target="consultantplus://offline/ref=BD85FC2CE18E5BD21013410B3DB995FF9950DA9CF2F02A44137407448E4DD9CB00C09561C5535D12F1EE33C24B024B296952A3710D9BE6D8AF31B" TargetMode="External"/><Relationship Id="rId6" Type="http://schemas.openxmlformats.org/officeDocument/2006/relationships/webSettings" Target="webSettings.xml"/><Relationship Id="rId238" Type="http://schemas.openxmlformats.org/officeDocument/2006/relationships/hyperlink" Target="consultantplus://offline/ref=BD85FC2CE18E5BD21013410B3DB995FF985AD79CF5F72A44137407448E4DD9CB00C09565C25E5F10A4B423C6025642366D44BD7B1398AE3FB" TargetMode="External"/><Relationship Id="rId23" Type="http://schemas.openxmlformats.org/officeDocument/2006/relationships/hyperlink" Target="consultantplus://offline/ref=BD85FC2CE18E5BD21013410B3DB995FF9859D899F6FD2A44137407448E4DD9CB00C09561C5575F1BF1EE33C24B024B296952A3710D9BE6D8AF31B" TargetMode="External"/><Relationship Id="rId119" Type="http://schemas.openxmlformats.org/officeDocument/2006/relationships/hyperlink" Target="consultantplus://offline/ref=BD85FC2CE18E5BD21013410B3DB995FF9950DA9CF2F02A44137407448E4DD9CB00C09561C5535F1DF7EE33C24B024B296952A3710D9BE6D8AF31B" TargetMode="External"/><Relationship Id="rId44" Type="http://schemas.openxmlformats.org/officeDocument/2006/relationships/hyperlink" Target="consultantplus://offline/ref=BD85FC2CE18E5BD21013410B3DB995FF9859D899F6F12A44137407448E4DD9CB00C09561C057564FA1A1329E0E5358286552A17912A930B" TargetMode="External"/><Relationship Id="rId65" Type="http://schemas.openxmlformats.org/officeDocument/2006/relationships/hyperlink" Target="consultantplus://offline/ref=BD85FC2CE18E5BD21013410B3DB995FF985AD79DF6F02A44137407448E4DD9CB00C09561C5565D1DF9EE33C24B024B296952A3710D9BE6D8AF31B" TargetMode="External"/><Relationship Id="rId86" Type="http://schemas.openxmlformats.org/officeDocument/2006/relationships/hyperlink" Target="consultantplus://offline/ref=BD85FC2CE18E5BD21013410B3DB995FF985BDF99F6F32A44137407448E4DD9CB00C09561C5565C1AF4EE33C24B024B296952A3710D9BE6D8AF31B" TargetMode="External"/><Relationship Id="rId130" Type="http://schemas.openxmlformats.org/officeDocument/2006/relationships/hyperlink" Target="consultantplus://offline/ref=BD85FC2CE18E5BD21013410B3DB995FF9951D79BF3F22A44137407448E4DD9CB00C09561C5565D1EF3EE33C24B024B296952A3710D9BE6D8AF31B" TargetMode="External"/><Relationship Id="rId151" Type="http://schemas.openxmlformats.org/officeDocument/2006/relationships/hyperlink" Target="consultantplus://offline/ref=BD85FC2CE18E5BD21013410B3DB995FF9951D79BF3F22A44137407448E4DD9CB00C09561C5565D1EF3EE33C24B024B296952A3710D9BE6D8AF31B" TargetMode="External"/><Relationship Id="rId172" Type="http://schemas.openxmlformats.org/officeDocument/2006/relationships/hyperlink" Target="consultantplus://offline/ref=BD85FC2CE18E5BD21013410B3DB995FF9959D999F5F52A44137407448E4DD9CB00C09561C5565D19F7EE33C24B024B296952A3710D9BE6D8AF31B" TargetMode="External"/><Relationship Id="rId193" Type="http://schemas.openxmlformats.org/officeDocument/2006/relationships/hyperlink" Target="consultantplus://offline/ref=BD85FC2CE18E5BD21013410B3DB995FF9859D899F6F12A44137407448E4DD9CB00C09561C5545E1EF6EE33C24B024B296952A3710D9BE6D8AF31B" TargetMode="External"/><Relationship Id="rId207" Type="http://schemas.openxmlformats.org/officeDocument/2006/relationships/hyperlink" Target="consultantplus://offline/ref=BD85FC2CE18E5BD21013410B3DB995FF9859D899F6F12A44137407448E4DD9CB00C09561C5575B18F0EE33C24B024B296952A3710D9BE6D8AF31B" TargetMode="External"/><Relationship Id="rId228" Type="http://schemas.openxmlformats.org/officeDocument/2006/relationships/hyperlink" Target="consultantplus://offline/ref=BD85FC2CE18E5BD21013410B3DB995FF9859D899F6F12A44137407448E4DD9CB00C09561C5545F1BF0EE33C24B024B296952A3710D9BE6D8AF31B" TargetMode="External"/><Relationship Id="rId13" Type="http://schemas.openxmlformats.org/officeDocument/2006/relationships/hyperlink" Target="consultantplus://offline/ref=BD85FC2CE18E5BD21013410B3DB995FF9959D999F6FC2A44137407448E4DD9CB00C09561C5565D1AF1EE33C24B024B296952A3710D9BE6D8AF31B" TargetMode="External"/><Relationship Id="rId109" Type="http://schemas.openxmlformats.org/officeDocument/2006/relationships/hyperlink" Target="consultantplus://offline/ref=BD85FC2CE18E5BD21013410B3DB995FF9950DA9CF2F02A44137407448E4DD9CB00C09561C554581EF3EE33C24B024B296952A3710D9BE6D8AF31B" TargetMode="External"/><Relationship Id="rId34" Type="http://schemas.openxmlformats.org/officeDocument/2006/relationships/hyperlink" Target="http://dper.gisee.ru/" TargetMode="External"/><Relationship Id="rId55" Type="http://schemas.openxmlformats.org/officeDocument/2006/relationships/hyperlink" Target="garantF1://70003036.9026" TargetMode="External"/><Relationship Id="rId76" Type="http://schemas.openxmlformats.org/officeDocument/2006/relationships/hyperlink" Target="http://mobileonline.garant.ru/document?id=70851956&amp;sub=4330" TargetMode="External"/><Relationship Id="rId97" Type="http://schemas.openxmlformats.org/officeDocument/2006/relationships/hyperlink" Target="consultantplus://offline/ref=BD85FC2CE18E5BD21013410B3DB995FF9959D999F6FC2A44137407448E4DD9CB00C09561C5565C1CF1EE33C24B024B296952A3710D9BE6D8AF31B" TargetMode="External"/><Relationship Id="rId120" Type="http://schemas.openxmlformats.org/officeDocument/2006/relationships/hyperlink" Target="consultantplus://offline/ref=BD85FC2CE18E5BD21013410B3DB995FF9950DA9CF2F02A44137407448E4DD9CB00C09561C5565C1DF3EE33C24B024B296952A3710D9BE6D8AF31B" TargetMode="External"/><Relationship Id="rId141" Type="http://schemas.openxmlformats.org/officeDocument/2006/relationships/hyperlink" Target="consultantplus://offline/ref=BD85FC2CE18E5BD21013410B3DB995FF985AD79DF6F02A44137407448E4DD9CB00C09561C5565C1AF4EE33C24B024B296952A3710D9BE6D8AF31B" TargetMode="External"/><Relationship Id="rId7" Type="http://schemas.openxmlformats.org/officeDocument/2006/relationships/footnotes" Target="footnotes.xml"/><Relationship Id="rId162" Type="http://schemas.openxmlformats.org/officeDocument/2006/relationships/hyperlink" Target="consultantplus://offline/ref=BD85FC2CE18E5BD21013410B3DB995FF9859D899F6F12A44137407448E4DD9CB00C09561C557551BF4EE33C24B024B296952A3710D9BE6D8AF31B" TargetMode="External"/><Relationship Id="rId183" Type="http://schemas.openxmlformats.org/officeDocument/2006/relationships/hyperlink" Target="consultantplus://offline/ref=BD85FC2CE18E5BD21013410B3DB995FF9959D999F5F52A44137407448E4DD9CB00C09561C5565D1DF3EE33C24B024B296952A3710D9BE6D8AF31B" TargetMode="External"/><Relationship Id="rId218" Type="http://schemas.openxmlformats.org/officeDocument/2006/relationships/hyperlink" Target="consultantplus://offline/ref=BD85FC2CE18E5BD21013410B3DB995FF9859D899F6F12A44137407448E4DD9CB00C09563C65F564FA1A1329E0E5358286552A17912A930B" TargetMode="External"/><Relationship Id="rId239" Type="http://schemas.openxmlformats.org/officeDocument/2006/relationships/image" Target="media/image1.emf"/><Relationship Id="rId24" Type="http://schemas.openxmlformats.org/officeDocument/2006/relationships/hyperlink" Target="consultantplus://offline/ref=BD85FC2CE18E5BD21013410B3DB995FF9950DA9CF2F02A44137407448E4DD9CB12C0CD6DC452431BF8FB65930EA53EB" TargetMode="External"/><Relationship Id="rId45" Type="http://schemas.openxmlformats.org/officeDocument/2006/relationships/hyperlink" Target="consultantplus://offline/ref=BD85FC2CE18E5BD21013410B3DB995FF9951D79BF3F22A44137407448E4DD9CB00C09561C5565D1FF4EE33C24B024B296952A3710D9BE6D8AF31B" TargetMode="External"/><Relationship Id="rId66" Type="http://schemas.openxmlformats.org/officeDocument/2006/relationships/hyperlink" Target="consultantplus://offline/ref=BD85FC2CE18E5BD21013410B3DB995FF985AD79DF6F02A44137407448E4DD9CB00C09561C5565D13F7EE33C24B024B296952A3710D9BE6D8AF31B" TargetMode="External"/><Relationship Id="rId87" Type="http://schemas.openxmlformats.org/officeDocument/2006/relationships/hyperlink" Target="consultantplus://offline/ref=BD85FC2CE18E5BD21013410B3DB995FF985AD79DF6F02A44137407448E4DD9CB00C09561C5565F1AF2EE33C24B024B296952A3710D9BE6D8AF31B" TargetMode="External"/><Relationship Id="rId110" Type="http://schemas.openxmlformats.org/officeDocument/2006/relationships/hyperlink" Target="consultantplus://offline/ref=BD85FC2CE18E5BD21013410B3DB995FF9951D79BF3F22A44137407448E4DD9CB00C09561C5565D1EF3EE33C24B024B296952A3710D9BE6D8AF31B" TargetMode="External"/><Relationship Id="rId131" Type="http://schemas.openxmlformats.org/officeDocument/2006/relationships/hyperlink" Target="consultantplus://offline/ref=BD85FC2CE18E5BD21013410B3DB995FF985AD79DF6F02A44137407448E4DD9CB00C09561C5565C18F7EE33C24B024B296952A3710D9BE6D8AF31B" TargetMode="External"/><Relationship Id="rId152" Type="http://schemas.openxmlformats.org/officeDocument/2006/relationships/hyperlink" Target="consultantplus://offline/ref=BD85FC2CE18E5BD21013410B3DB995FF9951D79BF3F22A44137407448E4DD9CB00C09561C5565D1EF3EE33C24B024B296952A3710D9BE6D8AF31B" TargetMode="External"/><Relationship Id="rId173" Type="http://schemas.openxmlformats.org/officeDocument/2006/relationships/hyperlink" Target="consultantplus://offline/ref=BD85FC2CE18E5BD21013410B3DB995FF9959D999F5F52A44137407448E4DD9CB00C09561C5565D18F7EE33C24B024B296952A3710D9BE6D8AF31B" TargetMode="External"/><Relationship Id="rId194" Type="http://schemas.openxmlformats.org/officeDocument/2006/relationships/hyperlink" Target="consultantplus://offline/ref=BD85FC2CE18E5BD21013410B3DB995FF9951D79BF3F22A44137407448E4DD9CB00C09561C5565D1EF3EE33C24B024B296952A3710D9BE6D8AF31B" TargetMode="External"/><Relationship Id="rId208" Type="http://schemas.openxmlformats.org/officeDocument/2006/relationships/hyperlink" Target="consultantplus://offline/ref=BD85FC2CE18E5BD21013410B3DB995FF9859D899F6F12A44137407448E4DD9CB00C09561C5575519F4EE33C24B024B296952A3710D9BE6D8AF31B" TargetMode="External"/><Relationship Id="rId229" Type="http://schemas.openxmlformats.org/officeDocument/2006/relationships/hyperlink" Target="consultantplus://offline/ref=BD85FC2CE18E5BD21013410B3DB995FF9859D899F6F12A44137407448E4DD9CB00C09568C15D094AB4B06A920B494620734EA378A13AB" TargetMode="External"/><Relationship Id="rId240" Type="http://schemas.openxmlformats.org/officeDocument/2006/relationships/footer" Target="footer1.xml"/><Relationship Id="rId14" Type="http://schemas.openxmlformats.org/officeDocument/2006/relationships/hyperlink" Target="consultantplus://offline/ref=BD85FC2CE18E5BD21013410B3DB995FF9959D99BF2FC2A44137407448E4DD9CB00C09561C5565D1AF1EE33C24B024B296952A3710D9BE6D8AF31B" TargetMode="External"/><Relationship Id="rId35" Type="http://schemas.openxmlformats.org/officeDocument/2006/relationships/hyperlink" Target="http://mobileonline.garant.ru/document?id=70003036&amp;sub=905" TargetMode="External"/><Relationship Id="rId56" Type="http://schemas.openxmlformats.org/officeDocument/2006/relationships/hyperlink" Target="garantF1://70003036.9027" TargetMode="External"/><Relationship Id="rId77" Type="http://schemas.openxmlformats.org/officeDocument/2006/relationships/hyperlink" Target="http://mobileonline.garant.ru/document?id=70851956&amp;sub=4050" TargetMode="External"/><Relationship Id="rId100" Type="http://schemas.openxmlformats.org/officeDocument/2006/relationships/hyperlink" Target="consultantplus://offline/ref=BD85FC2CE18E5BD21013410B3DB995FF9951D79BF3F22A44137407448E4DD9CB00C09561C5565D1EF3EE33C24B024B296952A3710D9BE6D8AF31B" TargetMode="External"/><Relationship Id="rId8" Type="http://schemas.openxmlformats.org/officeDocument/2006/relationships/endnotes" Target="endnotes.xml"/><Relationship Id="rId98" Type="http://schemas.openxmlformats.org/officeDocument/2006/relationships/hyperlink" Target="consultantplus://offline/ref=BD85FC2CE18E5BD21013410B3DB995FF9959D999F6FC2A44137407448E4DD9CB00C09561C5565C1CF6EE33C24B024B296952A3710D9BE6D8AF31B" TargetMode="External"/><Relationship Id="rId121" Type="http://schemas.openxmlformats.org/officeDocument/2006/relationships/hyperlink" Target="consultantplus://offline/ref=BD85FC2CE18E5BD21013410B3DB995FF9950DA9CF2F02A44137407448E4DD9CB00C09561C5535F1DF7EE33C24B024B296952A3710D9BE6D8AF31B" TargetMode="External"/><Relationship Id="rId142" Type="http://schemas.openxmlformats.org/officeDocument/2006/relationships/hyperlink" Target="consultantplus://offline/ref=BD85FC2CE18E5BD21013410B3DB995FF985ADC9EF1F22A44137407448E4DD9CB00C09561C5565D1AF2EE33C24B024B296952A3710D9BE6D8AF31B" TargetMode="External"/><Relationship Id="rId163" Type="http://schemas.openxmlformats.org/officeDocument/2006/relationships/hyperlink" Target="consultantplus://offline/ref=BD85FC2CE18E5BD21013410B3DB995FF9951D79BF3F22A44137407448E4DD9CB00C09561C5565D1EF3EE33C24B024B296952A3710D9BE6D8AF31B" TargetMode="External"/><Relationship Id="rId184" Type="http://schemas.openxmlformats.org/officeDocument/2006/relationships/hyperlink" Target="consultantplus://offline/ref=BD85FC2CE18E5BD21013410B3DB995FF9959D999F5F52A44137407448E4DD9CB00C09561C5565D1DF6EE33C24B024B296952A3710D9BE6D8AF31B" TargetMode="External"/><Relationship Id="rId219" Type="http://schemas.openxmlformats.org/officeDocument/2006/relationships/hyperlink" Target="consultantplus://offline/ref=BD85FC2CE18E5BD21013410B3DB995FF9859D899F6F12A44137407448E4DD9CB00C09561C5545E1DF0EE33C24B024B296952A3710D9BE6D8AF31B" TargetMode="External"/><Relationship Id="rId230" Type="http://schemas.openxmlformats.org/officeDocument/2006/relationships/hyperlink" Target="consultantplus://offline/ref=BD85FC2CE18E5BD21013410B3DB995FF9859D899F6F12A44137407448E4DD9CB00C09561C5545F1BF0EE33C24B024B296952A3710D9BE6D8AF31B" TargetMode="External"/><Relationship Id="rId25" Type="http://schemas.openxmlformats.org/officeDocument/2006/relationships/hyperlink" Target="consultantplus://offline/ref=BD85FC2CE18E5BD21013410B3DB995FF9A58D891F0F52A44137407448E4DD9CB00C09561C5565D1AF0EE33C24B024B296952A3710D9BE6D8AF31B" TargetMode="External"/><Relationship Id="rId46" Type="http://schemas.openxmlformats.org/officeDocument/2006/relationships/hyperlink" Target="consultantplus://offline/ref=BD85FC2CE18E5BD21013410B3DB995FF9951D79BF3F22A44137407448E4DD9CB00C09561C5565D1FF4EE33C24B024B296952A3710D9BE6D8AF31B" TargetMode="External"/><Relationship Id="rId67" Type="http://schemas.openxmlformats.org/officeDocument/2006/relationships/hyperlink" Target="consultantplus://offline/ref=BD85FC2CE18E5BD21013410B3DB995FF9859D899F6F12A44137407448E4DD9CB00C09561C5545C18F2EE33C24B024B296952A3710D9BE6D8AF31B" TargetMode="External"/><Relationship Id="rId88" Type="http://schemas.openxmlformats.org/officeDocument/2006/relationships/hyperlink" Target="consultantplus://offline/ref=BD85FC2CE18E5BD21013410B3DB995FF9951D79BF3F22A44137407448E4DD9CB00C09561C5565D1FF4EE33C24B024B296952A3710D9BE6D8AF31B" TargetMode="External"/><Relationship Id="rId111" Type="http://schemas.openxmlformats.org/officeDocument/2006/relationships/hyperlink" Target="consultantplus://offline/ref=BD85FC2CE18E5BD21013410B3DB995FF9959D999F6FC2A44137407448E4DD9CB00C09561C5565C1AF9EE33C24B024B296952A3710D9BE6D8AF31B" TargetMode="External"/><Relationship Id="rId132" Type="http://schemas.openxmlformats.org/officeDocument/2006/relationships/hyperlink" Target="consultantplus://offline/ref=BD85FC2CE18E5BD21013410B3DB995FF985AD79DF6F02A44137407448E4DD9CB00C09561C5565C18F9EE33C24B024B296952A3710D9BE6D8AF31B" TargetMode="External"/><Relationship Id="rId153" Type="http://schemas.openxmlformats.org/officeDocument/2006/relationships/hyperlink" Target="consultantplus://offline/ref=BD85FC2CE18E5BD21013410B3DB995FF9859D899F6F12A44137407448E4DD9CB00C09561C5575F19F8EE33C24B024B296952A3710D9BE6D8AF31B" TargetMode="External"/><Relationship Id="rId174" Type="http://schemas.openxmlformats.org/officeDocument/2006/relationships/hyperlink" Target="consultantplus://offline/ref=BD85FC2CE18E5BD21013410B3DB995FF9950DA9CF2F02A44137407448E4DD9CB00C09561C55D094AB4B06A920B494620734EA378A13AB" TargetMode="External"/><Relationship Id="rId195" Type="http://schemas.openxmlformats.org/officeDocument/2006/relationships/hyperlink" Target="consultantplus://offline/ref=BD85FC2CE18E5BD21013410B3DB995FF9859D899F6F12A44137407448E4DD9CB00C09561C5575519F2EE33C24B024B296952A3710D9BE6D8AF31B" TargetMode="External"/><Relationship Id="rId209" Type="http://schemas.openxmlformats.org/officeDocument/2006/relationships/hyperlink" Target="consultantplus://offline/ref=BD85FC2CE18E5BD21013410B3DB995FF9859D899F6F12A44137407448E4DD9CB00C09561C5575519F9EE33C24B024B296952A3710D9BE6D8AF31B" TargetMode="External"/><Relationship Id="rId220" Type="http://schemas.openxmlformats.org/officeDocument/2006/relationships/hyperlink" Target="consultantplus://offline/ref=BD85FC2CE18E5BD21013410B3DB995FF9859D899F6F12A44137407448E4DD9CB00C09563C157564FA1A1329E0E5358286552A17912A930B" TargetMode="External"/><Relationship Id="rId241" Type="http://schemas.openxmlformats.org/officeDocument/2006/relationships/fontTable" Target="fontTable.xml"/><Relationship Id="rId15" Type="http://schemas.openxmlformats.org/officeDocument/2006/relationships/hyperlink" Target="consultantplus://offline/ref=BD85FC2CE18E5BD21013410B3DB995FF9959D999F5F52A44137407448E4DD9CB00C09561C5565D1AF1EE33C24B024B296952A3710D9BE6D8AF31B" TargetMode="External"/><Relationship Id="rId36" Type="http://schemas.openxmlformats.org/officeDocument/2006/relationships/hyperlink" Target="http://mobileonline.garant.ru/document?id=70003036&amp;sub=1006" TargetMode="External"/><Relationship Id="rId57" Type="http://schemas.openxmlformats.org/officeDocument/2006/relationships/hyperlink" Target="garantF1://12080849.2007" TargetMode="External"/><Relationship Id="rId106" Type="http://schemas.openxmlformats.org/officeDocument/2006/relationships/hyperlink" Target="consultantplus://offline/ref=BD85FC2CE18E5BD21013410B3DB995FF985AD79DF6F02A44137407448E4DD9CB00C09561C5565C18F7EE33C24B024B296952A3710D9BE6D8AF31B" TargetMode="External"/><Relationship Id="rId127" Type="http://schemas.openxmlformats.org/officeDocument/2006/relationships/hyperlink" Target="consultantplus://offline/ref=BD85FC2CE18E5BD21013410B3DB995FF9859D899F6F12A44137407448E4DD9CB00C09561C5545C19F7EE33C24B024B296952A3710D9BE6D8AF31B" TargetMode="External"/><Relationship Id="rId10" Type="http://schemas.openxmlformats.org/officeDocument/2006/relationships/hyperlink" Target="consultantplus://offline/ref=BD85FC2CE18E5BD21013410B3DB995FF985BDF99F6F32A44137407448E4DD9CB12C0CD6DC452431BF8FB65930EA53EB" TargetMode="External"/><Relationship Id="rId31" Type="http://schemas.openxmlformats.org/officeDocument/2006/relationships/hyperlink" Target="consultantplus://offline/ref=BD85FC2CE18E5BD21013410B3DB995FF985BDF99F6F32A44137407448E4DD9CB00C09563C55D094AB4B06A920B494620734EA378A13AB" TargetMode="External"/><Relationship Id="rId52" Type="http://schemas.openxmlformats.org/officeDocument/2006/relationships/hyperlink" Target="consultantplus://offline/ref=BD85FC2CE18E5BD21013410B3DB995FF9951D79BF3F22A44137407448E4DD9CB00C09561C5565D1FF8EE33C24B024B296952A3710D9BE6D8AF31B" TargetMode="External"/><Relationship Id="rId73" Type="http://schemas.openxmlformats.org/officeDocument/2006/relationships/hyperlink" Target="consultantplus://offline/ref=BD85FC2CE18E5BD21013410B3DB995FF985AD79DF6F02A44137407448E4DD9CB00C09561C5565D12F7EE33C24B024B296952A3710D9BE6D8AF31B" TargetMode="External"/><Relationship Id="rId78" Type="http://schemas.openxmlformats.org/officeDocument/2006/relationships/hyperlink" Target="http://mobileonline.garant.ru/document?id=70851956&amp;sub=4330" TargetMode="External"/><Relationship Id="rId94" Type="http://schemas.openxmlformats.org/officeDocument/2006/relationships/hyperlink" Target="consultantplus://offline/ref=BD85FC2CE18E5BD21013410B3DB995FF9951D79BF3F22A44137407448E4DD9CB00C09561C5565D1FF4EE33C24B024B296952A3710D9BE6D8AF31B" TargetMode="External"/><Relationship Id="rId99" Type="http://schemas.openxmlformats.org/officeDocument/2006/relationships/hyperlink" Target="consultantplus://offline/ref=BD85FC2CE18E5BD21013410B3DB995FF9959D999F6FC2A44137407448E4DD9CB00C09561C5565D1CF7EE33C24B024B296952A3710D9BE6D8AF31B" TargetMode="External"/><Relationship Id="rId101" Type="http://schemas.openxmlformats.org/officeDocument/2006/relationships/hyperlink" Target="consultantplus://offline/ref=BD85FC2CE18E5BD21013410B3DB995FF9859D899F6F12A44137407448E4DD9CB00C09561C5545C19F7EE33C24B024B296952A3710D9BE6D8AF31B" TargetMode="External"/><Relationship Id="rId122" Type="http://schemas.openxmlformats.org/officeDocument/2006/relationships/hyperlink" Target="consultantplus://offline/ref=BD85FC2CE18E5BD21013410B3DB995FF9950DA9CF2F02A44137407448E4DD9CB00C09561C5565E1BF1EE33C24B024B296952A3710D9BE6D8AF31B" TargetMode="External"/><Relationship Id="rId143" Type="http://schemas.openxmlformats.org/officeDocument/2006/relationships/hyperlink" Target="consultantplus://offline/ref=BD85FC2CE18E5BD210135C1928CDC0AC9659D699FEF32A44137407448E4DD9CB00C09561C5565D1BF8EE33C24B024B296952A3710D9BE6D8AF31B" TargetMode="External"/><Relationship Id="rId148" Type="http://schemas.openxmlformats.org/officeDocument/2006/relationships/hyperlink" Target="consultantplus://offline/ref=BD85FC2CE18E5BD21013410B3DB995FF9859D899F6F12A44137407448E4DD9CB00C09561C5565418F5EE33C24B024B296952A3710D9BE6D8AF31B" TargetMode="External"/><Relationship Id="rId164" Type="http://schemas.openxmlformats.org/officeDocument/2006/relationships/hyperlink" Target="consultantplus://offline/ref=BD85FC2CE18E5BD21013410B3DB995FF9950DA9CF2F02A44137407448E4DD9CB00C09561C5545E1DF5EE33C24B024B296952A3710D9BE6D8AF31B" TargetMode="External"/><Relationship Id="rId169" Type="http://schemas.openxmlformats.org/officeDocument/2006/relationships/hyperlink" Target="consultantplus://offline/ref=BD85FC2CE18E5BD21013410B3DB995FF9859D899F6F12A44137407448E4DD9CB00C09561C557551BF4EE33C24B024B296952A3710D9BE6D8AF31B" TargetMode="External"/><Relationship Id="rId185" Type="http://schemas.openxmlformats.org/officeDocument/2006/relationships/hyperlink" Target="consultantplus://offline/ref=BD85FC2CE18E5BD21013410B3DB995FF9950DA9CF2F02A44137407448E4DD9CB00C09561C5545E1DF5EE33C24B024B296952A3710D9BE6D8AF31B" TargetMode="External"/><Relationship Id="rId4" Type="http://schemas.microsoft.com/office/2007/relationships/stylesWithEffects" Target="stylesWithEffects.xml"/><Relationship Id="rId9" Type="http://schemas.openxmlformats.org/officeDocument/2006/relationships/hyperlink" Target="consultantplus://offline/ref=BD85FC2CE18E5BD21013410B3DB995FF985BDE9BF6F62A44137407448E4DD9CB12C0CD6DC452431BF8FB65930EA53EB" TargetMode="External"/><Relationship Id="rId180" Type="http://schemas.openxmlformats.org/officeDocument/2006/relationships/hyperlink" Target="consultantplus://offline/ref=BD85FC2CE18E5BD21013410B3DB995FF9959D999F5F52A44137407448E4DD9CB00C09561C5565D1EF6EE33C24B024B296952A3710D9BE6D8AF31B" TargetMode="External"/><Relationship Id="rId210" Type="http://schemas.openxmlformats.org/officeDocument/2006/relationships/hyperlink" Target="consultantplus://offline/ref=BD85FC2CE18E5BD21013410B3DB995FF9950DA9CF2F02A44137407448E4DD9CB00C09561C5555B18F5EE33C24B024B296952A3710D9BE6D8AF31B" TargetMode="External"/><Relationship Id="rId215" Type="http://schemas.openxmlformats.org/officeDocument/2006/relationships/hyperlink" Target="consultantplus://offline/ref=BD85FC2CE18E5BD21013410B3DB995FF985AD99FF0F32A44137407448E4DD9CB00C09561C5575B1CF3EE33C24B024B296952A3710D9BE6D8AF31B" TargetMode="External"/><Relationship Id="rId236" Type="http://schemas.openxmlformats.org/officeDocument/2006/relationships/hyperlink" Target="consultantplus://offline/ref=35432D037B01B44DD1A8993C3B71FEC73C26D48B3ED174698C499AC6F1B26E876E9F5B48E2CA3D9D9070B7E000C162C7AD5F1BB5ACD9eAP8D" TargetMode="External"/><Relationship Id="rId26" Type="http://schemas.openxmlformats.org/officeDocument/2006/relationships/hyperlink" Target="consultantplus://offline/ref=BD85FC2CE18E5BD21013410B3DB995FF9858D690F6F72A44137407448E4DD9CB00C09561C5565D1BF8EE33C24B024B296952A3710D9BE6D8AF31B" TargetMode="External"/><Relationship Id="rId231" Type="http://schemas.openxmlformats.org/officeDocument/2006/relationships/hyperlink" Target="consultantplus://offline/ref=BD85FC2CE18E5BD21013410B3DB995FF9859D899F6F12A44137407448E4DD9CB00C09568C15D094AB4B06A920B494620734EA378A13AB" TargetMode="External"/><Relationship Id="rId47" Type="http://schemas.openxmlformats.org/officeDocument/2006/relationships/hyperlink" Target="consultantplus://offline/ref=BD85FC2CE18E5BD21013410B3DB995FF9950DA9CF2F02A44137407448E4DD9CB12C0CD6DC452431BF8FB65930EA53EB" TargetMode="External"/><Relationship Id="rId68" Type="http://schemas.openxmlformats.org/officeDocument/2006/relationships/hyperlink" Target="consultantplus://offline/ref=BD85FC2CE18E5BD21013410B3DB995FF985BDF99F6F32A44137407448E4DD9CB00C09561C5565C1BF7EE33C24B024B296952A3710D9BE6D8AF31B" TargetMode="External"/><Relationship Id="rId89" Type="http://schemas.openxmlformats.org/officeDocument/2006/relationships/hyperlink" Target="consultantplus://offline/ref=BD85FC2CE18E5BD21013410B3DB995FF9951D79BF3F22A44137407448E4DD9CB00C09561C5565D1FF4EE33C24B024B296952A3710D9BE6D8AF31B" TargetMode="External"/><Relationship Id="rId112" Type="http://schemas.openxmlformats.org/officeDocument/2006/relationships/hyperlink" Target="consultantplus://offline/ref=BD85FC2CE18E5BD21013410B3DB995FF9959D999F6FC2A44137407448E4DD9CB00C09561C5565C1FF0EE33C24B024B296952A3710D9BE6D8AF31B" TargetMode="External"/><Relationship Id="rId133" Type="http://schemas.openxmlformats.org/officeDocument/2006/relationships/hyperlink" Target="consultantplus://offline/ref=BD85FC2CE18E5BD21013410B3DB995FF9859D899F6F12A44137407448E4DD9CB00C09561CC56564FA1A1329E0E5358286552A17912A930B" TargetMode="External"/><Relationship Id="rId154" Type="http://schemas.openxmlformats.org/officeDocument/2006/relationships/hyperlink" Target="consultantplus://offline/ref=BD85FC2CE18E5BD21013410B3DB995FF9859D899F6F12A44137407448E4DD9CB00C09561C5575E1CF3EE33C24B024B296952A3710D9BE6D8AF31B" TargetMode="External"/><Relationship Id="rId175" Type="http://schemas.openxmlformats.org/officeDocument/2006/relationships/hyperlink" Target="consultantplus://offline/ref=BD85FC2CE18E5BD21013410B3DB995FF9959D999F5F52A44137407448E4DD9CB00C09561C5565D18F7EE33C24B024B296952A3710D9BE6D8AF31B" TargetMode="External"/><Relationship Id="rId196" Type="http://schemas.openxmlformats.org/officeDocument/2006/relationships/hyperlink" Target="consultantplus://offline/ref=BD85FC2CE18E5BD21013410B3DB995FF985AD99FF0F32A44137407448E4DD9CB00C09561CC575E10A4B423C6025642366D44BD7B1398AE3FB" TargetMode="External"/><Relationship Id="rId200" Type="http://schemas.openxmlformats.org/officeDocument/2006/relationships/hyperlink" Target="consultantplus://offline/ref=BD85FC2CE18E5BD21013410B3DB995FF9951D79BF3F22A44137407448E4DD9CB00C09561C5565D1EF3EE33C24B024B296952A3710D9BE6D8AF31B" TargetMode="External"/><Relationship Id="rId16" Type="http://schemas.openxmlformats.org/officeDocument/2006/relationships/hyperlink" Target="consultantplus://offline/ref=BD85FC2CE18E5BD21013410B3DB995FF985AD79DF6FC2A44137407448E4DD9CB00C09561C5565D1AF1EE33C24B024B296952A3710D9BE6D8AF31B" TargetMode="External"/><Relationship Id="rId221" Type="http://schemas.openxmlformats.org/officeDocument/2006/relationships/hyperlink" Target="consultantplus://offline/ref=BD85FC2CE18E5BD21013410B3DB995FF9859D899F6F12A44137407448E4DD9CB00C09561C5545E1DF0EE33C24B024B296952A3710D9BE6D8AF31B" TargetMode="External"/><Relationship Id="rId242" Type="http://schemas.openxmlformats.org/officeDocument/2006/relationships/theme" Target="theme/theme1.xml"/><Relationship Id="rId37" Type="http://schemas.openxmlformats.org/officeDocument/2006/relationships/hyperlink" Target="http://mobileonline.garant.ru/document?id=70003036&amp;sub=2903" TargetMode="External"/><Relationship Id="rId58" Type="http://schemas.openxmlformats.org/officeDocument/2006/relationships/hyperlink" Target="garantF1://12080849.2008020" TargetMode="External"/><Relationship Id="rId79" Type="http://schemas.openxmlformats.org/officeDocument/2006/relationships/hyperlink" Target="http://mobileonline.garant.ru/document?id=70003036&amp;sub=703" TargetMode="External"/><Relationship Id="rId102" Type="http://schemas.openxmlformats.org/officeDocument/2006/relationships/hyperlink" Target="consultantplus://offline/ref=BD85FC2CE18E5BD21013410B3DB995FF9859D899F6F12A44137407448E4DD9CB00C09561C5545C13F3EE33C24B024B296952A3710D9BE6D8AF31B" TargetMode="External"/><Relationship Id="rId123" Type="http://schemas.openxmlformats.org/officeDocument/2006/relationships/hyperlink" Target="consultantplus://offline/ref=BD85FC2CE18E5BD21013410B3DB995FF9950DA9CF2F02A44137407448E4DD9CB00C09561C5535F1CF3EE33C24B024B296952A3710D9BE6D8AF31B" TargetMode="External"/><Relationship Id="rId144" Type="http://schemas.openxmlformats.org/officeDocument/2006/relationships/hyperlink" Target="consultantplus://offline/ref=BD85FC2CE18E5BD21013410B3DB995FF9950DA9CF2F02A44137407448E4DD9CB00C09561C5545F13F2EE33C24B024B296952A3710D9BE6D8AF31B" TargetMode="External"/><Relationship Id="rId90" Type="http://schemas.openxmlformats.org/officeDocument/2006/relationships/hyperlink" Target="consultantplus://offline/ref=8AA0D3F05B1A15F79A287DE1FBAAF89D9F21C664DCE8D8B13713D4663760108520BCECD3246D3A27EBEEC49BAA5F65E8C51644178C363651d1a2T" TargetMode="External"/><Relationship Id="rId165" Type="http://schemas.openxmlformats.org/officeDocument/2006/relationships/hyperlink" Target="consultantplus://offline/ref=BD85FC2CE18E5BD21013410B3DB995FF9950DA9CF2F02A44137407448E4DD9CB00C09561C557551CF8EE33C24B024B296952A3710D9BE6D8AF31B" TargetMode="External"/><Relationship Id="rId186" Type="http://schemas.openxmlformats.org/officeDocument/2006/relationships/hyperlink" Target="consultantplus://offline/ref=BD85FC2CE18E5BD21013410B3DB995FF9951D79BF3F22A44137407448E4DD9CB00C09561C5565D1EF3EE33C24B024B296952A3710D9BE6D8AF31B" TargetMode="External"/><Relationship Id="rId211" Type="http://schemas.openxmlformats.org/officeDocument/2006/relationships/hyperlink" Target="consultantplus://offline/ref=BD85FC2CE18E5BD21013410B3DB995FF9859D899F6F12A44137407448E4DD9CB00C09561C5575519F8EE33C24B024B296952A3710D9BE6D8AF31B" TargetMode="External"/><Relationship Id="rId232" Type="http://schemas.openxmlformats.org/officeDocument/2006/relationships/hyperlink" Target="consultantplus://offline/ref=BD85FC2CE18E5BD21013410B3DB995FF9859D899F6F12A44137407448E4DD9CB00C09561C5545F1BF0EE33C24B024B296952A3710D9BE6D8AF31B" TargetMode="External"/><Relationship Id="rId27" Type="http://schemas.openxmlformats.org/officeDocument/2006/relationships/hyperlink" Target="consultantplus://offline/ref=BD85FC2CE18E5BD21013410B3DB995FF985AD99FF0F32A44137407448E4DD9CB00C09561C5565D1AF2EE33C24B024B296952A3710D9BE6D8AF31B" TargetMode="External"/><Relationship Id="rId48" Type="http://schemas.openxmlformats.org/officeDocument/2006/relationships/hyperlink" Target="consultantplus://offline/ref=BD85FC2CE18E5BD21013410B3DB995FF9950DA9CF2F02A44137407448E4DD9CB12C0CD6DC452431BF8FB65930EA53EB" TargetMode="External"/><Relationship Id="rId69" Type="http://schemas.openxmlformats.org/officeDocument/2006/relationships/hyperlink" Target="consultantplus://offline/ref=BD85FC2CE18E5BD21013410B3DB995FF985BDF99F6F32A44137407448E4DD9CB00C09561C5565C1BF8EE33C24B024B296952A3710D9BE6D8AF31B" TargetMode="External"/><Relationship Id="rId113" Type="http://schemas.openxmlformats.org/officeDocument/2006/relationships/hyperlink" Target="consultantplus://offline/ref=BD85FC2CE18E5BD21013410B3DB995FF9959D999F6FC2A44137407448E4DD9CB00C09561C5565C19F1EE33C24B024B296952A3710D9BE6D8AF31B" TargetMode="External"/><Relationship Id="rId134" Type="http://schemas.openxmlformats.org/officeDocument/2006/relationships/hyperlink" Target="consultantplus://offline/ref=BD85FC2CE18E5BD21013410B3DB995FF985AD79DF6F02A44137407448E4DD9CB00C09561C5565C19F7EE33C24B024B296952A3710D9BE6D8AF31B" TargetMode="External"/><Relationship Id="rId80" Type="http://schemas.openxmlformats.org/officeDocument/2006/relationships/hyperlink" Target="http://mobileonline.garant.ru/document?id=12080849&amp;sub=2005" TargetMode="External"/><Relationship Id="rId155" Type="http://schemas.openxmlformats.org/officeDocument/2006/relationships/hyperlink" Target="consultantplus://offline/ref=BD85FC2CE18E5BD21013410B3DB995FF9950DA9CF2F02A44137407448E4DD9CB00C09561C555581EF9EE33C24B024B296952A3710D9BE6D8AF31B" TargetMode="External"/><Relationship Id="rId176" Type="http://schemas.openxmlformats.org/officeDocument/2006/relationships/hyperlink" Target="consultantplus://offline/ref=BD85FC2CE18E5BD21013410B3DB995FF9959D999F5F52A44137407448E4DD9CB00C09561C5565D13F3EE33C24B024B296952A3710D9BE6D8AF31B" TargetMode="External"/><Relationship Id="rId197" Type="http://schemas.openxmlformats.org/officeDocument/2006/relationships/hyperlink" Target="consultantplus://offline/ref=BD85FC2CE18E5BD210135C1928CDC0AC9659D69BFFF32A44137407448E4DD9CB00C09561C5565D19F1EE33C24B024B296952A3710D9BE6D8AF31B" TargetMode="External"/><Relationship Id="rId201" Type="http://schemas.openxmlformats.org/officeDocument/2006/relationships/hyperlink" Target="consultantplus://offline/ref=BD85FC2CE18E5BD21013410B3DB995FF985AD99FF0F32A44137407448E4DD9CB00C09561C5545C13F8EE33C24B024B296952A3710D9BE6D8AF31B" TargetMode="External"/><Relationship Id="rId222" Type="http://schemas.openxmlformats.org/officeDocument/2006/relationships/hyperlink" Target="consultantplus://offline/ref=BD85FC2CE18E5BD21013410B3DB995FF9859D899F6F12A44137407448E4DD9CB00C09561C5545C19F7EE33C24B024B296952A3710D9BE6D8AF31B" TargetMode="External"/><Relationship Id="rId17" Type="http://schemas.openxmlformats.org/officeDocument/2006/relationships/hyperlink" Target="consultantplus://offline/ref=BD85FC2CE18E5BD21013410B3DB995FF9951DB99FFF72A44137407448E4DD9CB00C09561C5565D1AF1EE33C24B024B296952A3710D9BE6D8AF31B" TargetMode="External"/><Relationship Id="rId38" Type="http://schemas.openxmlformats.org/officeDocument/2006/relationships/hyperlink" Target="http://mobileonline.garant.ru/document?id=71486636&amp;sub=1032" TargetMode="External"/><Relationship Id="rId59" Type="http://schemas.openxmlformats.org/officeDocument/2006/relationships/hyperlink" Target="consultantplus://offline/ref=BD85FC2CE18E5BD21013410B3DB995FF9951D79BF3F22A44137407448E4DD9CB00C09561C5565D1FF9EE33C24B024B296952A3710D9BE6D8AF31B" TargetMode="External"/><Relationship Id="rId103" Type="http://schemas.openxmlformats.org/officeDocument/2006/relationships/hyperlink" Target="consultantplus://offline/ref=BD85FC2CE18E5BD21013410B3DB995FF9959D999F6FC2A44137407448E4DD9CB00C09561C5565D1CF2EE33C24B024B296952A3710D9BE6D8AF31B" TargetMode="External"/><Relationship Id="rId124" Type="http://schemas.openxmlformats.org/officeDocument/2006/relationships/hyperlink" Target="consultantplus://offline/ref=BD85FC2CE18E5BD21013410B3DB995FF9951D79BF3F22A44137407448E4DD9CB00C09561C5565D1FF8EE33C24B024B296952A3710D9BE6D8AF31B" TargetMode="External"/><Relationship Id="rId70" Type="http://schemas.openxmlformats.org/officeDocument/2006/relationships/hyperlink" Target="consultantplus://offline/ref=BD85FC2CE18E5BD21013410B3DB995FF985AD79DF6F02A44137407448E4DD9CB00C09561C5565D12F4EE33C24B024B296952A3710D9BE6D8AF31B" TargetMode="External"/><Relationship Id="rId91" Type="http://schemas.openxmlformats.org/officeDocument/2006/relationships/hyperlink" Target="consultantplus://offline/ref=8AA0D3F05B1A15F79A287DE1FBAAF89D9F21C664DCE8D8B13713D4663760108520BCECD3246C3B2FE1EEC49BAA5F65E8C51644178C363651d1a2T" TargetMode="External"/><Relationship Id="rId145" Type="http://schemas.openxmlformats.org/officeDocument/2006/relationships/hyperlink" Target="consultantplus://offline/ref=BD85FC2CE18E5BD21013410B3DB995FF985ADC9EF1F22A44137407448E4DD9CB00C09561C5565D1AF3EE33C24B024B296952A3710D9BE6D8AF31B" TargetMode="External"/><Relationship Id="rId166" Type="http://schemas.openxmlformats.org/officeDocument/2006/relationships/hyperlink" Target="consultantplus://offline/ref=BD85FC2CE18E5BD21013410B3DB995FF9950DA9CF2F02A44137407448E4DD9CB00C09561C5545D19F1EE33C24B024B296952A3710D9BE6D8AF31B" TargetMode="External"/><Relationship Id="rId187" Type="http://schemas.openxmlformats.org/officeDocument/2006/relationships/hyperlink" Target="consultantplus://offline/ref=BD85FC2CE18E5BD21013410B3DB995FF9959D999F5F52A44137407448E4DD9CB00C09561C5565D12F7EE33C24B024B296952A3710D9BE6D8AF31B" TargetMode="External"/><Relationship Id="rId1" Type="http://schemas.openxmlformats.org/officeDocument/2006/relationships/customXml" Target="../customXml/item1.xml"/><Relationship Id="rId212" Type="http://schemas.openxmlformats.org/officeDocument/2006/relationships/hyperlink" Target="consultantplus://offline/ref=BD85FC2CE18E5BD21013410B3DB995FF9859D899F6F12A44137407448E4DD9CB00C09561C5575518F3EE33C24B024B296952A3710D9BE6D8AF31B" TargetMode="External"/><Relationship Id="rId233" Type="http://schemas.openxmlformats.org/officeDocument/2006/relationships/hyperlink" Target="consultantplus://offline/ref=BD85FC2CE18E5BD21013410B3DB995FF9859D899F6F12A44137407448E4DD9CB00C09561C5545F1BF0EE33C24B024B296952A3710D9BE6D8AF31B" TargetMode="External"/><Relationship Id="rId28" Type="http://schemas.openxmlformats.org/officeDocument/2006/relationships/hyperlink" Target="consultantplus://offline/ref=BD85FC2CE18E5BD21013410B3DB995FF985BDF98F1FD2A44137407448E4DD9CB00C09561C5565D1AF1EE33C24B024B296952A3710D9BE6D8AF31B" TargetMode="External"/><Relationship Id="rId49" Type="http://schemas.openxmlformats.org/officeDocument/2006/relationships/hyperlink" Target="consultantplus://offline/ref=BD85FC2CE18E5BD21013410B3DB995FF985BDF99F6F32A44137407448E4DD9CB00C09561C5565D13F0EE33C24B024B296952A3710D9BE6D8AF31B" TargetMode="External"/><Relationship Id="rId114" Type="http://schemas.openxmlformats.org/officeDocument/2006/relationships/hyperlink" Target="consultantplus://offline/ref=BD85FC2CE18E5BD21013410B3DB995FF9959D999F6FC2A44137407448E4DD9CB00C09561C5565C19F1EE33C24B024B296952A3710D9BE6D8AF31B" TargetMode="External"/><Relationship Id="rId60" Type="http://schemas.openxmlformats.org/officeDocument/2006/relationships/hyperlink" Target="consultantplus://offline/ref=BD85FC2CE18E5BD21013410B3DB995FF985AD79DF6F02A44137407448E4DD9CB00C09561C5565D12F4EE33C24B024B296952A3710D9BE6D8AF31B" TargetMode="External"/><Relationship Id="rId81" Type="http://schemas.openxmlformats.org/officeDocument/2006/relationships/hyperlink" Target="http://mobileonline.garant.ru/document?id=71486636&amp;sub=1014" TargetMode="External"/><Relationship Id="rId135" Type="http://schemas.openxmlformats.org/officeDocument/2006/relationships/hyperlink" Target="consultantplus://offline/ref=BD85FC2CE18E5BD21013410B3DB995FF9859D899F6F12A44137407448E4DD9CB00C09561C5565518F0EE33C24B024B296952A3710D9BE6D8AF31B" TargetMode="External"/><Relationship Id="rId156" Type="http://schemas.openxmlformats.org/officeDocument/2006/relationships/hyperlink" Target="consultantplus://offline/ref=BD85FC2CE18E5BD21013410B3DB995FF9859D899F6F12A44137407448E4DD9CB00C09561C557591BF6EE33C24B024B296952A3710D9BE6D8AF31B" TargetMode="External"/><Relationship Id="rId177" Type="http://schemas.openxmlformats.org/officeDocument/2006/relationships/hyperlink" Target="consultantplus://offline/ref=BD85FC2CE18E5BD21013410B3DB995FF9951D79BF3F22A44137407448E4DD9CB00C09561C5565D1EF3EE33C24B024B296952A3710D9BE6D8AF31B" TargetMode="External"/><Relationship Id="rId198" Type="http://schemas.openxmlformats.org/officeDocument/2006/relationships/hyperlink" Target="consultantplus://offline/ref=BD85FC2CE18E5BD21013410B3DB995FF9859D899F6F12A44137407448E4DD9CB00C09561C5575B1BF2EE33C24B024B296952A3710D9BE6D8AF31B" TargetMode="External"/><Relationship Id="rId202" Type="http://schemas.openxmlformats.org/officeDocument/2006/relationships/hyperlink" Target="consultantplus://offline/ref=BD85FC2CE18E5BD21013410B3DB995FF9859D899F6F12A44137407448E4DD9CB00C09561C5575B19F9EE33C24B024B296952A3710D9BE6D8AF31B" TargetMode="External"/><Relationship Id="rId223" Type="http://schemas.openxmlformats.org/officeDocument/2006/relationships/hyperlink" Target="consultantplus://offline/ref=BD85FC2CE18E5BD21013410B3DB995FF9859D899F6F12A44137407448E4DD9CB00C09561C5575B12F0EE33C24B024B296952A3710D9BE6D8AF31B" TargetMode="External"/><Relationship Id="rId18" Type="http://schemas.openxmlformats.org/officeDocument/2006/relationships/hyperlink" Target="consultantplus://offline/ref=BD85FC2CE18E5BD21013410B3DB995FF9951D79BF3F22A44137407448E4DD9CB00C09561C5565D1AF1EE33C24B024B296952A3710D9BE6D8AF31B" TargetMode="External"/><Relationship Id="rId39" Type="http://schemas.openxmlformats.org/officeDocument/2006/relationships/hyperlink" Target="http://mobileonline.garant.ru/document?id=12080849&amp;sub=2011" TargetMode="External"/><Relationship Id="rId50" Type="http://schemas.openxmlformats.org/officeDocument/2006/relationships/hyperlink" Target="consultantplus://offline/ref=BD85FC2CE18E5BD21013410B3DB995FF985BDF99F6F32A44137407448E4DD9CB00C09561C5565E19F7EE33C24B024B296952A3710D9BE6D8AF31B" TargetMode="External"/><Relationship Id="rId104" Type="http://schemas.openxmlformats.org/officeDocument/2006/relationships/hyperlink" Target="consultantplus://offline/ref=BD85FC2CE18E5BD21013410B3DB995FF9859D899F6F12A44137407448E4DD9CB00C09561C5545C13F7EE33C24B024B296952A3710D9BE6D8AF31B" TargetMode="External"/><Relationship Id="rId125" Type="http://schemas.openxmlformats.org/officeDocument/2006/relationships/hyperlink" Target="consultantplus://offline/ref=BD85FC2CE18E5BD21013410B3DB995FF9959D99BF2FC2A44137407448E4DD9CB00C09561C5565D18F1EE33C24B024B296952A3710D9BE6D8AF31B" TargetMode="External"/><Relationship Id="rId146" Type="http://schemas.openxmlformats.org/officeDocument/2006/relationships/hyperlink" Target="consultantplus://offline/ref=BD85FC2CE18E5BD210135C1928CDC0AC9659D699FEF32A44137407448E4DD9CB00C09561C5565D1AF2EE33C24B024B296952A3710D9BE6D8AF31B" TargetMode="External"/><Relationship Id="rId167" Type="http://schemas.openxmlformats.org/officeDocument/2006/relationships/hyperlink" Target="consultantplus://offline/ref=BD85FC2CE18E5BD21013410B3DB995FF995BD790F1FE774E1B2D0B46894286DC07899960C4505A1BFBB136D75A5A472C734CAB671199E7AD30B" TargetMode="External"/><Relationship Id="rId188" Type="http://schemas.openxmlformats.org/officeDocument/2006/relationships/hyperlink" Target="consultantplus://offline/ref=BD85FC2CE18E5BD21013410B3DB995FF9950DA9CF2F02A44137407448E4DD9CB00C09561C5545E1DF5EE33C24B024B296952A3710D9BE6D8AF31B" TargetMode="External"/><Relationship Id="rId71" Type="http://schemas.openxmlformats.org/officeDocument/2006/relationships/hyperlink" Target="consultantplus://offline/ref=BD85FC2CE18E5BD21013410B3DB995FF9859D899F6F12A44137407448E4DD9CB00C09561C5545C18F2EE33C24B024B296952A3710D9BE6D8AF31B" TargetMode="External"/><Relationship Id="rId92" Type="http://schemas.openxmlformats.org/officeDocument/2006/relationships/hyperlink" Target="consultantplus://offline/ref=BD85FC2CE18E5BD21013410B3DB995FF9951D79BF3F22A44137407448E4DD9CB00C09561C5565D1FF4EE33C24B024B296952A3710D9BE6D8AF31B" TargetMode="External"/><Relationship Id="rId213" Type="http://schemas.openxmlformats.org/officeDocument/2006/relationships/hyperlink" Target="consultantplus://offline/ref=BD85FC2CE18E5BD21013410B3DB995FF9859D899F6F12A44137407448E4DD9CB00C09568C15D094AB4B06A920B494620734EA378A13AB" TargetMode="External"/><Relationship Id="rId234" Type="http://schemas.openxmlformats.org/officeDocument/2006/relationships/hyperlink" Target="consultantplus://offline/ref=BD85FC2CE18E5BD21013410B3DB995FF9859D899F6F12A44137407448E4DD9CB00C09561C5545F1BF0EE33C24B024B296952A3710D9BE6D8AF31B" TargetMode="External"/><Relationship Id="rId2" Type="http://schemas.openxmlformats.org/officeDocument/2006/relationships/numbering" Target="numbering.xml"/><Relationship Id="rId29" Type="http://schemas.openxmlformats.org/officeDocument/2006/relationships/hyperlink" Target="consultantplus://offline/ref=BD85FC2CE18E5BD21013410B3DB995FF985AD691F2F12A44137407448E4DD9CB00C09561C5565D1AF1EE33C24B024B296952A3710D9BE6D8AF31B" TargetMode="External"/><Relationship Id="rId40" Type="http://schemas.openxmlformats.org/officeDocument/2006/relationships/hyperlink" Target="http://mobileonline.garant.ru/document?id=12080849&amp;sub=2019" TargetMode="External"/><Relationship Id="rId115" Type="http://schemas.openxmlformats.org/officeDocument/2006/relationships/hyperlink" Target="consultantplus://offline/ref=BD85FC2CE18E5BD21013410B3DB995FF9959D999F6FC2A44137407448E4DD9CB00C09561C5565C12F1EE33C24B024B296952A3710D9BE6D8AF31B" TargetMode="External"/><Relationship Id="rId136" Type="http://schemas.openxmlformats.org/officeDocument/2006/relationships/hyperlink" Target="consultantplus://offline/ref=BD85FC2CE18E5BD21013410B3DB995FF9858D690F6F72A44137407448E4DD9CB00C09561C5565D1BF8EE33C24B024B296952A3710D9BE6D8AF31B" TargetMode="External"/><Relationship Id="rId157" Type="http://schemas.openxmlformats.org/officeDocument/2006/relationships/hyperlink" Target="consultantplus://offline/ref=BD85FC2CE18E5BD21013410B3DB995FF9950DA9CF2F02A44137407448E4DD9CB00C09561C5545E1DF5EE33C24B024B296952A3710D9BE6D8AF31B" TargetMode="External"/><Relationship Id="rId178" Type="http://schemas.openxmlformats.org/officeDocument/2006/relationships/hyperlink" Target="consultantplus://offline/ref=BD85FC2CE18E5BD21013410B3DB995FF9951D79BF3F22A44137407448E4DD9CB00C09561C5565D1EF3EE33C24B024B296952A3710D9BE6D8AF31B" TargetMode="External"/><Relationship Id="rId61" Type="http://schemas.openxmlformats.org/officeDocument/2006/relationships/hyperlink" Target="consultantplus://offline/ref=BD85FC2CE18E5BD21013410B3DB995FF985AD79DF6F02A44137407448E4DD9CB00C09561C5565D12F7EE33C24B024B296952A3710D9BE6D8AF31B" TargetMode="External"/><Relationship Id="rId82" Type="http://schemas.openxmlformats.org/officeDocument/2006/relationships/hyperlink" Target="consultantplus://offline/ref=BD85FC2CE18E5BD21013410B3DB995FF985BDF99F6F32A44137407448E4DD9CB00C09561C5565C1DF6EE33C24B024B296952A3710D9BE6D8AF31B" TargetMode="External"/><Relationship Id="rId199" Type="http://schemas.openxmlformats.org/officeDocument/2006/relationships/hyperlink" Target="consultantplus://offline/ref=BD85FC2CE18E5BD21013410B3DB995FF9859D899F6F12A44137407448E4DD9CB00C09568C55D094AB4B06A920B494620734EA378A13AB" TargetMode="External"/><Relationship Id="rId203" Type="http://schemas.openxmlformats.org/officeDocument/2006/relationships/hyperlink" Target="consultantplus://offline/ref=BD85FC2CE18E5BD21013410B3DB995FF9859D899F6F12A44137407448E4DD9CB00C09561C5575B18F0EE33C24B024B296952A3710D9BE6D8AF31B" TargetMode="External"/><Relationship Id="rId19" Type="http://schemas.openxmlformats.org/officeDocument/2006/relationships/hyperlink" Target="consultantplus://offline/ref=BD85FC2CE18E5BD21013410B3DB995FF9951D79BF0F72A44137407448E4DD9CB00C09561C5565D1AF1EE33C24B024B296952A3710D9BE6D8AF31B" TargetMode="External"/><Relationship Id="rId224" Type="http://schemas.openxmlformats.org/officeDocument/2006/relationships/hyperlink" Target="consultantplus://offline/ref=BD85FC2CE18E5BD21013410B3DB995FF9951D79BF3F22A44137407448E4DD9CB00C09561C5565D1EF3EE33C24B024B296952A3710D9BE6D8AF31B" TargetMode="External"/><Relationship Id="rId30" Type="http://schemas.openxmlformats.org/officeDocument/2006/relationships/hyperlink" Target="consultantplus://offline/ref=BD85FC2CE18E5BD21013410B3DB995FF985BDF99F6F32A44137407448E4DD9CB00C09561C5565D1DF9EE33C24B024B296952A3710D9BE6D8AF31B" TargetMode="External"/><Relationship Id="rId105" Type="http://schemas.openxmlformats.org/officeDocument/2006/relationships/hyperlink" Target="consultantplus://offline/ref=BD85FC2CE18E5BD21013410B3DB995FF9859D899F6F12A44137407448E4DD9CB00C09561C5545C13F9EE33C24B024B296952A3710D9BE6D8AF31B" TargetMode="External"/><Relationship Id="rId126" Type="http://schemas.openxmlformats.org/officeDocument/2006/relationships/hyperlink" Target="consultantplus://offline/ref=BD85FC2CE18E5BD21013410B3DB995FF9859D899F6F12A44137407448E4DD9CB00C09561C556551AF4EE33C24B024B296952A3710D9BE6D8AF31B" TargetMode="External"/><Relationship Id="rId147" Type="http://schemas.openxmlformats.org/officeDocument/2006/relationships/hyperlink" Target="consultantplus://offline/ref=BD85FC2CE18E5BD21013410B3DB995FF9859D899F6F12A44137407448E4DD9CB00C09561C5565419F9EE33C24B024B296952A3710D9BE6D8AF31B" TargetMode="External"/><Relationship Id="rId168" Type="http://schemas.openxmlformats.org/officeDocument/2006/relationships/hyperlink" Target="consultantplus://offline/ref=BD85FC2CE18E5BD21013410B3DB995FF985BDE9BF6F62A44137407448E4DD9CB00C09563C6555810A4B423C6025642366D44BD7B1398AE3FB" TargetMode="External"/><Relationship Id="rId51" Type="http://schemas.openxmlformats.org/officeDocument/2006/relationships/hyperlink" Target="consultantplus://offline/ref=BD85FC2CE18E5BD21013410B3DB995FF985AD79DF6F02A44137407448E4DD9CB00C09561C5565D1CF2EE33C24B024B296952A3710D9BE6D8AF31B" TargetMode="External"/><Relationship Id="rId72" Type="http://schemas.openxmlformats.org/officeDocument/2006/relationships/hyperlink" Target="consultantplus://offline/ref=BD85FC2CE18E5BD21013410B3DB995FF985AD79DF6F02A44137407448E4DD9CB00C09561C5565D12F4EE33C24B024B296952A3710D9BE6D8AF31B" TargetMode="External"/><Relationship Id="rId93" Type="http://schemas.openxmlformats.org/officeDocument/2006/relationships/hyperlink" Target="consultantplus://offline/ref=BD85FC2CE18E5BD21013410B3DB995FF9951D79BF0F72A44137407448E4DD9CB00C09561C5565D1AF1EE33C24B024B296952A3710D9BE6D8AF31B" TargetMode="External"/><Relationship Id="rId189" Type="http://schemas.openxmlformats.org/officeDocument/2006/relationships/hyperlink" Target="consultantplus://offline/ref=BD85FC2CE18E5BD21013410B3DB995FF9951D79BF3F22A44137407448E4DD9CB00C09561C5565D1EF3EE33C24B024B296952A3710D9BE6D8AF31B" TargetMode="External"/><Relationship Id="rId3" Type="http://schemas.openxmlformats.org/officeDocument/2006/relationships/styles" Target="styles.xml"/><Relationship Id="rId214" Type="http://schemas.openxmlformats.org/officeDocument/2006/relationships/hyperlink" Target="consultantplus://offline/ref=BD85FC2CE18E5BD21013410B3DB995FF9951D79BF3F22A44137407448E4DD9CB00C09561C5565D1EF3EE33C24B024B296952A3710D9BE6D8AF31B" TargetMode="External"/><Relationship Id="rId235" Type="http://schemas.openxmlformats.org/officeDocument/2006/relationships/hyperlink" Target="consultantplus://offline/ref=BD85FC2CE18E5BD21013410B3DB995FF9859D899F6F12A44137407448E4DD9CB00C09561C5545F1BF0EE33C24B024B296952A3710D9BE6D8AF31B" TargetMode="External"/><Relationship Id="rId116" Type="http://schemas.openxmlformats.org/officeDocument/2006/relationships/hyperlink" Target="consultantplus://offline/ref=BD85FC2CE18E5BD21013410B3DB995FF9951D79BF3F22A44137407448E4DD9CB00C09561C5565D1EF3EE33C24B024B296952A3710D9BE6D8AF31B" TargetMode="External"/><Relationship Id="rId137" Type="http://schemas.openxmlformats.org/officeDocument/2006/relationships/hyperlink" Target="consultantplus://offline/ref=BD85FC2CE18E5BD21013410B3DB995FF9951D79BF3F22A44137407448E4DD9CB00C09561C5565D1EF3EE33C24B024B296952A3710D9BE6D8AF31B" TargetMode="External"/><Relationship Id="rId158" Type="http://schemas.openxmlformats.org/officeDocument/2006/relationships/hyperlink" Target="consultantplus://offline/ref=BD85FC2CE18E5BD21013410B3DB995FF985BDE9BF6F62A44137407448E4DD9CB00C09561C554541CF0EE33C24B024B296952A3710D9BE6D8AF31B" TargetMode="External"/><Relationship Id="rId20" Type="http://schemas.openxmlformats.org/officeDocument/2006/relationships/hyperlink" Target="consultantplus://offline/ref=BD85FC2CE18E5BD21013410B3DB995FF9951D79BF3FD2A44137407448E4DD9CB00C09561C5565D1AF1EE33C24B024B296952A3710D9BE6D8AF31B" TargetMode="External"/><Relationship Id="rId41" Type="http://schemas.openxmlformats.org/officeDocument/2006/relationships/hyperlink" Target="http://mobileonline.garant.ru/document?id=70851956&amp;sub=5000" TargetMode="External"/><Relationship Id="rId62" Type="http://schemas.openxmlformats.org/officeDocument/2006/relationships/hyperlink" Target="consultantplus://offline/ref=BD85FC2CE18E5BD21013410B3DB995FF9859D899F6F12A44137407448E4DD9CB00C09561C5545C18F5EE33C24B024B296952A3710D9BE6D8AF31B" TargetMode="External"/><Relationship Id="rId83" Type="http://schemas.openxmlformats.org/officeDocument/2006/relationships/hyperlink" Target="consultantplus://offline/ref=BD85FC2CE18E5BD21013410B3DB995FF985AD79DF6F02A44137407448E4DD9CB00C09561C5565D1DF9EE33C24B024B296952A3710D9BE6D8AF31B" TargetMode="External"/><Relationship Id="rId179" Type="http://schemas.openxmlformats.org/officeDocument/2006/relationships/hyperlink" Target="consultantplus://offline/ref=BD85FC2CE18E5BD21013410B3DB995FF9959D999F5F52A44137407448E4DD9CB00C09561C5565D1EF5EE33C24B024B296952A3710D9BE6D8AF31B" TargetMode="External"/><Relationship Id="rId190" Type="http://schemas.openxmlformats.org/officeDocument/2006/relationships/hyperlink" Target="consultantplus://offline/ref=BD85FC2CE18E5BD21013410B3DB995FF9951D79BF3F22A44137407448E4DD9CB00C09561C5565D1EF3EE33C24B024B296952A3710D9BE6D8AF31B" TargetMode="External"/><Relationship Id="rId204" Type="http://schemas.openxmlformats.org/officeDocument/2006/relationships/hyperlink" Target="consultantplus://offline/ref=BD85FC2CE18E5BD21013410B3DB995FF9859D899F6F12A44137407448E4DD9CB00C09561C5575B19F9EE33C24B024B296952A3710D9BE6D8AF31B" TargetMode="External"/><Relationship Id="rId225" Type="http://schemas.openxmlformats.org/officeDocument/2006/relationships/hyperlink" Target="consultantplus://offline/ref=BD85FC2CE18E5BD21013410B3DB995FF9950DA9CF2F02A44137407448E4DD9CB00C09561C5565E13F1EE33C24B024B296952A3710D9BE6D8AF31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9F2CD-D547-49E1-BC93-062C333B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15817</Words>
  <Characters>90158</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Шамиданова Ольга Алексеевна</dc:creator>
  <cp:lastModifiedBy>User</cp:lastModifiedBy>
  <cp:revision>2</cp:revision>
  <cp:lastPrinted>2022-05-19T04:25:00Z</cp:lastPrinted>
  <dcterms:created xsi:type="dcterms:W3CDTF">2022-05-23T11:48:00Z</dcterms:created>
  <dcterms:modified xsi:type="dcterms:W3CDTF">2022-05-23T11:48:00Z</dcterms:modified>
</cp:coreProperties>
</file>