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1E0"/>
      </w:tblPr>
      <w:tblGrid>
        <w:gridCol w:w="5954"/>
        <w:gridCol w:w="4395"/>
      </w:tblGrid>
      <w:tr w:rsidR="00D066F8" w:rsidRPr="00963128" w:rsidTr="00535F1C">
        <w:tc>
          <w:tcPr>
            <w:tcW w:w="5954" w:type="dxa"/>
            <w:shd w:val="clear" w:color="auto" w:fill="auto"/>
          </w:tcPr>
          <w:p w:rsidR="00D066F8" w:rsidRPr="00963128" w:rsidRDefault="00D066F8" w:rsidP="006B154A">
            <w:pPr>
              <w:pStyle w:val="af6"/>
              <w:jc w:val="left"/>
              <w:rPr>
                <w:rFonts w:ascii="Times New Roman" w:hAnsi="Times New Roman" w:cs="Times New Roman"/>
                <w:b/>
                <w:noProof/>
                <w:sz w:val="24"/>
                <w:szCs w:val="24"/>
              </w:rPr>
            </w:pPr>
          </w:p>
          <w:p w:rsidR="00D066F8" w:rsidRPr="00CC0352" w:rsidRDefault="00D066F8" w:rsidP="006B154A">
            <w:pPr>
              <w:pStyle w:val="af6"/>
              <w:jc w:val="left"/>
              <w:rPr>
                <w:rFonts w:ascii="Times New Roman" w:hAnsi="Times New Roman" w:cs="Times New Roman"/>
                <w:noProof/>
                <w:sz w:val="24"/>
                <w:szCs w:val="24"/>
              </w:rPr>
            </w:pPr>
            <w:r>
              <w:rPr>
                <w:rFonts w:ascii="Times New Roman" w:hAnsi="Times New Roman" w:cs="Times New Roman"/>
                <w:noProof/>
                <w:sz w:val="24"/>
                <w:szCs w:val="24"/>
              </w:rPr>
              <w:t>Согласовано:</w:t>
            </w:r>
          </w:p>
          <w:p w:rsidR="00D066F8" w:rsidRPr="00963128" w:rsidRDefault="00D066F8" w:rsidP="006B154A">
            <w:pPr>
              <w:rPr>
                <w:sz w:val="24"/>
                <w:szCs w:val="24"/>
              </w:rPr>
            </w:pPr>
          </w:p>
          <w:p w:rsidR="00D066F8" w:rsidRPr="00963128" w:rsidRDefault="00D066F8" w:rsidP="006B154A">
            <w:pPr>
              <w:rPr>
                <w:sz w:val="24"/>
                <w:szCs w:val="24"/>
              </w:rPr>
            </w:pPr>
            <w:r>
              <w:rPr>
                <w:sz w:val="24"/>
                <w:szCs w:val="24"/>
              </w:rPr>
              <w:t>Заместитель</w:t>
            </w:r>
            <w:r w:rsidRPr="00963128">
              <w:rPr>
                <w:sz w:val="24"/>
                <w:szCs w:val="24"/>
              </w:rPr>
              <w:t xml:space="preserve">  мэра – </w:t>
            </w:r>
          </w:p>
          <w:p w:rsidR="00D066F8" w:rsidRPr="00963128" w:rsidRDefault="00D066F8" w:rsidP="006B154A">
            <w:pPr>
              <w:rPr>
                <w:sz w:val="24"/>
                <w:szCs w:val="24"/>
              </w:rPr>
            </w:pPr>
            <w:r>
              <w:rPr>
                <w:sz w:val="24"/>
                <w:szCs w:val="24"/>
              </w:rPr>
              <w:t>председатель</w:t>
            </w:r>
            <w:r w:rsidRPr="00963128">
              <w:rPr>
                <w:sz w:val="24"/>
                <w:szCs w:val="24"/>
              </w:rPr>
              <w:t xml:space="preserve"> комитета по управлению муниципа</w:t>
            </w:r>
            <w:r w:rsidR="00381B0E">
              <w:rPr>
                <w:sz w:val="24"/>
                <w:szCs w:val="24"/>
              </w:rPr>
              <w:t xml:space="preserve">льным имуществом администрации города </w:t>
            </w:r>
            <w:r w:rsidRPr="00963128">
              <w:rPr>
                <w:sz w:val="24"/>
                <w:szCs w:val="24"/>
              </w:rPr>
              <w:t xml:space="preserve"> Иркутска </w:t>
            </w:r>
            <w:bookmarkStart w:id="0" w:name="_GoBack"/>
            <w:bookmarkEnd w:id="0"/>
          </w:p>
          <w:p w:rsidR="00D066F8" w:rsidRPr="00963128" w:rsidRDefault="00D066F8" w:rsidP="006B154A">
            <w:pPr>
              <w:rPr>
                <w:sz w:val="24"/>
                <w:szCs w:val="24"/>
              </w:rPr>
            </w:pPr>
          </w:p>
          <w:p w:rsidR="00D066F8" w:rsidRPr="00963128" w:rsidRDefault="00D066F8" w:rsidP="006B154A">
            <w:pPr>
              <w:rPr>
                <w:sz w:val="24"/>
                <w:szCs w:val="24"/>
              </w:rPr>
            </w:pPr>
            <w:r w:rsidRPr="00963128">
              <w:rPr>
                <w:sz w:val="24"/>
                <w:szCs w:val="24"/>
              </w:rPr>
              <w:t>________________/</w:t>
            </w:r>
            <w:r>
              <w:rPr>
                <w:sz w:val="24"/>
                <w:szCs w:val="24"/>
              </w:rPr>
              <w:t>С.В. Кладов</w:t>
            </w:r>
            <w:r w:rsidRPr="00963128">
              <w:rPr>
                <w:sz w:val="24"/>
                <w:szCs w:val="24"/>
              </w:rPr>
              <w:t>/  «__»____________201</w:t>
            </w:r>
            <w:r>
              <w:rPr>
                <w:sz w:val="24"/>
                <w:szCs w:val="24"/>
              </w:rPr>
              <w:t xml:space="preserve">5 </w:t>
            </w:r>
            <w:r w:rsidRPr="00963128">
              <w:rPr>
                <w:sz w:val="24"/>
                <w:szCs w:val="24"/>
              </w:rPr>
              <w:t>г.</w:t>
            </w:r>
          </w:p>
        </w:tc>
        <w:tc>
          <w:tcPr>
            <w:tcW w:w="4395" w:type="dxa"/>
            <w:shd w:val="clear" w:color="auto" w:fill="auto"/>
          </w:tcPr>
          <w:p w:rsidR="00D066F8" w:rsidRPr="00963128" w:rsidRDefault="00D066F8" w:rsidP="00535F1C">
            <w:pPr>
              <w:pStyle w:val="af6"/>
              <w:jc w:val="left"/>
              <w:rPr>
                <w:rFonts w:ascii="Times New Roman" w:hAnsi="Times New Roman" w:cs="Times New Roman"/>
                <w:b/>
                <w:noProof/>
                <w:sz w:val="24"/>
                <w:szCs w:val="24"/>
              </w:rPr>
            </w:pPr>
          </w:p>
          <w:p w:rsidR="00D066F8" w:rsidRPr="00CC0352" w:rsidRDefault="00D066F8" w:rsidP="00535F1C">
            <w:pPr>
              <w:pStyle w:val="af6"/>
              <w:jc w:val="right"/>
              <w:rPr>
                <w:rFonts w:ascii="Times New Roman" w:hAnsi="Times New Roman" w:cs="Times New Roman"/>
                <w:noProof/>
                <w:sz w:val="24"/>
                <w:szCs w:val="24"/>
              </w:rPr>
            </w:pPr>
            <w:r w:rsidRPr="00CC0352">
              <w:rPr>
                <w:rFonts w:ascii="Times New Roman" w:hAnsi="Times New Roman" w:cs="Times New Roman"/>
                <w:noProof/>
                <w:sz w:val="24"/>
                <w:szCs w:val="24"/>
              </w:rPr>
              <w:t>Утверждено:</w:t>
            </w:r>
          </w:p>
          <w:p w:rsidR="00D066F8" w:rsidRPr="00963128" w:rsidRDefault="00D066F8" w:rsidP="00535F1C">
            <w:pPr>
              <w:rPr>
                <w:sz w:val="24"/>
                <w:szCs w:val="24"/>
              </w:rPr>
            </w:pPr>
          </w:p>
          <w:p w:rsidR="00D066F8" w:rsidRPr="00963128" w:rsidRDefault="00D066F8" w:rsidP="00535F1C">
            <w:pPr>
              <w:rPr>
                <w:sz w:val="24"/>
                <w:szCs w:val="24"/>
              </w:rPr>
            </w:pPr>
            <w:r>
              <w:rPr>
                <w:sz w:val="24"/>
                <w:szCs w:val="24"/>
              </w:rPr>
              <w:t>З</w:t>
            </w:r>
            <w:r w:rsidRPr="00963128">
              <w:rPr>
                <w:sz w:val="24"/>
                <w:szCs w:val="24"/>
              </w:rPr>
              <w:t xml:space="preserve">аместитель председателя комитета– </w:t>
            </w:r>
          </w:p>
          <w:p w:rsidR="00D066F8" w:rsidRPr="00963128" w:rsidRDefault="00D066F8" w:rsidP="00535F1C">
            <w:pPr>
              <w:rPr>
                <w:sz w:val="24"/>
                <w:szCs w:val="24"/>
              </w:rPr>
            </w:pPr>
            <w:r w:rsidRPr="00963128">
              <w:rPr>
                <w:sz w:val="24"/>
                <w:szCs w:val="24"/>
              </w:rPr>
              <w:t>начальник  департамента образования</w:t>
            </w:r>
          </w:p>
          <w:p w:rsidR="00D066F8" w:rsidRPr="00963128" w:rsidRDefault="00D066F8" w:rsidP="00535F1C">
            <w:pPr>
              <w:rPr>
                <w:sz w:val="24"/>
                <w:szCs w:val="24"/>
              </w:rPr>
            </w:pPr>
            <w:r w:rsidRPr="00963128">
              <w:rPr>
                <w:sz w:val="24"/>
                <w:szCs w:val="24"/>
              </w:rPr>
              <w:t xml:space="preserve">комитета по социальной политике </w:t>
            </w:r>
          </w:p>
          <w:p w:rsidR="00D066F8" w:rsidRPr="00963128" w:rsidRDefault="00D066F8" w:rsidP="00535F1C">
            <w:pPr>
              <w:rPr>
                <w:sz w:val="24"/>
                <w:szCs w:val="24"/>
              </w:rPr>
            </w:pPr>
            <w:r w:rsidRPr="00963128">
              <w:rPr>
                <w:sz w:val="24"/>
                <w:szCs w:val="24"/>
              </w:rPr>
              <w:t xml:space="preserve">и культуре администрации </w:t>
            </w:r>
          </w:p>
          <w:p w:rsidR="00D066F8" w:rsidRPr="00963128" w:rsidRDefault="00D066F8" w:rsidP="00535F1C">
            <w:pPr>
              <w:rPr>
                <w:sz w:val="24"/>
                <w:szCs w:val="24"/>
              </w:rPr>
            </w:pPr>
            <w:r w:rsidRPr="00963128">
              <w:rPr>
                <w:sz w:val="24"/>
                <w:szCs w:val="24"/>
              </w:rPr>
              <w:t>г</w:t>
            </w:r>
            <w:r>
              <w:rPr>
                <w:sz w:val="24"/>
                <w:szCs w:val="24"/>
              </w:rPr>
              <w:t>.</w:t>
            </w:r>
            <w:r w:rsidRPr="00963128">
              <w:rPr>
                <w:sz w:val="24"/>
                <w:szCs w:val="24"/>
              </w:rPr>
              <w:t xml:space="preserve"> Иркутска</w:t>
            </w:r>
          </w:p>
          <w:p w:rsidR="00D066F8" w:rsidRPr="00963128" w:rsidRDefault="00D066F8" w:rsidP="00535F1C">
            <w:pPr>
              <w:rPr>
                <w:sz w:val="24"/>
                <w:szCs w:val="24"/>
              </w:rPr>
            </w:pPr>
            <w:r w:rsidRPr="00963128">
              <w:rPr>
                <w:sz w:val="24"/>
                <w:szCs w:val="24"/>
              </w:rPr>
              <w:t>________________/В.В Перегудова/</w:t>
            </w:r>
          </w:p>
          <w:p w:rsidR="00D066F8" w:rsidRPr="00963128" w:rsidRDefault="00D066F8" w:rsidP="00535F1C">
            <w:pPr>
              <w:rPr>
                <w:sz w:val="24"/>
                <w:szCs w:val="24"/>
              </w:rPr>
            </w:pPr>
            <w:r w:rsidRPr="00963128">
              <w:rPr>
                <w:sz w:val="24"/>
                <w:szCs w:val="24"/>
              </w:rPr>
              <w:t>«__»____________201</w:t>
            </w:r>
            <w:r>
              <w:rPr>
                <w:sz w:val="24"/>
                <w:szCs w:val="24"/>
              </w:rPr>
              <w:t xml:space="preserve">5 </w:t>
            </w:r>
            <w:r w:rsidRPr="00963128">
              <w:rPr>
                <w:sz w:val="24"/>
                <w:szCs w:val="24"/>
              </w:rPr>
              <w:t>г.</w:t>
            </w:r>
          </w:p>
          <w:p w:rsidR="00D066F8" w:rsidRPr="00963128" w:rsidRDefault="00D066F8" w:rsidP="00535F1C">
            <w:pPr>
              <w:rPr>
                <w:sz w:val="24"/>
                <w:szCs w:val="24"/>
              </w:rPr>
            </w:pPr>
          </w:p>
        </w:tc>
      </w:tr>
    </w:tbl>
    <w:p w:rsidR="00D066F8" w:rsidRDefault="00D066F8" w:rsidP="00D066F8"/>
    <w:p w:rsidR="00D066F8" w:rsidRDefault="00D066F8" w:rsidP="00D066F8">
      <w:pPr>
        <w:rPr>
          <w:b/>
          <w:sz w:val="28"/>
          <w:szCs w:val="28"/>
        </w:rPr>
      </w:pPr>
    </w:p>
    <w:p w:rsidR="00FC3C86" w:rsidRDefault="00FC3C86" w:rsidP="00D066F8">
      <w:pPr>
        <w:rPr>
          <w:b/>
          <w:sz w:val="28"/>
          <w:szCs w:val="28"/>
        </w:rPr>
      </w:pPr>
    </w:p>
    <w:p w:rsidR="00FC3C86" w:rsidRDefault="00FC3C86" w:rsidP="00D066F8">
      <w:pPr>
        <w:rPr>
          <w:b/>
          <w:sz w:val="28"/>
          <w:szCs w:val="28"/>
        </w:rPr>
      </w:pPr>
    </w:p>
    <w:p w:rsidR="00FC3C86" w:rsidRDefault="00FC3C86" w:rsidP="00D066F8">
      <w:pPr>
        <w:rPr>
          <w:b/>
          <w:sz w:val="28"/>
          <w:szCs w:val="28"/>
        </w:rPr>
      </w:pPr>
    </w:p>
    <w:p w:rsidR="00FC3C86" w:rsidRDefault="00FC3C86" w:rsidP="00D066F8">
      <w:pPr>
        <w:rPr>
          <w:b/>
          <w:sz w:val="28"/>
          <w:szCs w:val="28"/>
        </w:rPr>
      </w:pPr>
    </w:p>
    <w:p w:rsidR="00FC3C86" w:rsidRDefault="00FC3C86" w:rsidP="00D066F8">
      <w:pPr>
        <w:rPr>
          <w:b/>
          <w:sz w:val="28"/>
          <w:szCs w:val="28"/>
        </w:rPr>
      </w:pPr>
    </w:p>
    <w:p w:rsidR="00FC3C86" w:rsidRDefault="00FC3C86" w:rsidP="00D066F8">
      <w:pPr>
        <w:rPr>
          <w:b/>
          <w:sz w:val="28"/>
          <w:szCs w:val="28"/>
        </w:rPr>
      </w:pPr>
    </w:p>
    <w:p w:rsidR="00D066F8" w:rsidRPr="0049739F" w:rsidRDefault="00D066F8" w:rsidP="00FC3C86">
      <w:pPr>
        <w:rPr>
          <w:b/>
          <w:sz w:val="24"/>
          <w:szCs w:val="24"/>
        </w:rPr>
      </w:pPr>
    </w:p>
    <w:p w:rsidR="00D066F8" w:rsidRPr="0049739F" w:rsidRDefault="00D066F8" w:rsidP="00D066F8">
      <w:pPr>
        <w:jc w:val="center"/>
        <w:rPr>
          <w:b/>
          <w:sz w:val="24"/>
          <w:szCs w:val="24"/>
        </w:rPr>
      </w:pPr>
    </w:p>
    <w:p w:rsidR="00D066F8" w:rsidRPr="0049739F" w:rsidRDefault="00D066F8" w:rsidP="00D066F8">
      <w:pPr>
        <w:jc w:val="center"/>
        <w:rPr>
          <w:b/>
          <w:sz w:val="24"/>
          <w:szCs w:val="24"/>
        </w:rPr>
      </w:pPr>
    </w:p>
    <w:p w:rsidR="00D066F8" w:rsidRPr="00874E2A" w:rsidRDefault="00D066F8" w:rsidP="00D066F8">
      <w:pPr>
        <w:jc w:val="center"/>
        <w:rPr>
          <w:b/>
          <w:sz w:val="28"/>
          <w:szCs w:val="28"/>
        </w:rPr>
      </w:pPr>
      <w:r w:rsidRPr="00874E2A">
        <w:rPr>
          <w:b/>
          <w:sz w:val="28"/>
          <w:szCs w:val="28"/>
        </w:rPr>
        <w:t>УСТАВ</w:t>
      </w:r>
    </w:p>
    <w:p w:rsidR="00D066F8" w:rsidRPr="00874E2A" w:rsidRDefault="00D066F8" w:rsidP="00D066F8">
      <w:pPr>
        <w:jc w:val="center"/>
        <w:rPr>
          <w:b/>
          <w:sz w:val="28"/>
          <w:szCs w:val="28"/>
        </w:rPr>
      </w:pPr>
    </w:p>
    <w:p w:rsidR="005B269C" w:rsidRDefault="00FC3C86" w:rsidP="00D066F8">
      <w:pPr>
        <w:jc w:val="center"/>
        <w:rPr>
          <w:b/>
          <w:sz w:val="28"/>
          <w:szCs w:val="28"/>
        </w:rPr>
      </w:pPr>
      <w:r>
        <w:rPr>
          <w:b/>
          <w:sz w:val="28"/>
          <w:szCs w:val="28"/>
        </w:rPr>
        <w:t>м</w:t>
      </w:r>
      <w:r w:rsidR="00D066F8" w:rsidRPr="00874E2A">
        <w:rPr>
          <w:b/>
          <w:sz w:val="28"/>
          <w:szCs w:val="28"/>
        </w:rPr>
        <w:t>униципального бюджетного дошкольного образовательного</w:t>
      </w:r>
    </w:p>
    <w:p w:rsidR="00D066F8" w:rsidRPr="00874E2A" w:rsidRDefault="00D066F8" w:rsidP="005B269C">
      <w:pPr>
        <w:jc w:val="center"/>
        <w:rPr>
          <w:b/>
          <w:sz w:val="28"/>
          <w:szCs w:val="28"/>
        </w:rPr>
      </w:pPr>
      <w:r w:rsidRPr="00874E2A">
        <w:rPr>
          <w:b/>
          <w:sz w:val="28"/>
          <w:szCs w:val="28"/>
        </w:rPr>
        <w:t xml:space="preserve"> учреждения</w:t>
      </w:r>
      <w:r w:rsidR="005B269C">
        <w:rPr>
          <w:b/>
          <w:sz w:val="28"/>
          <w:szCs w:val="28"/>
        </w:rPr>
        <w:t xml:space="preserve"> </w:t>
      </w:r>
      <w:r w:rsidR="00FC3C86">
        <w:rPr>
          <w:b/>
          <w:sz w:val="28"/>
          <w:szCs w:val="28"/>
        </w:rPr>
        <w:t>г.</w:t>
      </w:r>
      <w:r w:rsidRPr="00874E2A">
        <w:rPr>
          <w:b/>
          <w:sz w:val="28"/>
          <w:szCs w:val="28"/>
        </w:rPr>
        <w:t xml:space="preserve"> Иркутска</w:t>
      </w:r>
    </w:p>
    <w:p w:rsidR="00D066F8" w:rsidRPr="00874E2A" w:rsidRDefault="005B269C" w:rsidP="00D066F8">
      <w:pPr>
        <w:jc w:val="center"/>
        <w:rPr>
          <w:b/>
          <w:sz w:val="28"/>
          <w:szCs w:val="28"/>
        </w:rPr>
      </w:pPr>
      <w:r>
        <w:rPr>
          <w:b/>
          <w:sz w:val="28"/>
          <w:szCs w:val="28"/>
        </w:rPr>
        <w:t>детского сада №11</w:t>
      </w:r>
    </w:p>
    <w:p w:rsidR="00D066F8" w:rsidRPr="00874E2A" w:rsidRDefault="00D066F8" w:rsidP="00D066F8">
      <w:pPr>
        <w:jc w:val="center"/>
        <w:rPr>
          <w:b/>
          <w:sz w:val="28"/>
          <w:szCs w:val="28"/>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Pr="0049739F" w:rsidRDefault="00D066F8" w:rsidP="00D066F8">
      <w:pPr>
        <w:rPr>
          <w:sz w:val="24"/>
          <w:szCs w:val="24"/>
        </w:rPr>
      </w:pPr>
    </w:p>
    <w:p w:rsidR="00D066F8" w:rsidRDefault="00D066F8" w:rsidP="00D066F8">
      <w:pPr>
        <w:rPr>
          <w:sz w:val="24"/>
          <w:szCs w:val="24"/>
        </w:rPr>
      </w:pPr>
    </w:p>
    <w:p w:rsidR="00D066F8" w:rsidRDefault="00D066F8" w:rsidP="00D066F8">
      <w:pPr>
        <w:rPr>
          <w:sz w:val="24"/>
          <w:szCs w:val="24"/>
        </w:rPr>
      </w:pPr>
    </w:p>
    <w:p w:rsidR="00D066F8" w:rsidRDefault="00D066F8" w:rsidP="00D066F8">
      <w:pPr>
        <w:rPr>
          <w:sz w:val="24"/>
          <w:szCs w:val="24"/>
        </w:rPr>
      </w:pPr>
    </w:p>
    <w:p w:rsidR="00D066F8" w:rsidRDefault="00D066F8" w:rsidP="00D066F8">
      <w:pPr>
        <w:rPr>
          <w:sz w:val="24"/>
          <w:szCs w:val="24"/>
        </w:rPr>
      </w:pPr>
    </w:p>
    <w:p w:rsidR="00B02CD1" w:rsidRDefault="00B02CD1" w:rsidP="00D066F8">
      <w:pPr>
        <w:jc w:val="center"/>
        <w:rPr>
          <w:sz w:val="24"/>
          <w:szCs w:val="24"/>
        </w:rPr>
      </w:pPr>
    </w:p>
    <w:p w:rsidR="00B02CD1" w:rsidRDefault="00B02CD1" w:rsidP="00D066F8">
      <w:pPr>
        <w:jc w:val="center"/>
        <w:rPr>
          <w:sz w:val="24"/>
          <w:szCs w:val="24"/>
        </w:rPr>
      </w:pPr>
    </w:p>
    <w:p w:rsidR="00B02CD1" w:rsidRDefault="00B02CD1" w:rsidP="00D066F8">
      <w:pPr>
        <w:jc w:val="center"/>
        <w:rPr>
          <w:sz w:val="24"/>
          <w:szCs w:val="24"/>
        </w:rPr>
      </w:pPr>
    </w:p>
    <w:p w:rsidR="00D066F8" w:rsidRDefault="00D066F8" w:rsidP="00D066F8">
      <w:pPr>
        <w:jc w:val="center"/>
        <w:rPr>
          <w:sz w:val="24"/>
          <w:szCs w:val="24"/>
        </w:rPr>
      </w:pPr>
      <w:r w:rsidRPr="0049739F">
        <w:rPr>
          <w:sz w:val="24"/>
          <w:szCs w:val="24"/>
        </w:rPr>
        <w:t>г. Иркутск</w:t>
      </w:r>
    </w:p>
    <w:p w:rsidR="00D066F8" w:rsidRPr="003E4DE0" w:rsidRDefault="00D066F8" w:rsidP="003E4DE0">
      <w:pPr>
        <w:jc w:val="center"/>
        <w:rPr>
          <w:sz w:val="24"/>
          <w:szCs w:val="24"/>
        </w:rPr>
      </w:pPr>
      <w:r w:rsidRPr="0049739F">
        <w:rPr>
          <w:sz w:val="24"/>
          <w:szCs w:val="24"/>
        </w:rPr>
        <w:t>201</w:t>
      </w:r>
      <w:r>
        <w:rPr>
          <w:sz w:val="24"/>
          <w:szCs w:val="24"/>
        </w:rPr>
        <w:t>5</w:t>
      </w:r>
    </w:p>
    <w:p w:rsidR="00D066F8" w:rsidRDefault="00D066F8" w:rsidP="00D066F8">
      <w:pPr>
        <w:jc w:val="both"/>
        <w:rPr>
          <w:b/>
          <w:sz w:val="28"/>
          <w:szCs w:val="28"/>
        </w:rPr>
      </w:pPr>
    </w:p>
    <w:p w:rsidR="00BD73F9" w:rsidRPr="00B02CD1" w:rsidRDefault="00BD73F9" w:rsidP="00B02CD1">
      <w:pPr>
        <w:rPr>
          <w:b/>
          <w:sz w:val="24"/>
          <w:szCs w:val="24"/>
        </w:rPr>
      </w:pPr>
    </w:p>
    <w:p w:rsidR="00BD73F9" w:rsidRPr="005B269C" w:rsidRDefault="00BD73F9" w:rsidP="00D066F8">
      <w:pPr>
        <w:jc w:val="center"/>
        <w:rPr>
          <w:b/>
          <w:sz w:val="24"/>
          <w:szCs w:val="24"/>
        </w:rPr>
      </w:pPr>
    </w:p>
    <w:p w:rsidR="00BD73F9" w:rsidRPr="005B269C" w:rsidRDefault="00BD73F9" w:rsidP="00973990">
      <w:pPr>
        <w:jc w:val="center"/>
        <w:rPr>
          <w:b/>
          <w:sz w:val="28"/>
          <w:szCs w:val="28"/>
        </w:rPr>
      </w:pPr>
    </w:p>
    <w:p w:rsidR="00D066F8" w:rsidRPr="00973990" w:rsidRDefault="00D066F8" w:rsidP="00973990">
      <w:pPr>
        <w:jc w:val="center"/>
        <w:rPr>
          <w:b/>
          <w:sz w:val="28"/>
          <w:szCs w:val="28"/>
        </w:rPr>
      </w:pPr>
      <w:r w:rsidRPr="00973990">
        <w:rPr>
          <w:b/>
          <w:sz w:val="28"/>
          <w:szCs w:val="28"/>
          <w:lang w:val="en-US"/>
        </w:rPr>
        <w:t>I</w:t>
      </w:r>
      <w:r w:rsidRPr="00973990">
        <w:rPr>
          <w:b/>
          <w:sz w:val="28"/>
          <w:szCs w:val="28"/>
        </w:rPr>
        <w:t>. Общие положения</w:t>
      </w:r>
    </w:p>
    <w:p w:rsidR="00D066F8" w:rsidRPr="00973990" w:rsidRDefault="00D066F8" w:rsidP="00973990">
      <w:pPr>
        <w:jc w:val="both"/>
        <w:rPr>
          <w:sz w:val="28"/>
          <w:szCs w:val="28"/>
        </w:rPr>
      </w:pPr>
    </w:p>
    <w:p w:rsidR="00D066F8" w:rsidRPr="00973990" w:rsidRDefault="00D066F8" w:rsidP="00973990">
      <w:pPr>
        <w:widowControl w:val="0"/>
        <w:autoSpaceDE w:val="0"/>
        <w:autoSpaceDN w:val="0"/>
        <w:adjustRightInd w:val="0"/>
        <w:ind w:firstLine="720"/>
        <w:jc w:val="both"/>
        <w:rPr>
          <w:sz w:val="28"/>
          <w:szCs w:val="28"/>
        </w:rPr>
      </w:pPr>
      <w:r w:rsidRPr="00973990">
        <w:rPr>
          <w:sz w:val="28"/>
          <w:szCs w:val="28"/>
        </w:rPr>
        <w:t>1.1. Муниципальное бюджетное дошкольное образовательное учреждение города Иркутска детский сад №11 (далее – Учреждение) создано в соответствии с постановлением администрации</w:t>
      </w:r>
      <w:r w:rsidR="00B02CD1" w:rsidRPr="00973990">
        <w:rPr>
          <w:sz w:val="28"/>
          <w:szCs w:val="28"/>
        </w:rPr>
        <w:t xml:space="preserve"> </w:t>
      </w:r>
      <w:r w:rsidR="00BA59E5" w:rsidRPr="00973990">
        <w:rPr>
          <w:sz w:val="28"/>
          <w:szCs w:val="28"/>
        </w:rPr>
        <w:t>города Иркутска «О создании муниципального бюджетного дошкольног</w:t>
      </w:r>
      <w:r w:rsidR="003E4DE0">
        <w:rPr>
          <w:sz w:val="28"/>
          <w:szCs w:val="28"/>
        </w:rPr>
        <w:t xml:space="preserve">о образовательного учреждения города </w:t>
      </w:r>
      <w:r w:rsidR="00BA59E5" w:rsidRPr="00973990">
        <w:rPr>
          <w:sz w:val="28"/>
          <w:szCs w:val="28"/>
        </w:rPr>
        <w:t>Иркутска детского сада №11»</w:t>
      </w:r>
      <w:r w:rsidR="00B02CD1" w:rsidRPr="00973990">
        <w:rPr>
          <w:sz w:val="28"/>
          <w:szCs w:val="28"/>
        </w:rPr>
        <w:t xml:space="preserve"> </w:t>
      </w:r>
      <w:r w:rsidR="00BA59E5" w:rsidRPr="00973990">
        <w:rPr>
          <w:sz w:val="28"/>
          <w:szCs w:val="28"/>
        </w:rPr>
        <w:t>от 21.11.2012г. № 031 – 06 -2242/12</w:t>
      </w:r>
      <w:r w:rsidRPr="00973990">
        <w:rPr>
          <w:sz w:val="28"/>
          <w:szCs w:val="28"/>
        </w:rPr>
        <w:t xml:space="preserve"> .</w:t>
      </w:r>
    </w:p>
    <w:p w:rsidR="00D066F8" w:rsidRPr="00973990" w:rsidRDefault="00D066F8" w:rsidP="00973990">
      <w:pPr>
        <w:widowControl w:val="0"/>
        <w:autoSpaceDE w:val="0"/>
        <w:autoSpaceDN w:val="0"/>
        <w:adjustRightInd w:val="0"/>
        <w:ind w:firstLine="720"/>
        <w:jc w:val="both"/>
        <w:rPr>
          <w:sz w:val="28"/>
          <w:szCs w:val="28"/>
        </w:rPr>
      </w:pPr>
      <w:r w:rsidRPr="00973990">
        <w:rPr>
          <w:sz w:val="28"/>
          <w:szCs w:val="28"/>
        </w:rPr>
        <w:t xml:space="preserve">1.2. Наименование Учреждения:  полное - Муниципальное бюджетное дошкольное образовательное учреждение города Иркутска </w:t>
      </w:r>
      <w:r w:rsidR="00BA59E5" w:rsidRPr="00973990">
        <w:rPr>
          <w:sz w:val="28"/>
          <w:szCs w:val="28"/>
        </w:rPr>
        <w:t>детский сад №11</w:t>
      </w:r>
      <w:r w:rsidRPr="00973990">
        <w:rPr>
          <w:sz w:val="28"/>
          <w:szCs w:val="28"/>
        </w:rPr>
        <w:t>, сокращё</w:t>
      </w:r>
      <w:r w:rsidR="00535F1C">
        <w:rPr>
          <w:sz w:val="28"/>
          <w:szCs w:val="28"/>
        </w:rPr>
        <w:t>нное – МБДОУ г. Иркутска детский сад</w:t>
      </w:r>
      <w:r w:rsidR="00BA59E5" w:rsidRPr="00973990">
        <w:rPr>
          <w:sz w:val="28"/>
          <w:szCs w:val="28"/>
        </w:rPr>
        <w:t xml:space="preserve"> №11</w:t>
      </w:r>
      <w:r w:rsidRPr="00973990">
        <w:rPr>
          <w:sz w:val="28"/>
          <w:szCs w:val="28"/>
        </w:rPr>
        <w:t xml:space="preserve"> .</w:t>
      </w:r>
    </w:p>
    <w:p w:rsidR="00D066F8" w:rsidRPr="00973990" w:rsidRDefault="00D066F8" w:rsidP="00973990">
      <w:pPr>
        <w:widowControl w:val="0"/>
        <w:autoSpaceDE w:val="0"/>
        <w:autoSpaceDN w:val="0"/>
        <w:adjustRightInd w:val="0"/>
        <w:ind w:firstLine="720"/>
        <w:jc w:val="both"/>
        <w:rPr>
          <w:sz w:val="28"/>
          <w:szCs w:val="28"/>
        </w:rPr>
      </w:pPr>
      <w:r w:rsidRPr="00973990">
        <w:rPr>
          <w:sz w:val="28"/>
          <w:szCs w:val="28"/>
        </w:rPr>
        <w:t xml:space="preserve">1.3. Место нахождения </w:t>
      </w:r>
      <w:r w:rsidR="00BA59E5" w:rsidRPr="00973990">
        <w:rPr>
          <w:sz w:val="28"/>
          <w:szCs w:val="28"/>
        </w:rPr>
        <w:t>и адрес Учреждения: 664037,</w:t>
      </w:r>
      <w:r w:rsidR="00B02CD1" w:rsidRPr="00973990">
        <w:rPr>
          <w:sz w:val="28"/>
          <w:szCs w:val="28"/>
        </w:rPr>
        <w:t xml:space="preserve"> город Иркутск, улица 2-ой городок, дом 11А</w:t>
      </w:r>
      <w:r w:rsidRPr="00973990">
        <w:rPr>
          <w:sz w:val="28"/>
          <w:szCs w:val="28"/>
        </w:rPr>
        <w:t>.</w:t>
      </w:r>
    </w:p>
    <w:p w:rsidR="00D066F8" w:rsidRPr="00973990" w:rsidRDefault="00D066F8" w:rsidP="00973990">
      <w:pPr>
        <w:widowControl w:val="0"/>
        <w:autoSpaceDE w:val="0"/>
        <w:autoSpaceDN w:val="0"/>
        <w:adjustRightInd w:val="0"/>
        <w:ind w:firstLine="720"/>
        <w:jc w:val="both"/>
        <w:rPr>
          <w:bCs/>
          <w:iCs/>
          <w:sz w:val="28"/>
          <w:szCs w:val="28"/>
        </w:rPr>
      </w:pPr>
      <w:r w:rsidRPr="00973990">
        <w:rPr>
          <w:bCs/>
          <w:iCs/>
          <w:sz w:val="28"/>
          <w:szCs w:val="28"/>
        </w:rPr>
        <w:t xml:space="preserve">1.4. </w:t>
      </w:r>
      <w:r w:rsidRPr="00973990">
        <w:rPr>
          <w:sz w:val="28"/>
          <w:szCs w:val="28"/>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973990">
        <w:rPr>
          <w:spacing w:val="0"/>
          <w:kern w:val="0"/>
          <w:sz w:val="28"/>
          <w:szCs w:val="28"/>
        </w:rP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066F8" w:rsidRPr="00973990" w:rsidRDefault="00D066F8" w:rsidP="00973990">
      <w:pPr>
        <w:ind w:firstLine="720"/>
        <w:jc w:val="both"/>
        <w:rPr>
          <w:bCs/>
          <w:iCs/>
          <w:sz w:val="28"/>
          <w:szCs w:val="28"/>
        </w:rPr>
      </w:pPr>
      <w:r w:rsidRPr="00973990">
        <w:rPr>
          <w:sz w:val="28"/>
          <w:szCs w:val="28"/>
        </w:rPr>
        <w:t>1.5. Учреждение является унитарной некоммерческой организацией, созданной в организационно-правовой форме муниципального учреждения.</w:t>
      </w:r>
    </w:p>
    <w:p w:rsidR="00D066F8" w:rsidRPr="00973990" w:rsidRDefault="00D066F8" w:rsidP="00973990">
      <w:pPr>
        <w:ind w:firstLine="720"/>
        <w:jc w:val="both"/>
        <w:rPr>
          <w:sz w:val="28"/>
          <w:szCs w:val="28"/>
        </w:rPr>
      </w:pPr>
      <w:r w:rsidRPr="00973990">
        <w:rPr>
          <w:sz w:val="28"/>
          <w:szCs w:val="28"/>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w:t>
      </w:r>
      <w:r w:rsidR="006B6D45">
        <w:rPr>
          <w:sz w:val="28"/>
          <w:szCs w:val="28"/>
        </w:rPr>
        <w:t>итике и культуре администрации города</w:t>
      </w:r>
      <w:r w:rsidRPr="00973990">
        <w:rPr>
          <w:sz w:val="28"/>
          <w:szCs w:val="28"/>
        </w:rPr>
        <w:t xml:space="preserve"> Иркутска (далее – департамент образования).</w:t>
      </w:r>
    </w:p>
    <w:p w:rsidR="00D066F8" w:rsidRPr="00973990" w:rsidRDefault="00D066F8" w:rsidP="00973990">
      <w:pPr>
        <w:ind w:firstLine="720"/>
        <w:jc w:val="both"/>
        <w:rPr>
          <w:sz w:val="28"/>
          <w:szCs w:val="28"/>
        </w:rPr>
      </w:pPr>
      <w:r w:rsidRPr="00973990">
        <w:rPr>
          <w:sz w:val="28"/>
          <w:szCs w:val="28"/>
        </w:rPr>
        <w:t>1.7.</w:t>
      </w:r>
      <w:bookmarkStart w:id="1" w:name="sub_447254"/>
      <w:r w:rsidRPr="00973990">
        <w:rPr>
          <w:sz w:val="28"/>
          <w:szCs w:val="28"/>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D066F8" w:rsidRPr="00973990" w:rsidRDefault="00D066F8" w:rsidP="00973990">
      <w:pPr>
        <w:ind w:firstLine="720"/>
        <w:jc w:val="both"/>
        <w:rPr>
          <w:spacing w:val="0"/>
          <w:kern w:val="0"/>
          <w:sz w:val="28"/>
          <w:szCs w:val="28"/>
        </w:rPr>
      </w:pPr>
      <w:r w:rsidRPr="00973990">
        <w:rPr>
          <w:spacing w:val="0"/>
          <w:kern w:val="0"/>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1"/>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1.8.</w:t>
      </w:r>
      <w:r w:rsidR="006B6D45">
        <w:rPr>
          <w:spacing w:val="0"/>
          <w:kern w:val="0"/>
          <w:sz w:val="28"/>
          <w:szCs w:val="28"/>
        </w:rPr>
        <w:t xml:space="preserve"> </w:t>
      </w:r>
      <w:r w:rsidRPr="00973990">
        <w:rPr>
          <w:sz w:val="28"/>
          <w:szCs w:val="28"/>
        </w:rPr>
        <w:t xml:space="preserve">Учреждение </w:t>
      </w:r>
      <w:r w:rsidRPr="00973990">
        <w:rPr>
          <w:spacing w:val="0"/>
          <w:kern w:val="0"/>
          <w:sz w:val="28"/>
          <w:szCs w:val="28"/>
        </w:rPr>
        <w:t>имеет печать с полным наименованием Учреждения на русском языке, вправе иметь штампы и бланки со своим наименованием.</w:t>
      </w:r>
    </w:p>
    <w:p w:rsidR="00D066F8" w:rsidRPr="00973990" w:rsidRDefault="00D066F8" w:rsidP="00973990">
      <w:pPr>
        <w:autoSpaceDE w:val="0"/>
        <w:autoSpaceDN w:val="0"/>
        <w:adjustRightInd w:val="0"/>
        <w:ind w:firstLine="720"/>
        <w:jc w:val="both"/>
        <w:rPr>
          <w:sz w:val="28"/>
          <w:szCs w:val="28"/>
        </w:rPr>
      </w:pPr>
      <w:r w:rsidRPr="00973990">
        <w:rPr>
          <w:spacing w:val="0"/>
          <w:kern w:val="0"/>
          <w:sz w:val="28"/>
          <w:szCs w:val="28"/>
        </w:rPr>
        <w:t>1.9.</w:t>
      </w:r>
      <w:r w:rsidR="006B6D45">
        <w:rPr>
          <w:spacing w:val="0"/>
          <w:kern w:val="0"/>
          <w:sz w:val="28"/>
          <w:szCs w:val="28"/>
        </w:rPr>
        <w:t xml:space="preserve"> </w:t>
      </w:r>
      <w:r w:rsidRPr="00973990">
        <w:rPr>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w:t>
      </w:r>
      <w:r w:rsidRPr="00973990">
        <w:rPr>
          <w:sz w:val="28"/>
          <w:szCs w:val="28"/>
        </w:rPr>
        <w:lastRenderedPageBreak/>
        <w:t>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066F8" w:rsidRPr="00973990" w:rsidRDefault="006B6D45" w:rsidP="00973990">
      <w:pPr>
        <w:jc w:val="both"/>
        <w:rPr>
          <w:sz w:val="28"/>
          <w:szCs w:val="28"/>
        </w:rPr>
      </w:pPr>
      <w:r>
        <w:rPr>
          <w:sz w:val="28"/>
          <w:szCs w:val="28"/>
        </w:rPr>
        <w:t xml:space="preserve">        </w:t>
      </w:r>
      <w:r w:rsidR="00D066F8" w:rsidRPr="00973990">
        <w:rPr>
          <w:sz w:val="28"/>
          <w:szCs w:val="28"/>
        </w:rPr>
        <w:t>1.1</w:t>
      </w:r>
      <w:r w:rsidR="00BA59E5" w:rsidRPr="00973990">
        <w:rPr>
          <w:sz w:val="28"/>
          <w:szCs w:val="28"/>
        </w:rPr>
        <w:t>1</w:t>
      </w:r>
      <w:r w:rsidR="00D066F8" w:rsidRPr="00973990">
        <w:rPr>
          <w:sz w:val="28"/>
          <w:szCs w:val="28"/>
        </w:rPr>
        <w:t>. 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w:t>
      </w:r>
      <w:r w:rsidR="00B072FF">
        <w:rPr>
          <w:sz w:val="28"/>
          <w:szCs w:val="28"/>
        </w:rPr>
        <w:t>ьным имуществом администрации города</w:t>
      </w:r>
      <w:r w:rsidR="00D066F8" w:rsidRPr="00973990">
        <w:rPr>
          <w:sz w:val="28"/>
          <w:szCs w:val="28"/>
        </w:rPr>
        <w:t xml:space="preserve"> Иркутска (далее – КУМИ). </w:t>
      </w:r>
    </w:p>
    <w:p w:rsidR="00D066F8" w:rsidRPr="00973990" w:rsidRDefault="00D066F8" w:rsidP="00973990">
      <w:pPr>
        <w:ind w:firstLine="720"/>
        <w:jc w:val="both"/>
        <w:rPr>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II</w:t>
      </w:r>
      <w:r w:rsidRPr="00973990">
        <w:rPr>
          <w:rFonts w:ascii="Times New Roman" w:hAnsi="Times New Roman" w:cs="Times New Roman"/>
          <w:b/>
          <w:sz w:val="28"/>
          <w:szCs w:val="28"/>
        </w:rPr>
        <w:t xml:space="preserve">. Цели и предмет деятельности Учреждения  </w:t>
      </w:r>
    </w:p>
    <w:p w:rsidR="00D066F8" w:rsidRPr="00973990" w:rsidRDefault="00D066F8" w:rsidP="00973990">
      <w:pPr>
        <w:pStyle w:val="ConsPlusNormal"/>
        <w:ind w:firstLine="720"/>
        <w:jc w:val="both"/>
        <w:rPr>
          <w:rFonts w:ascii="Times New Roman" w:hAnsi="Times New Roman" w:cs="Times New Roman"/>
          <w:sz w:val="28"/>
          <w:szCs w:val="28"/>
        </w:rPr>
      </w:pPr>
    </w:p>
    <w:p w:rsidR="00D066F8" w:rsidRPr="00973990" w:rsidRDefault="00D066F8" w:rsidP="00973990">
      <w:pPr>
        <w:tabs>
          <w:tab w:val="left" w:pos="9072"/>
        </w:tabs>
        <w:ind w:firstLine="720"/>
        <w:jc w:val="both"/>
        <w:rPr>
          <w:spacing w:val="0"/>
          <w:kern w:val="0"/>
          <w:sz w:val="28"/>
          <w:szCs w:val="28"/>
        </w:rPr>
      </w:pPr>
      <w:r w:rsidRPr="00973990">
        <w:rPr>
          <w:sz w:val="28"/>
          <w:szCs w:val="28"/>
        </w:rPr>
        <w:t>2.1. О</w:t>
      </w:r>
      <w:r w:rsidRPr="00973990">
        <w:rPr>
          <w:spacing w:val="0"/>
          <w:kern w:val="0"/>
          <w:sz w:val="28"/>
          <w:szCs w:val="28"/>
        </w:rPr>
        <w:t>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r w:rsidRPr="00973990">
        <w:rPr>
          <w:sz w:val="28"/>
          <w:szCs w:val="28"/>
        </w:rPr>
        <w:t>.</w:t>
      </w:r>
    </w:p>
    <w:p w:rsidR="00D066F8" w:rsidRPr="00973990" w:rsidRDefault="00D066F8" w:rsidP="00973990">
      <w:pPr>
        <w:ind w:firstLine="720"/>
        <w:jc w:val="both"/>
        <w:rPr>
          <w:spacing w:val="0"/>
          <w:kern w:val="0"/>
          <w:sz w:val="28"/>
          <w:szCs w:val="28"/>
        </w:rPr>
      </w:pPr>
      <w:r w:rsidRPr="00973990">
        <w:rPr>
          <w:spacing w:val="0"/>
          <w:kern w:val="0"/>
          <w:sz w:val="28"/>
          <w:szCs w:val="28"/>
        </w:rPr>
        <w:t>2.2. Основными видами деятельности Учреждения в соответствии с муниципальным заданием являются:</w:t>
      </w:r>
    </w:p>
    <w:p w:rsidR="00D066F8" w:rsidRPr="00973990" w:rsidRDefault="00D066F8"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sz w:val="28"/>
          <w:szCs w:val="28"/>
        </w:rPr>
        <w:t xml:space="preserve">1) предоставление общедоступного и </w:t>
      </w:r>
      <w:r w:rsidRPr="00973990">
        <w:rPr>
          <w:rFonts w:ascii="Times New Roman" w:hAnsi="Times New Roman" w:cs="Times New Roman"/>
          <w:color w:val="000000" w:themeColor="text1"/>
          <w:sz w:val="28"/>
          <w:szCs w:val="28"/>
        </w:rPr>
        <w:t>бесплатного дошкольного образования</w:t>
      </w:r>
      <w:r w:rsidR="00580561" w:rsidRPr="00973990">
        <w:rPr>
          <w:rFonts w:ascii="Times New Roman" w:hAnsi="Times New Roman" w:cs="Times New Roman"/>
          <w:color w:val="000000" w:themeColor="text1"/>
          <w:sz w:val="28"/>
          <w:szCs w:val="28"/>
        </w:rPr>
        <w:t xml:space="preserve"> по образовательным про</w:t>
      </w:r>
      <w:r w:rsidR="00B072FF">
        <w:rPr>
          <w:rFonts w:ascii="Times New Roman" w:hAnsi="Times New Roman" w:cs="Times New Roman"/>
          <w:color w:val="000000" w:themeColor="text1"/>
          <w:sz w:val="28"/>
          <w:szCs w:val="28"/>
        </w:rPr>
        <w:t>граммам дошкольного образования.</w:t>
      </w:r>
      <w:r w:rsidR="00580561" w:rsidRPr="00973990">
        <w:rPr>
          <w:rFonts w:ascii="Times New Roman" w:hAnsi="Times New Roman" w:cs="Times New Roman"/>
          <w:color w:val="000000" w:themeColor="text1"/>
          <w:sz w:val="28"/>
          <w:szCs w:val="28"/>
        </w:rPr>
        <w:t xml:space="preserve"> </w:t>
      </w:r>
    </w:p>
    <w:p w:rsidR="00D066F8" w:rsidRPr="00973990" w:rsidRDefault="00D066F8" w:rsidP="00973990">
      <w:pPr>
        <w:ind w:firstLine="720"/>
        <w:jc w:val="both"/>
        <w:rPr>
          <w:sz w:val="28"/>
          <w:szCs w:val="28"/>
        </w:rPr>
      </w:pPr>
      <w:r w:rsidRPr="00973990">
        <w:rPr>
          <w:sz w:val="28"/>
          <w:szCs w:val="28"/>
        </w:rPr>
        <w:t>2.3. Учреждение вправе осуществлять следующие виды деятельности, не являющиеся основными: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1) предоставление бесплатного дополнительного образования по дополнительным общеразвивающим программам;</w:t>
      </w:r>
    </w:p>
    <w:p w:rsidR="00D066F8" w:rsidRPr="00973990" w:rsidRDefault="00D066F8"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sz w:val="28"/>
          <w:szCs w:val="28"/>
        </w:rPr>
        <w:t>2) осуществление присмотра и ухода за детьми</w:t>
      </w:r>
      <w:r w:rsidR="00B02CD1" w:rsidRPr="00973990">
        <w:rPr>
          <w:rFonts w:ascii="Times New Roman" w:hAnsi="Times New Roman" w:cs="Times New Roman"/>
          <w:sz w:val="28"/>
          <w:szCs w:val="28"/>
        </w:rPr>
        <w:t xml:space="preserve"> </w:t>
      </w:r>
      <w:r w:rsidRPr="00973990">
        <w:rPr>
          <w:rFonts w:ascii="Times New Roman" w:hAnsi="Times New Roman" w:cs="Times New Roman"/>
          <w:sz w:val="28"/>
          <w:szCs w:val="28"/>
        </w:rPr>
        <w:t xml:space="preserve">за счет платы, взимаемой с родителей </w:t>
      </w:r>
      <w:r w:rsidRPr="00973990">
        <w:rPr>
          <w:rFonts w:ascii="Times New Roman" w:hAnsi="Times New Roman" w:cs="Times New Roman"/>
          <w:color w:val="000000" w:themeColor="text1"/>
          <w:sz w:val="28"/>
          <w:szCs w:val="28"/>
        </w:rPr>
        <w:t>(законных представителей), утвержденной на основании муниципального правового акта;</w:t>
      </w:r>
    </w:p>
    <w:p w:rsidR="00D066F8" w:rsidRPr="006B6D45" w:rsidRDefault="005B269C" w:rsidP="006B6D45">
      <w:pPr>
        <w:pStyle w:val="af0"/>
        <w:spacing w:line="24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D066F8" w:rsidRPr="00973990">
        <w:rPr>
          <w:rFonts w:ascii="Times New Roman" w:hAnsi="Times New Roman" w:cs="Times New Roman"/>
          <w:sz w:val="28"/>
          <w:szCs w:val="28"/>
        </w:rPr>
        <w:t>) предоставление имущества Учреждения в аренду за арендную плату.</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2.4. При осуществлении своей деятельности Учреждение вправе:</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D066F8" w:rsidRPr="00973990" w:rsidRDefault="00BA59E5"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2</w:t>
      </w:r>
      <w:r w:rsidR="00D066F8" w:rsidRPr="00973990">
        <w:rPr>
          <w:rFonts w:ascii="Times New Roman" w:hAnsi="Times New Roman" w:cs="Times New Roman"/>
          <w:sz w:val="28"/>
          <w:szCs w:val="28"/>
        </w:rPr>
        <w:t>) вести в соответствии с законодательством</w:t>
      </w:r>
      <w:r w:rsidR="00B02CD1" w:rsidRPr="00973990">
        <w:rPr>
          <w:rFonts w:ascii="Times New Roman" w:hAnsi="Times New Roman" w:cs="Times New Roman"/>
          <w:sz w:val="28"/>
          <w:szCs w:val="28"/>
        </w:rPr>
        <w:t xml:space="preserve"> </w:t>
      </w:r>
      <w:r w:rsidR="006B6D45">
        <w:rPr>
          <w:rFonts w:ascii="Times New Roman" w:hAnsi="Times New Roman" w:cs="Times New Roman"/>
          <w:sz w:val="28"/>
          <w:szCs w:val="28"/>
        </w:rPr>
        <w:t xml:space="preserve"> </w:t>
      </w:r>
      <w:r w:rsidR="00B02CD1" w:rsidRPr="00973990">
        <w:rPr>
          <w:rFonts w:ascii="Times New Roman" w:hAnsi="Times New Roman" w:cs="Times New Roman"/>
          <w:sz w:val="28"/>
          <w:szCs w:val="28"/>
        </w:rPr>
        <w:t xml:space="preserve">Российской Федерации научную </w:t>
      </w:r>
      <w:r w:rsidR="00B02CD1" w:rsidRPr="00973990">
        <w:rPr>
          <w:rFonts w:ascii="Times New Roman" w:hAnsi="Times New Roman" w:cs="Times New Roman"/>
          <w:sz w:val="28"/>
          <w:szCs w:val="28"/>
        </w:rPr>
        <w:lastRenderedPageBreak/>
        <w:t>или</w:t>
      </w:r>
      <w:r w:rsidR="00D066F8" w:rsidRPr="00973990">
        <w:rPr>
          <w:rFonts w:ascii="Times New Roman" w:hAnsi="Times New Roman" w:cs="Times New Roman"/>
          <w:sz w:val="28"/>
          <w:szCs w:val="28"/>
        </w:rPr>
        <w:t xml:space="preserve"> иную творческую деятельность; </w:t>
      </w:r>
    </w:p>
    <w:p w:rsidR="00D066F8" w:rsidRPr="00973990" w:rsidRDefault="00BA59E5"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3</w:t>
      </w:r>
      <w:r w:rsidR="00D066F8" w:rsidRPr="00973990">
        <w:rPr>
          <w:rFonts w:ascii="Times New Roman" w:hAnsi="Times New Roman" w:cs="Times New Roman"/>
          <w:sz w:val="28"/>
          <w:szCs w:val="28"/>
        </w:rPr>
        <w:t>) осуществлять иные права, предусмотренные законодательством об образовании.</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III</w:t>
      </w:r>
      <w:r w:rsidRPr="00973990">
        <w:rPr>
          <w:rFonts w:ascii="Times New Roman" w:hAnsi="Times New Roman" w:cs="Times New Roman"/>
          <w:b/>
          <w:sz w:val="28"/>
          <w:szCs w:val="28"/>
        </w:rPr>
        <w:t>. Содержание и структура образовательного процесса в Учреждении</w:t>
      </w:r>
    </w:p>
    <w:p w:rsidR="00D066F8" w:rsidRPr="00973990" w:rsidRDefault="00D066F8" w:rsidP="00973990">
      <w:pPr>
        <w:pStyle w:val="ConsPlusNormal"/>
        <w:ind w:firstLine="720"/>
        <w:jc w:val="both"/>
        <w:rPr>
          <w:rFonts w:ascii="Times New Roman" w:hAnsi="Times New Roman" w:cs="Times New Roman"/>
          <w:sz w:val="28"/>
          <w:szCs w:val="28"/>
        </w:rPr>
      </w:pP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3.1. Учреждение обеспечивает получение дошкольного образования, присмотр и уход за воспитанниками в возрасте от </w:t>
      </w:r>
      <w:r w:rsidR="00874E2A" w:rsidRPr="00973990">
        <w:rPr>
          <w:rFonts w:ascii="Times New Roman" w:hAnsi="Times New Roman" w:cs="Times New Roman"/>
          <w:color w:val="000000" w:themeColor="text1"/>
          <w:sz w:val="28"/>
          <w:szCs w:val="28"/>
        </w:rPr>
        <w:t>1</w:t>
      </w:r>
      <w:r w:rsidR="00B02CD1" w:rsidRPr="00973990">
        <w:rPr>
          <w:rFonts w:ascii="Times New Roman" w:hAnsi="Times New Roman" w:cs="Times New Roman"/>
          <w:color w:val="000000" w:themeColor="text1"/>
          <w:sz w:val="28"/>
          <w:szCs w:val="28"/>
        </w:rPr>
        <w:t>0 месяцев</w:t>
      </w:r>
      <w:r w:rsidRPr="00973990">
        <w:rPr>
          <w:rFonts w:ascii="Times New Roman" w:hAnsi="Times New Roman" w:cs="Times New Roman"/>
          <w:sz w:val="28"/>
          <w:szCs w:val="28"/>
        </w:rPr>
        <w:t xml:space="preserve"> до прекращения образовательных отношений.</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8" w:history="1">
        <w:r w:rsidRPr="00973990">
          <w:rPr>
            <w:rFonts w:ascii="Times New Roman" w:hAnsi="Times New Roman" w:cs="Times New Roman"/>
            <w:sz w:val="28"/>
            <w:szCs w:val="28"/>
          </w:rPr>
          <w:t>стандартом</w:t>
        </w:r>
      </w:hyperlink>
      <w:r w:rsidRPr="00973990">
        <w:rPr>
          <w:rFonts w:ascii="Times New Roman" w:hAnsi="Times New Roman" w:cs="Times New Roman"/>
          <w:sz w:val="28"/>
          <w:szCs w:val="28"/>
        </w:rPr>
        <w:t xml:space="preserve"> дошкольного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3.5.</w:t>
      </w:r>
      <w:r w:rsidR="00B02CD1" w:rsidRPr="00973990">
        <w:rPr>
          <w:rFonts w:ascii="Times New Roman" w:hAnsi="Times New Roman" w:cs="Times New Roman"/>
          <w:sz w:val="28"/>
          <w:szCs w:val="28"/>
        </w:rPr>
        <w:t xml:space="preserve"> </w:t>
      </w:r>
      <w:r w:rsidR="00535F1C">
        <w:rPr>
          <w:rFonts w:ascii="Times New Roman" w:hAnsi="Times New Roman" w:cs="Times New Roman"/>
          <w:sz w:val="28"/>
          <w:szCs w:val="28"/>
        </w:rPr>
        <w:t>Образовательная  программа</w:t>
      </w:r>
      <w:r w:rsidRPr="00973990">
        <w:rPr>
          <w:rFonts w:ascii="Times New Roman" w:hAnsi="Times New Roman" w:cs="Times New Roman"/>
          <w:sz w:val="28"/>
          <w:szCs w:val="28"/>
        </w:rPr>
        <w:t xml:space="preserve"> дошкольного образов</w:t>
      </w:r>
      <w:r w:rsidR="00535F1C">
        <w:rPr>
          <w:rFonts w:ascii="Times New Roman" w:hAnsi="Times New Roman" w:cs="Times New Roman"/>
          <w:sz w:val="28"/>
          <w:szCs w:val="28"/>
        </w:rPr>
        <w:t>ания самостоятельно разрабатывается и утверждае</w:t>
      </w:r>
      <w:r w:rsidRPr="00973990">
        <w:rPr>
          <w:rFonts w:ascii="Times New Roman" w:hAnsi="Times New Roman" w:cs="Times New Roman"/>
          <w:sz w:val="28"/>
          <w:szCs w:val="28"/>
        </w:rPr>
        <w:t>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066F8" w:rsidRPr="00973990" w:rsidRDefault="00D066F8" w:rsidP="00973990">
      <w:pPr>
        <w:pStyle w:val="ConsPlusNormal"/>
        <w:ind w:firstLine="720"/>
        <w:jc w:val="both"/>
        <w:outlineLvl w:val="0"/>
        <w:rPr>
          <w:rFonts w:ascii="Times New Roman" w:hAnsi="Times New Roman" w:cs="Times New Roman"/>
          <w:sz w:val="28"/>
          <w:szCs w:val="28"/>
        </w:rPr>
      </w:pPr>
      <w:r w:rsidRPr="00973990">
        <w:rPr>
          <w:rFonts w:ascii="Times New Roman" w:hAnsi="Times New Roman" w:cs="Times New Roman"/>
          <w:sz w:val="28"/>
          <w:szCs w:val="28"/>
        </w:rPr>
        <w:t xml:space="preserve">3.6. В Учреждении образовательная деятельность осуществляется на </w:t>
      </w:r>
      <w:hyperlink r:id="rId9" w:history="1">
        <w:r w:rsidRPr="00973990">
          <w:rPr>
            <w:rFonts w:ascii="Times New Roman" w:hAnsi="Times New Roman" w:cs="Times New Roman"/>
            <w:sz w:val="28"/>
            <w:szCs w:val="28"/>
          </w:rPr>
          <w:t>государственном языке</w:t>
        </w:r>
      </w:hyperlink>
      <w:r w:rsidRPr="00973990">
        <w:rPr>
          <w:rFonts w:ascii="Times New Roman" w:hAnsi="Times New Roman" w:cs="Times New Roman"/>
          <w:sz w:val="28"/>
          <w:szCs w:val="28"/>
        </w:rPr>
        <w:t xml:space="preserve"> Российской Федерации.</w:t>
      </w:r>
    </w:p>
    <w:p w:rsidR="00D066F8" w:rsidRPr="00973990" w:rsidRDefault="00535F1C" w:rsidP="00973990">
      <w:pPr>
        <w:pStyle w:val="ConsPlusNormal"/>
        <w:ind w:firstLine="720"/>
        <w:jc w:val="both"/>
        <w:rPr>
          <w:rFonts w:ascii="Times New Roman" w:hAnsi="Times New Roman" w:cs="Times New Roman"/>
          <w:b/>
          <w:i/>
          <w:color w:val="FF0000"/>
          <w:sz w:val="28"/>
          <w:szCs w:val="28"/>
        </w:rPr>
      </w:pPr>
      <w:r>
        <w:rPr>
          <w:rFonts w:ascii="Times New Roman" w:hAnsi="Times New Roman" w:cs="Times New Roman"/>
          <w:sz w:val="28"/>
          <w:szCs w:val="28"/>
        </w:rPr>
        <w:t>3.7. Освоение образовательной</w:t>
      </w:r>
      <w:r w:rsidR="00D066F8" w:rsidRPr="00973990">
        <w:rPr>
          <w:rFonts w:ascii="Times New Roman" w:hAnsi="Times New Roman" w:cs="Times New Roman"/>
          <w:sz w:val="28"/>
          <w:szCs w:val="28"/>
        </w:rPr>
        <w:t xml:space="preserve"> программ</w:t>
      </w:r>
      <w:r>
        <w:rPr>
          <w:rFonts w:ascii="Times New Roman" w:hAnsi="Times New Roman" w:cs="Times New Roman"/>
          <w:sz w:val="28"/>
          <w:szCs w:val="28"/>
        </w:rPr>
        <w:t>ы</w:t>
      </w:r>
      <w:r w:rsidR="00D066F8" w:rsidRPr="00973990">
        <w:rPr>
          <w:rFonts w:ascii="Times New Roman" w:hAnsi="Times New Roman" w:cs="Times New Roman"/>
          <w:sz w:val="28"/>
          <w:szCs w:val="28"/>
        </w:rPr>
        <w:t xml:space="preserve"> дошкольного образования не сопровождается проведением промежуточных аттестаций и итоговой аттестации воспитанников.</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IV</w:t>
      </w:r>
      <w:r w:rsidRPr="00973990">
        <w:rPr>
          <w:rFonts w:ascii="Times New Roman" w:hAnsi="Times New Roman" w:cs="Times New Roman"/>
          <w:b/>
          <w:sz w:val="28"/>
          <w:szCs w:val="28"/>
        </w:rPr>
        <w:t>. Организация образовательного процесса в Учреждении</w:t>
      </w:r>
    </w:p>
    <w:p w:rsidR="00D066F8" w:rsidRPr="00973990" w:rsidRDefault="00D066F8" w:rsidP="00973990">
      <w:pPr>
        <w:pStyle w:val="ConsPlusNormal"/>
        <w:ind w:firstLine="720"/>
        <w:jc w:val="both"/>
        <w:rPr>
          <w:rFonts w:ascii="Times New Roman" w:hAnsi="Times New Roman" w:cs="Times New Roman"/>
          <w:b/>
          <w:sz w:val="28"/>
          <w:szCs w:val="28"/>
        </w:rPr>
      </w:pP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4.1. Образовательная</w:t>
      </w:r>
      <w:r w:rsidR="00162BAF">
        <w:rPr>
          <w:rFonts w:ascii="Times New Roman" w:hAnsi="Times New Roman" w:cs="Times New Roman"/>
          <w:sz w:val="28"/>
          <w:szCs w:val="28"/>
        </w:rPr>
        <w:t xml:space="preserve"> деятельность по образовательной  программе</w:t>
      </w:r>
      <w:r w:rsidRPr="00973990">
        <w:rPr>
          <w:rFonts w:ascii="Times New Roman" w:hAnsi="Times New Roman" w:cs="Times New Roman"/>
          <w:sz w:val="28"/>
          <w:szCs w:val="28"/>
        </w:rPr>
        <w:t xml:space="preserve"> дошкольного образования в Учреждении осуществляется в группах.</w:t>
      </w:r>
    </w:p>
    <w:p w:rsidR="00535F1C"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4.2. </w:t>
      </w:r>
      <w:r w:rsidR="006B6D45">
        <w:rPr>
          <w:rFonts w:ascii="Times New Roman" w:hAnsi="Times New Roman" w:cs="Times New Roman"/>
          <w:sz w:val="28"/>
          <w:szCs w:val="28"/>
        </w:rPr>
        <w:t xml:space="preserve"> </w:t>
      </w:r>
      <w:r w:rsidRPr="00973990">
        <w:rPr>
          <w:rFonts w:ascii="Times New Roman" w:hAnsi="Times New Roman" w:cs="Times New Roman"/>
          <w:sz w:val="28"/>
          <w:szCs w:val="28"/>
        </w:rPr>
        <w:t>Группы Учреждения имеют общеразвивающую</w:t>
      </w:r>
      <w:r w:rsidR="00B02CD1" w:rsidRPr="00973990">
        <w:rPr>
          <w:rFonts w:ascii="Times New Roman" w:hAnsi="Times New Roman" w:cs="Times New Roman"/>
          <w:sz w:val="28"/>
          <w:szCs w:val="28"/>
        </w:rPr>
        <w:t xml:space="preserve"> </w:t>
      </w:r>
      <w:r w:rsidRPr="00973990">
        <w:rPr>
          <w:rFonts w:ascii="Times New Roman" w:hAnsi="Times New Roman" w:cs="Times New Roman"/>
          <w:sz w:val="28"/>
          <w:szCs w:val="28"/>
        </w:rPr>
        <w:t>направленность.</w:t>
      </w:r>
    </w:p>
    <w:p w:rsidR="00D066F8" w:rsidRPr="00973990" w:rsidRDefault="00535F1C" w:rsidP="00535F1C">
      <w:pPr>
        <w:pStyle w:val="ConsPlusNormal"/>
        <w:jc w:val="both"/>
        <w:rPr>
          <w:rFonts w:ascii="Times New Roman" w:hAnsi="Times New Roman" w:cs="Times New Roman"/>
          <w:sz w:val="28"/>
          <w:szCs w:val="28"/>
        </w:rPr>
      </w:pPr>
      <w:r>
        <w:rPr>
          <w:rFonts w:ascii="Times New Roman" w:hAnsi="Times New Roman" w:cs="Times New Roman"/>
          <w:sz w:val="28"/>
          <w:szCs w:val="28"/>
        </w:rPr>
        <w:t>В группах обще</w:t>
      </w:r>
      <w:r w:rsidR="00691FC6">
        <w:rPr>
          <w:rFonts w:ascii="Times New Roman" w:hAnsi="Times New Roman" w:cs="Times New Roman"/>
          <w:sz w:val="28"/>
          <w:szCs w:val="28"/>
        </w:rPr>
        <w:t>развивающей</w:t>
      </w:r>
      <w:r>
        <w:rPr>
          <w:rFonts w:ascii="Times New Roman" w:hAnsi="Times New Roman" w:cs="Times New Roman"/>
          <w:sz w:val="28"/>
          <w:szCs w:val="28"/>
        </w:rPr>
        <w:t xml:space="preserve"> направленности осуществляется реализация образовательной программы дошкольного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D066F8" w:rsidRDefault="00D066F8"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4.4.</w:t>
      </w:r>
      <w:r w:rsidR="00C84C66" w:rsidRPr="00973990">
        <w:rPr>
          <w:rFonts w:ascii="Times New Roman" w:hAnsi="Times New Roman" w:cs="Times New Roman"/>
          <w:color w:val="000000" w:themeColor="text1"/>
          <w:sz w:val="28"/>
          <w:szCs w:val="28"/>
        </w:rPr>
        <w:t xml:space="preserve"> </w:t>
      </w:r>
      <w:r w:rsidRPr="006B6D45">
        <w:rPr>
          <w:rFonts w:ascii="Times New Roman" w:hAnsi="Times New Roman" w:cs="Times New Roman"/>
          <w:color w:val="000000" w:themeColor="text1"/>
          <w:sz w:val="28"/>
          <w:szCs w:val="28"/>
        </w:rPr>
        <w:t>Учреждение работает по пятидневной рабочей неделе. Группы функционируют в режиме: полного дня (12</w:t>
      </w:r>
      <w:r w:rsidR="00C84C66" w:rsidRPr="006B6D45">
        <w:rPr>
          <w:rFonts w:ascii="Times New Roman" w:hAnsi="Times New Roman" w:cs="Times New Roman"/>
          <w:color w:val="000000" w:themeColor="text1"/>
          <w:sz w:val="28"/>
          <w:szCs w:val="28"/>
        </w:rPr>
        <w:t xml:space="preserve"> </w:t>
      </w:r>
      <w:r w:rsidRPr="006B6D45">
        <w:rPr>
          <w:rFonts w:ascii="Times New Roman" w:hAnsi="Times New Roman" w:cs="Times New Roman"/>
          <w:color w:val="000000" w:themeColor="text1"/>
          <w:sz w:val="28"/>
          <w:szCs w:val="28"/>
        </w:rPr>
        <w:t>-</w:t>
      </w:r>
      <w:r w:rsidR="00C84C66" w:rsidRPr="006B6D45">
        <w:rPr>
          <w:rFonts w:ascii="Times New Roman" w:hAnsi="Times New Roman" w:cs="Times New Roman"/>
          <w:color w:val="000000" w:themeColor="text1"/>
          <w:sz w:val="28"/>
          <w:szCs w:val="28"/>
        </w:rPr>
        <w:t xml:space="preserve"> </w:t>
      </w:r>
      <w:r w:rsidRPr="006B6D45">
        <w:rPr>
          <w:rFonts w:ascii="Times New Roman" w:hAnsi="Times New Roman" w:cs="Times New Roman"/>
          <w:color w:val="000000" w:themeColor="text1"/>
          <w:sz w:val="28"/>
          <w:szCs w:val="28"/>
        </w:rPr>
        <w:t>часового пребывания</w:t>
      </w:r>
      <w:r w:rsidR="00BA59E5" w:rsidRPr="006B6D45">
        <w:rPr>
          <w:rFonts w:ascii="Times New Roman" w:hAnsi="Times New Roman" w:cs="Times New Roman"/>
          <w:color w:val="000000" w:themeColor="text1"/>
          <w:sz w:val="28"/>
          <w:szCs w:val="28"/>
        </w:rPr>
        <w:t>)</w:t>
      </w:r>
      <w:r w:rsidR="00C84C66" w:rsidRPr="006B6D45">
        <w:rPr>
          <w:rFonts w:ascii="Times New Roman" w:hAnsi="Times New Roman" w:cs="Times New Roman"/>
          <w:color w:val="000000" w:themeColor="text1"/>
          <w:sz w:val="28"/>
          <w:szCs w:val="28"/>
        </w:rPr>
        <w:t>; кратковременного пребывания (до 5 часов в день).</w:t>
      </w:r>
    </w:p>
    <w:p w:rsidR="006B6D45" w:rsidRPr="006B6D45" w:rsidRDefault="006B6D45" w:rsidP="00973990">
      <w:pPr>
        <w:pStyle w:val="ConsPlusNormal"/>
        <w:ind w:firstLine="720"/>
        <w:jc w:val="both"/>
        <w:rPr>
          <w:rFonts w:ascii="Times New Roman" w:hAnsi="Times New Roman" w:cs="Times New Roman"/>
          <w:color w:val="000000" w:themeColor="text1"/>
          <w:sz w:val="28"/>
          <w:szCs w:val="28"/>
        </w:rPr>
      </w:pPr>
    </w:p>
    <w:p w:rsidR="00D066F8" w:rsidRPr="006B6D45" w:rsidRDefault="00D066F8" w:rsidP="00973990">
      <w:pPr>
        <w:tabs>
          <w:tab w:val="left" w:pos="1411"/>
        </w:tabs>
        <w:ind w:firstLine="720"/>
        <w:jc w:val="both"/>
        <w:rPr>
          <w:color w:val="000000" w:themeColor="text1"/>
          <w:sz w:val="28"/>
          <w:szCs w:val="28"/>
        </w:rPr>
      </w:pPr>
    </w:p>
    <w:p w:rsidR="00D066F8" w:rsidRPr="00973990" w:rsidRDefault="00D066F8" w:rsidP="00973990">
      <w:pPr>
        <w:pStyle w:val="ConsPlusNormal"/>
        <w:ind w:firstLine="720"/>
        <w:jc w:val="center"/>
        <w:rPr>
          <w:rFonts w:ascii="Times New Roman" w:hAnsi="Times New Roman" w:cs="Times New Roman"/>
          <w:b/>
          <w:sz w:val="28"/>
          <w:szCs w:val="28"/>
        </w:rPr>
      </w:pPr>
      <w:r w:rsidRPr="00973990">
        <w:rPr>
          <w:rFonts w:ascii="Times New Roman" w:hAnsi="Times New Roman" w:cs="Times New Roman"/>
          <w:b/>
          <w:sz w:val="28"/>
          <w:szCs w:val="28"/>
          <w:lang w:val="en-US"/>
        </w:rPr>
        <w:t>V</w:t>
      </w:r>
      <w:r w:rsidRPr="00973990">
        <w:rPr>
          <w:rFonts w:ascii="Times New Roman" w:hAnsi="Times New Roman" w:cs="Times New Roman"/>
          <w:b/>
          <w:sz w:val="28"/>
          <w:szCs w:val="28"/>
        </w:rPr>
        <w:t>. Права, обязанность и ответственность работников Учреждения</w:t>
      </w:r>
    </w:p>
    <w:p w:rsidR="00D066F8" w:rsidRPr="00973990" w:rsidRDefault="00D066F8" w:rsidP="00973990">
      <w:pPr>
        <w:pStyle w:val="ConsPlusNormal"/>
        <w:ind w:firstLine="720"/>
        <w:jc w:val="center"/>
        <w:rPr>
          <w:rFonts w:ascii="Times New Roman" w:hAnsi="Times New Roman" w:cs="Times New Roman"/>
          <w:b/>
          <w:sz w:val="28"/>
          <w:szCs w:val="28"/>
        </w:rPr>
      </w:pP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1) </w:t>
      </w:r>
      <w:r w:rsidR="00C84C66" w:rsidRPr="00973990">
        <w:rPr>
          <w:rFonts w:ascii="Times New Roman" w:hAnsi="Times New Roman" w:cs="Times New Roman"/>
          <w:sz w:val="28"/>
          <w:szCs w:val="28"/>
        </w:rPr>
        <w:t xml:space="preserve"> с</w:t>
      </w:r>
      <w:r w:rsidRPr="00973990">
        <w:rPr>
          <w:rFonts w:ascii="Times New Roman" w:hAnsi="Times New Roman" w:cs="Times New Roman"/>
          <w:sz w:val="28"/>
          <w:szCs w:val="28"/>
        </w:rPr>
        <w:t>вобода преподавания, свободное выражение своего мнения, свобода от вмешательства в профессиональную деятельность;</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w:t>
      </w:r>
      <w:r w:rsidR="00236964">
        <w:rPr>
          <w:rFonts w:ascii="Times New Roman" w:hAnsi="Times New Roman" w:cs="Times New Roman"/>
          <w:sz w:val="28"/>
          <w:szCs w:val="28"/>
        </w:rPr>
        <w:t>программы</w:t>
      </w:r>
      <w:r w:rsidRPr="00973990">
        <w:rPr>
          <w:rFonts w:ascii="Times New Roman" w:hAnsi="Times New Roman" w:cs="Times New Roman"/>
          <w:sz w:val="28"/>
          <w:szCs w:val="28"/>
        </w:rPr>
        <w:t>, дисциплины (модуля);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 право на выбор </w:t>
      </w:r>
      <w:r w:rsidR="00D066F8" w:rsidRPr="00973990">
        <w:rPr>
          <w:rFonts w:ascii="Times New Roman" w:hAnsi="Times New Roman" w:cs="Times New Roman"/>
          <w:sz w:val="28"/>
          <w:szCs w:val="28"/>
        </w:rPr>
        <w:t xml:space="preserve">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 право на участие в разработке образовательн</w:t>
      </w:r>
      <w:r w:rsidR="00B02CD1" w:rsidRPr="00973990">
        <w:rPr>
          <w:rFonts w:ascii="Times New Roman" w:hAnsi="Times New Roman" w:cs="Times New Roman"/>
          <w:sz w:val="28"/>
          <w:szCs w:val="28"/>
        </w:rPr>
        <w:t xml:space="preserve">ых программ, в том числе образовательных планов, календарных </w:t>
      </w:r>
      <w:r w:rsidRPr="00973990">
        <w:rPr>
          <w:rFonts w:ascii="Times New Roman" w:hAnsi="Times New Roman" w:cs="Times New Roman"/>
          <w:sz w:val="28"/>
          <w:szCs w:val="28"/>
        </w:rPr>
        <w:t xml:space="preserve"> графиков, методических материалов и иных компонентов образовательных программ;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6) 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7) иными правами и свободами, предусмотренными законодательством об образовании.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1) право на сокращенную </w:t>
      </w:r>
      <w:hyperlink r:id="rId10" w:history="1">
        <w:r w:rsidRPr="00973990">
          <w:rPr>
            <w:rFonts w:ascii="Times New Roman" w:hAnsi="Times New Roman" w:cs="Times New Roman"/>
            <w:sz w:val="28"/>
            <w:szCs w:val="28"/>
          </w:rPr>
          <w:t>продолжительность</w:t>
        </w:r>
      </w:hyperlink>
      <w:r w:rsidRPr="00973990">
        <w:rPr>
          <w:rFonts w:ascii="Times New Roman" w:hAnsi="Times New Roman" w:cs="Times New Roman"/>
          <w:sz w:val="28"/>
          <w:szCs w:val="28"/>
        </w:rPr>
        <w:t xml:space="preserve"> рабочего времени;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3) право на ежегодный основной удлиненный оплачиваемый отпуск, </w:t>
      </w:r>
      <w:hyperlink r:id="rId11" w:history="1">
        <w:r w:rsidRPr="00973990">
          <w:rPr>
            <w:rFonts w:ascii="Times New Roman" w:hAnsi="Times New Roman" w:cs="Times New Roman"/>
            <w:sz w:val="28"/>
            <w:szCs w:val="28"/>
          </w:rPr>
          <w:t>продолжительность</w:t>
        </w:r>
      </w:hyperlink>
      <w:r w:rsidRPr="00973990">
        <w:rPr>
          <w:rFonts w:ascii="Times New Roman" w:hAnsi="Times New Roman" w:cs="Times New Roman"/>
          <w:sz w:val="28"/>
          <w:szCs w:val="28"/>
        </w:rPr>
        <w:t xml:space="preserve"> которого определяется Правительством Российской Федерации;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sidRPr="00973990">
          <w:rPr>
            <w:rFonts w:ascii="Times New Roman" w:hAnsi="Times New Roman" w:cs="Times New Roman"/>
            <w:sz w:val="28"/>
            <w:szCs w:val="28"/>
          </w:rPr>
          <w:t>порядке</w:t>
        </w:r>
      </w:hyperlink>
      <w:r w:rsidRPr="0097399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3" w:history="1">
        <w:r w:rsidRPr="00973990">
          <w:rPr>
            <w:rFonts w:ascii="Times New Roman" w:hAnsi="Times New Roman" w:cs="Times New Roman"/>
            <w:sz w:val="28"/>
            <w:szCs w:val="28"/>
          </w:rPr>
          <w:t>законодательством</w:t>
        </w:r>
      </w:hyperlink>
      <w:r w:rsidRPr="00973990">
        <w:rPr>
          <w:rFonts w:ascii="Times New Roman" w:hAnsi="Times New Roman" w:cs="Times New Roman"/>
          <w:sz w:val="28"/>
          <w:szCs w:val="28"/>
        </w:rPr>
        <w:t xml:space="preserve"> Российской Федерации;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236964" w:rsidRDefault="00236964" w:rsidP="00973990">
      <w:pPr>
        <w:pStyle w:val="ConsPlusNormal"/>
        <w:ind w:firstLine="720"/>
        <w:jc w:val="both"/>
        <w:rPr>
          <w:rFonts w:ascii="Times New Roman" w:hAnsi="Times New Roman" w:cs="Times New Roman"/>
          <w:sz w:val="28"/>
          <w:szCs w:val="28"/>
        </w:rPr>
      </w:pPr>
      <w:bookmarkStart w:id="2" w:name="Par31"/>
      <w:bookmarkEnd w:id="2"/>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5.3. Педагогические работники Учреждения обязаны:</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lastRenderedPageBreak/>
        <w:t>1) осуществлять свою деятельность на высоком профессиональном уровне, обеспечивать в полном объеме реализаци</w:t>
      </w:r>
      <w:r w:rsidR="005E46C2" w:rsidRPr="00973990">
        <w:rPr>
          <w:rFonts w:ascii="Times New Roman" w:hAnsi="Times New Roman" w:cs="Times New Roman"/>
          <w:sz w:val="28"/>
          <w:szCs w:val="28"/>
        </w:rPr>
        <w:t xml:space="preserve">ю </w:t>
      </w:r>
      <w:r w:rsidR="00C84C66" w:rsidRPr="00973990">
        <w:rPr>
          <w:rFonts w:ascii="Times New Roman" w:hAnsi="Times New Roman" w:cs="Times New Roman"/>
          <w:sz w:val="28"/>
          <w:szCs w:val="28"/>
        </w:rPr>
        <w:t>образовательной программы</w:t>
      </w:r>
      <w:r w:rsidR="009007F3" w:rsidRPr="00973990">
        <w:rPr>
          <w:rFonts w:ascii="Times New Roman" w:hAnsi="Times New Roman" w:cs="Times New Roman"/>
          <w:sz w:val="28"/>
          <w:szCs w:val="28"/>
        </w:rPr>
        <w:t xml:space="preserve"> Учреждения</w:t>
      </w:r>
      <w:r w:rsidRPr="00973990">
        <w:rPr>
          <w:rFonts w:ascii="Times New Roman" w:hAnsi="Times New Roman" w:cs="Times New Roman"/>
          <w:sz w:val="28"/>
          <w:szCs w:val="28"/>
        </w:rPr>
        <w:t>;</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3) уважать</w:t>
      </w:r>
      <w:r w:rsidR="00236964">
        <w:rPr>
          <w:rFonts w:ascii="Times New Roman" w:hAnsi="Times New Roman" w:cs="Times New Roman"/>
          <w:sz w:val="28"/>
          <w:szCs w:val="28"/>
        </w:rPr>
        <w:t xml:space="preserve"> честь и достоинство воспитанников</w:t>
      </w:r>
      <w:r w:rsidRPr="00973990">
        <w:rPr>
          <w:rFonts w:ascii="Times New Roman" w:hAnsi="Times New Roman" w:cs="Times New Roman"/>
          <w:sz w:val="28"/>
          <w:szCs w:val="28"/>
        </w:rPr>
        <w:t xml:space="preserve"> и других участников образовательных отношений;</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 развивать у воспитанников </w:t>
      </w:r>
      <w:r w:rsidR="00D066F8" w:rsidRPr="00973990">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w:t>
      </w:r>
      <w:r>
        <w:rPr>
          <w:rFonts w:ascii="Times New Roman" w:hAnsi="Times New Roman" w:cs="Times New Roman"/>
          <w:sz w:val="28"/>
          <w:szCs w:val="28"/>
        </w:rPr>
        <w:t xml:space="preserve"> мира, формировать у воспитанников</w:t>
      </w:r>
      <w:r w:rsidR="00D066F8" w:rsidRPr="00973990">
        <w:rPr>
          <w:rFonts w:ascii="Times New Roman" w:hAnsi="Times New Roman" w:cs="Times New Roman"/>
          <w:sz w:val="28"/>
          <w:szCs w:val="28"/>
        </w:rPr>
        <w:t xml:space="preserve"> культуру здорового и безопасного образа жизни;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6) учитывать особенности психо</w:t>
      </w:r>
      <w:r w:rsidR="00236964">
        <w:rPr>
          <w:rFonts w:ascii="Times New Roman" w:hAnsi="Times New Roman" w:cs="Times New Roman"/>
          <w:sz w:val="28"/>
          <w:szCs w:val="28"/>
        </w:rPr>
        <w:t>физического развития воспитанников</w:t>
      </w:r>
      <w:r w:rsidRPr="00973990">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договором и должностной инструкцией.</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5.4. Права, обязанности и ответственность работников Учреждения, занимающих должности</w:t>
      </w:r>
      <w:r w:rsidR="00580561" w:rsidRPr="00973990">
        <w:rPr>
          <w:rFonts w:ascii="Times New Roman" w:hAnsi="Times New Roman" w:cs="Times New Roman"/>
          <w:sz w:val="28"/>
          <w:szCs w:val="28"/>
        </w:rPr>
        <w:t xml:space="preserve">, </w:t>
      </w:r>
      <w:r w:rsidRPr="00973990">
        <w:rPr>
          <w:rFonts w:ascii="Times New Roman" w:hAnsi="Times New Roman" w:cs="Times New Roman"/>
          <w:sz w:val="28"/>
          <w:szCs w:val="28"/>
        </w:rPr>
        <w:t>административно-хозяйственных,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D066F8" w:rsidRPr="00973990" w:rsidRDefault="00D066F8" w:rsidP="00973990">
      <w:pPr>
        <w:pStyle w:val="ConsPlusNormal"/>
        <w:ind w:firstLine="720"/>
        <w:rPr>
          <w:rFonts w:ascii="Times New Roman" w:hAnsi="Times New Roman" w:cs="Times New Roman"/>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VI</w:t>
      </w:r>
      <w:r w:rsidRPr="00973990">
        <w:rPr>
          <w:rFonts w:ascii="Times New Roman" w:hAnsi="Times New Roman" w:cs="Times New Roman"/>
          <w:b/>
          <w:sz w:val="28"/>
          <w:szCs w:val="28"/>
        </w:rPr>
        <w:t>. Имущество и средства Учреждения</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6.1. Муниципальное образование город Иркутск является собственником имущества Учреждения. Полномочия собственника имущества Учреждения осуществляет КУМИ</w:t>
      </w:r>
      <w:r w:rsidRPr="00973990">
        <w:rPr>
          <w:rFonts w:ascii="Times New Roman" w:hAnsi="Times New Roman" w:cs="Times New Roman"/>
          <w:color w:val="0000FF"/>
          <w:sz w:val="28"/>
          <w:szCs w:val="28"/>
        </w:rPr>
        <w:t xml:space="preserve">. </w:t>
      </w:r>
      <w:r w:rsidRPr="00973990">
        <w:rPr>
          <w:rFonts w:ascii="Times New Roman" w:hAnsi="Times New Roman" w:cs="Times New Roman"/>
          <w:sz w:val="28"/>
          <w:szCs w:val="28"/>
        </w:rPr>
        <w:t>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6.3.</w:t>
      </w:r>
      <w:r w:rsidR="00236964">
        <w:rPr>
          <w:rFonts w:ascii="Times New Roman" w:hAnsi="Times New Roman" w:cs="Times New Roman"/>
          <w:sz w:val="28"/>
          <w:szCs w:val="28"/>
        </w:rPr>
        <w:t xml:space="preserve"> </w:t>
      </w:r>
      <w:r w:rsidRPr="00973990">
        <w:rPr>
          <w:rFonts w:ascii="Times New Roman" w:hAnsi="Times New Roman" w:cs="Times New Roman"/>
          <w:sz w:val="28"/>
          <w:szCs w:val="28"/>
        </w:rPr>
        <w:t xml:space="preserve">Учреждение без </w:t>
      </w:r>
      <w:hyperlink r:id="rId14" w:history="1">
        <w:r w:rsidRPr="00973990">
          <w:rPr>
            <w:rFonts w:ascii="Times New Roman" w:hAnsi="Times New Roman" w:cs="Times New Roman"/>
            <w:sz w:val="28"/>
            <w:szCs w:val="28"/>
          </w:rPr>
          <w:t>согласия</w:t>
        </w:r>
      </w:hyperlink>
      <w:r w:rsidRPr="00973990">
        <w:rPr>
          <w:rFonts w:ascii="Times New Roman" w:hAnsi="Times New Roman" w:cs="Times New Roman"/>
          <w:sz w:val="28"/>
          <w:szCs w:val="28"/>
        </w:rPr>
        <w:t xml:space="preserve">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а также недвижимым имуществом.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lastRenderedPageBreak/>
        <w:t>6.4.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департаментом образования.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6.5.</w:t>
      </w:r>
      <w:r w:rsidR="00236964">
        <w:rPr>
          <w:rFonts w:ascii="Times New Roman" w:hAnsi="Times New Roman" w:cs="Times New Roman"/>
          <w:sz w:val="28"/>
          <w:szCs w:val="28"/>
        </w:rPr>
        <w:t xml:space="preserve"> </w:t>
      </w:r>
      <w:r w:rsidRPr="00973990">
        <w:rPr>
          <w:rFonts w:ascii="Times New Roman" w:hAnsi="Times New Roman" w:cs="Times New Roman"/>
          <w:sz w:val="28"/>
          <w:szCs w:val="28"/>
        </w:rPr>
        <w:t xml:space="preserve">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УчредительУчреждения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D066F8" w:rsidRPr="00973990" w:rsidRDefault="00D066F8" w:rsidP="00973990">
      <w:pPr>
        <w:autoSpaceDE w:val="0"/>
        <w:autoSpaceDN w:val="0"/>
        <w:adjustRightInd w:val="0"/>
        <w:ind w:firstLine="720"/>
        <w:jc w:val="both"/>
        <w:rPr>
          <w:sz w:val="28"/>
          <w:szCs w:val="28"/>
        </w:rPr>
      </w:pPr>
      <w:r w:rsidRPr="00973990">
        <w:rPr>
          <w:spacing w:val="0"/>
          <w:kern w:val="0"/>
          <w:sz w:val="28"/>
          <w:szCs w:val="28"/>
        </w:rPr>
        <w:t>6.6.</w:t>
      </w:r>
      <w:r w:rsidR="00236964">
        <w:rPr>
          <w:spacing w:val="0"/>
          <w:kern w:val="0"/>
          <w:sz w:val="28"/>
          <w:szCs w:val="28"/>
        </w:rPr>
        <w:t xml:space="preserve">  </w:t>
      </w:r>
      <w:r w:rsidRPr="00973990">
        <w:rPr>
          <w:sz w:val="28"/>
          <w:szCs w:val="28"/>
        </w:rPr>
        <w:t>Имущество</w:t>
      </w:r>
      <w:r w:rsidR="00236964">
        <w:rPr>
          <w:sz w:val="28"/>
          <w:szCs w:val="28"/>
        </w:rPr>
        <w:t xml:space="preserve"> </w:t>
      </w:r>
      <w:r w:rsidRPr="00973990">
        <w:rPr>
          <w:sz w:val="28"/>
          <w:szCs w:val="28"/>
        </w:rPr>
        <w:t>Учреждения  составляют  основные  фонды  и  оборотные средства,   стоимость которых отражается на самостоятельном  балансе Учреждения.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6.7. Источниками  формирования  имущества Учреждения, в том числе финансовых ресурсов, являются: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2)  средства,  выделяемые  Учредителем в рамках финансового обеспечения выполнения муниципального задания Учредителя;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3)  имущество  и  денежные средства, переданные Учреждению в виде дара, пожертвования или по завещанию;</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5) иные источники, не запрещенные  действующим законодательством Российской Федерации.</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6.8.</w:t>
      </w:r>
      <w:r w:rsidRPr="00973990">
        <w:rPr>
          <w:rFonts w:ascii="Times New Roman" w:hAnsi="Times New Roman" w:cs="Times New Roman"/>
          <w:sz w:val="28"/>
          <w:szCs w:val="28"/>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6.9.</w:t>
      </w:r>
      <w:r w:rsidRPr="00973990">
        <w:rPr>
          <w:rFonts w:ascii="Times New Roman" w:hAnsi="Times New Roman" w:cs="Times New Roman"/>
          <w:sz w:val="28"/>
          <w:szCs w:val="28"/>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6.10.</w:t>
      </w:r>
      <w:r w:rsidR="00236964">
        <w:rPr>
          <w:rFonts w:ascii="Times New Roman" w:hAnsi="Times New Roman" w:cs="Times New Roman"/>
          <w:sz w:val="28"/>
          <w:szCs w:val="28"/>
        </w:rPr>
        <w:t xml:space="preserve"> </w:t>
      </w:r>
      <w:r w:rsidRPr="00973990">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6.11.</w:t>
      </w:r>
      <w:r w:rsidRPr="00973990">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D066F8" w:rsidRPr="00973990" w:rsidRDefault="00D066F8" w:rsidP="00973990">
      <w:pPr>
        <w:pStyle w:val="ConsPlusNonformat"/>
        <w:ind w:firstLine="720"/>
        <w:jc w:val="both"/>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lastRenderedPageBreak/>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D066F8" w:rsidRPr="00973990" w:rsidRDefault="00236964" w:rsidP="00973990">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6.13.  </w:t>
      </w:r>
      <w:r w:rsidR="00D066F8" w:rsidRPr="00973990">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D066F8" w:rsidRPr="00973990" w:rsidRDefault="00236964" w:rsidP="00973990">
      <w:pPr>
        <w:pStyle w:val="ConsPlusNonformat"/>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6.14</w:t>
      </w:r>
      <w:r w:rsidR="00D066F8" w:rsidRPr="00973990">
        <w:rPr>
          <w:rFonts w:ascii="Times New Roman" w:hAnsi="Times New Roman" w:cs="Times New Roman"/>
          <w:color w:val="000000" w:themeColor="text1"/>
          <w:sz w:val="28"/>
          <w:szCs w:val="28"/>
        </w:rPr>
        <w:t>.  Учреждение вправе вносить денежные средства и иное имущество, за исключением   особо  ценного  движимого  имущества,  закрепленного  за  ним собственником  или  приобретенно</w:t>
      </w:r>
      <w:r w:rsidR="00D066F8" w:rsidRPr="00973990">
        <w:rPr>
          <w:rFonts w:ascii="Times New Roman" w:hAnsi="Times New Roman" w:cs="Times New Roman"/>
          <w:sz w:val="28"/>
          <w:szCs w:val="28"/>
        </w:rPr>
        <w:t>го Учреждением за счёт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6.</w:t>
      </w:r>
      <w:r w:rsidR="00236964">
        <w:rPr>
          <w:rFonts w:ascii="Times New Roman" w:hAnsi="Times New Roman" w:cs="Times New Roman"/>
          <w:sz w:val="28"/>
          <w:szCs w:val="28"/>
        </w:rPr>
        <w:t>15</w:t>
      </w:r>
      <w:r w:rsidRPr="00973990">
        <w:rPr>
          <w:rFonts w:ascii="Times New Roman" w:hAnsi="Times New Roman" w:cs="Times New Roman"/>
          <w:sz w:val="28"/>
          <w:szCs w:val="28"/>
        </w:rPr>
        <w:t>. Финансовое обеспечение выполнения муниципального задания Учреждением осуществляется в виде субсидий из бюджета города Иркутска.</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6.16</w:t>
      </w:r>
      <w:r w:rsidR="00D066F8" w:rsidRPr="00973990">
        <w:rPr>
          <w:rFonts w:ascii="Times New Roman" w:hAnsi="Times New Roman" w:cs="Times New Roman"/>
          <w:sz w:val="28"/>
          <w:szCs w:val="28"/>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6.17</w:t>
      </w:r>
      <w:r w:rsidR="00D066F8" w:rsidRPr="00973990">
        <w:rPr>
          <w:rFonts w:ascii="Times New Roman" w:hAnsi="Times New Roman" w:cs="Times New Roman"/>
          <w:sz w:val="28"/>
          <w:szCs w:val="28"/>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6</w:t>
      </w:r>
      <w:r w:rsidR="00236964">
        <w:rPr>
          <w:spacing w:val="0"/>
          <w:kern w:val="0"/>
          <w:sz w:val="28"/>
          <w:szCs w:val="28"/>
        </w:rPr>
        <w:t>.18</w:t>
      </w:r>
      <w:r w:rsidRPr="00973990">
        <w:rPr>
          <w:spacing w:val="0"/>
          <w:kern w:val="0"/>
          <w:sz w:val="28"/>
          <w:szCs w:val="28"/>
        </w:rPr>
        <w:t xml:space="preserve">.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6.19</w:t>
      </w:r>
      <w:r w:rsidR="00D066F8" w:rsidRPr="00973990">
        <w:rPr>
          <w:rFonts w:ascii="Times New Roman" w:hAnsi="Times New Roman" w:cs="Times New Roman"/>
          <w:sz w:val="28"/>
          <w:szCs w:val="28"/>
        </w:rPr>
        <w:t>.</w:t>
      </w:r>
      <w:bookmarkStart w:id="3" w:name="Par0"/>
      <w:bookmarkEnd w:id="3"/>
      <w:r w:rsidR="00D066F8" w:rsidRPr="00973990">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5" w:history="1">
        <w:r w:rsidR="00D066F8" w:rsidRPr="00973990">
          <w:rPr>
            <w:rFonts w:ascii="Times New Roman" w:hAnsi="Times New Roman" w:cs="Times New Roman"/>
            <w:sz w:val="28"/>
            <w:szCs w:val="28"/>
          </w:rPr>
          <w:t>согласия</w:t>
        </w:r>
      </w:hyperlink>
      <w:r w:rsidR="00D066F8" w:rsidRPr="00973990">
        <w:rPr>
          <w:rFonts w:ascii="Times New Roman" w:hAnsi="Times New Roman" w:cs="Times New Roman"/>
          <w:sz w:val="28"/>
          <w:szCs w:val="28"/>
        </w:rPr>
        <w:t>департамента образования.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w:t>
      </w:r>
      <w:r w:rsidRPr="00973990">
        <w:rPr>
          <w:rFonts w:ascii="Times New Roman" w:hAnsi="Times New Roman" w:cs="Times New Roman"/>
          <w:sz w:val="28"/>
          <w:szCs w:val="28"/>
        </w:rPr>
        <w:lastRenderedPageBreak/>
        <w:t>знала или должна была знать об отсутствии предварительного согласия учредителя Учреждения.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6.20.  </w:t>
      </w:r>
      <w:r w:rsidR="00D066F8" w:rsidRPr="00973990">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0" w:history="1">
        <w:r w:rsidR="00D066F8" w:rsidRPr="00973990">
          <w:rPr>
            <w:rFonts w:ascii="Times New Roman" w:hAnsi="Times New Roman" w:cs="Times New Roman"/>
            <w:sz w:val="28"/>
            <w:szCs w:val="28"/>
          </w:rPr>
          <w:t>абзаца первого</w:t>
        </w:r>
      </w:hyperlink>
      <w:r w:rsidR="00D066F8" w:rsidRPr="00973990">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6.21</w:t>
      </w:r>
      <w:r w:rsidR="00D066F8" w:rsidRPr="00973990">
        <w:rPr>
          <w:rFonts w:ascii="Times New Roman" w:hAnsi="Times New Roman" w:cs="Times New Roman"/>
          <w:sz w:val="28"/>
          <w:szCs w:val="28"/>
        </w:rPr>
        <w:t xml:space="preserve">. </w:t>
      </w:r>
      <w:r>
        <w:rPr>
          <w:rFonts w:ascii="Times New Roman" w:hAnsi="Times New Roman" w:cs="Times New Roman"/>
          <w:sz w:val="28"/>
          <w:szCs w:val="28"/>
        </w:rPr>
        <w:t xml:space="preserve"> </w:t>
      </w:r>
      <w:r w:rsidR="00D066F8" w:rsidRPr="00973990">
        <w:rPr>
          <w:rFonts w:ascii="Times New Roman" w:hAnsi="Times New Roman" w:cs="Times New Roman"/>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6.22</w:t>
      </w:r>
      <w:r w:rsidR="00D066F8" w:rsidRPr="00973990">
        <w:rPr>
          <w:rFonts w:ascii="Times New Roman" w:hAnsi="Times New Roman" w:cs="Times New Roman"/>
          <w:sz w:val="28"/>
          <w:szCs w:val="28"/>
        </w:rPr>
        <w:t>.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6.23</w:t>
      </w:r>
      <w:r w:rsidR="00D066F8" w:rsidRPr="00973990">
        <w:rPr>
          <w:rFonts w:ascii="Times New Roman" w:hAnsi="Times New Roman" w:cs="Times New Roman"/>
          <w:sz w:val="28"/>
          <w:szCs w:val="28"/>
        </w:rPr>
        <w:t>.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6.24</w:t>
      </w:r>
      <w:r w:rsidR="00D066F8" w:rsidRPr="00973990">
        <w:rPr>
          <w:rFonts w:ascii="Times New Roman" w:hAnsi="Times New Roman" w:cs="Times New Roman"/>
          <w:sz w:val="28"/>
          <w:szCs w:val="28"/>
        </w:rPr>
        <w:t>. Под термином «возможности Учреждения» в целях настоящего пунктаустава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6.25</w:t>
      </w:r>
      <w:r w:rsidR="00D066F8" w:rsidRPr="00973990">
        <w:rPr>
          <w:rFonts w:ascii="Times New Roman" w:hAnsi="Times New Roman" w:cs="Times New Roman"/>
          <w:sz w:val="28"/>
          <w:szCs w:val="28"/>
        </w:rPr>
        <w:t>.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6.26</w:t>
      </w:r>
      <w:r w:rsidR="00D066F8" w:rsidRPr="00973990">
        <w:rPr>
          <w:rFonts w:ascii="Times New Roman" w:hAnsi="Times New Roman" w:cs="Times New Roman"/>
          <w:sz w:val="28"/>
          <w:szCs w:val="28"/>
        </w:rPr>
        <w:t>.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D066F8" w:rsidRPr="00973990" w:rsidRDefault="00236964"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6.27</w:t>
      </w:r>
      <w:r w:rsidR="00D066F8" w:rsidRPr="00973990">
        <w:rPr>
          <w:rFonts w:ascii="Times New Roman" w:hAnsi="Times New Roman" w:cs="Times New Roman"/>
          <w:sz w:val="28"/>
          <w:szCs w:val="28"/>
        </w:rPr>
        <w:t xml:space="preserve">. Заинтересованное лицо несет перед Учреждением ответственность в размере убытков, причиненных им этому Учреждению. Если убытки причинены </w:t>
      </w:r>
      <w:r w:rsidR="00D066F8" w:rsidRPr="00973990">
        <w:rPr>
          <w:rFonts w:ascii="Times New Roman" w:hAnsi="Times New Roman" w:cs="Times New Roman"/>
          <w:sz w:val="28"/>
          <w:szCs w:val="28"/>
        </w:rPr>
        <w:lastRenderedPageBreak/>
        <w:t>учреждением несколькими заинтересованными лицами, их ответственность перед Учреждением является солидарной.</w:t>
      </w:r>
    </w:p>
    <w:p w:rsidR="00D066F8" w:rsidRPr="00973990" w:rsidRDefault="00D066F8" w:rsidP="00973990">
      <w:pPr>
        <w:autoSpaceDE w:val="0"/>
        <w:autoSpaceDN w:val="0"/>
        <w:adjustRightInd w:val="0"/>
        <w:ind w:firstLine="720"/>
        <w:jc w:val="both"/>
        <w:rPr>
          <w:spacing w:val="0"/>
          <w:kern w:val="0"/>
          <w:sz w:val="28"/>
          <w:szCs w:val="28"/>
        </w:rPr>
      </w:pPr>
    </w:p>
    <w:p w:rsidR="00D066F8" w:rsidRPr="00973990" w:rsidRDefault="00D066F8" w:rsidP="00973990">
      <w:pPr>
        <w:ind w:firstLine="720"/>
        <w:jc w:val="center"/>
        <w:rPr>
          <w:b/>
          <w:sz w:val="28"/>
          <w:szCs w:val="28"/>
        </w:rPr>
      </w:pPr>
      <w:r w:rsidRPr="00973990">
        <w:rPr>
          <w:b/>
          <w:sz w:val="28"/>
          <w:szCs w:val="28"/>
          <w:lang w:val="en-US"/>
        </w:rPr>
        <w:t>VII</w:t>
      </w:r>
      <w:r w:rsidRPr="00973990">
        <w:rPr>
          <w:b/>
          <w:sz w:val="28"/>
          <w:szCs w:val="28"/>
        </w:rPr>
        <w:t>. Учет, планирование, отчетность</w:t>
      </w:r>
    </w:p>
    <w:p w:rsidR="00D066F8" w:rsidRPr="00973990" w:rsidRDefault="00D066F8" w:rsidP="00973990">
      <w:pPr>
        <w:ind w:firstLine="720"/>
        <w:jc w:val="center"/>
        <w:rPr>
          <w:sz w:val="28"/>
          <w:szCs w:val="28"/>
        </w:rPr>
      </w:pP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1) </w:t>
      </w:r>
      <w:r w:rsidR="009007F3" w:rsidRPr="00973990">
        <w:rPr>
          <w:rFonts w:ascii="Times New Roman" w:hAnsi="Times New Roman" w:cs="Times New Roman"/>
          <w:sz w:val="28"/>
          <w:szCs w:val="28"/>
        </w:rPr>
        <w:t xml:space="preserve"> </w:t>
      </w:r>
      <w:r w:rsidRPr="00973990">
        <w:rPr>
          <w:rFonts w:ascii="Times New Roman" w:hAnsi="Times New Roman" w:cs="Times New Roman"/>
          <w:sz w:val="28"/>
          <w:szCs w:val="28"/>
        </w:rPr>
        <w:t>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2)</w:t>
      </w:r>
      <w:r w:rsidR="009007F3" w:rsidRPr="00973990">
        <w:rPr>
          <w:rFonts w:ascii="Times New Roman" w:hAnsi="Times New Roman" w:cs="Times New Roman"/>
          <w:sz w:val="28"/>
          <w:szCs w:val="28"/>
        </w:rPr>
        <w:t xml:space="preserve"> </w:t>
      </w:r>
      <w:r w:rsidRPr="00973990">
        <w:rPr>
          <w:rFonts w:ascii="Times New Roman" w:hAnsi="Times New Roman" w:cs="Times New Roman"/>
          <w:sz w:val="28"/>
          <w:szCs w:val="28"/>
        </w:rPr>
        <w:t>представляет   ежеквартально балансовые отчёты и любую необходимую  информацию о своей деятельности департаменту образования, другим структурнымподразделениям администрации города Иркутска.</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7.3.</w:t>
      </w:r>
      <w:r w:rsidR="009007F3" w:rsidRPr="00973990">
        <w:rPr>
          <w:rFonts w:ascii="Times New Roman" w:hAnsi="Times New Roman" w:cs="Times New Roman"/>
          <w:sz w:val="28"/>
          <w:szCs w:val="28"/>
        </w:rPr>
        <w:t xml:space="preserve"> </w:t>
      </w:r>
      <w:r w:rsidR="00236964">
        <w:rPr>
          <w:rFonts w:ascii="Times New Roman" w:hAnsi="Times New Roman" w:cs="Times New Roman"/>
          <w:sz w:val="28"/>
          <w:szCs w:val="28"/>
        </w:rPr>
        <w:t xml:space="preserve">  </w:t>
      </w:r>
      <w:r w:rsidRPr="00973990">
        <w:rPr>
          <w:rFonts w:ascii="Times New Roman" w:hAnsi="Times New Roman" w:cs="Times New Roman"/>
          <w:sz w:val="28"/>
          <w:szCs w:val="28"/>
        </w:rPr>
        <w:t>Контроль  за деятельностью  Учреждения осуществляется Учредителем.</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7.4. Учредителем  создается  годовая  балансовая комиссия, которая рассматривает</w:t>
      </w:r>
      <w:r w:rsidR="009007F3" w:rsidRPr="00973990">
        <w:rPr>
          <w:rFonts w:ascii="Times New Roman" w:hAnsi="Times New Roman" w:cs="Times New Roman"/>
          <w:sz w:val="28"/>
          <w:szCs w:val="28"/>
        </w:rPr>
        <w:t xml:space="preserve"> </w:t>
      </w:r>
      <w:r w:rsidRPr="00973990">
        <w:rPr>
          <w:rFonts w:ascii="Times New Roman" w:hAnsi="Times New Roman" w:cs="Times New Roman"/>
          <w:sz w:val="28"/>
          <w:szCs w:val="28"/>
        </w:rPr>
        <w:t xml:space="preserve">итоги  финансово-хозяйственной деятельности Учреждения. В части пользования имуществом, переданным  в  оперативное  управление, контроль осуществляется департаментом образования </w:t>
      </w:r>
      <w:r w:rsidR="009007F3" w:rsidRPr="00973990">
        <w:rPr>
          <w:rFonts w:ascii="Times New Roman" w:hAnsi="Times New Roman" w:cs="Times New Roman"/>
          <w:sz w:val="28"/>
          <w:szCs w:val="28"/>
        </w:rPr>
        <w:t>в соответствии с его</w:t>
      </w:r>
      <w:r w:rsidRPr="00973990">
        <w:rPr>
          <w:rFonts w:ascii="Times New Roman" w:hAnsi="Times New Roman" w:cs="Times New Roman"/>
          <w:sz w:val="28"/>
          <w:szCs w:val="28"/>
        </w:rPr>
        <w:t xml:space="preserve"> компетенцией.</w:t>
      </w:r>
    </w:p>
    <w:p w:rsidR="00D066F8" w:rsidRPr="00973990" w:rsidRDefault="00D066F8" w:rsidP="00973990">
      <w:pPr>
        <w:pStyle w:val="ConsPlusNonformat"/>
        <w:ind w:firstLine="720"/>
        <w:jc w:val="both"/>
        <w:rPr>
          <w:rFonts w:ascii="Times New Roman" w:hAnsi="Times New Roman" w:cs="Times New Roman"/>
          <w:sz w:val="28"/>
          <w:szCs w:val="28"/>
        </w:rPr>
      </w:pPr>
      <w:r w:rsidRPr="00973990">
        <w:rPr>
          <w:rFonts w:ascii="Times New Roman" w:hAnsi="Times New Roman" w:cs="Times New Roman"/>
          <w:sz w:val="28"/>
          <w:szCs w:val="28"/>
        </w:rPr>
        <w:t>7.5. 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D066F8" w:rsidRPr="00973990" w:rsidRDefault="00D066F8" w:rsidP="00973990">
      <w:pPr>
        <w:ind w:firstLine="720"/>
        <w:jc w:val="both"/>
        <w:rPr>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VIII</w:t>
      </w:r>
      <w:r w:rsidRPr="00973990">
        <w:rPr>
          <w:rFonts w:ascii="Times New Roman" w:hAnsi="Times New Roman" w:cs="Times New Roman"/>
          <w:b/>
          <w:sz w:val="28"/>
          <w:szCs w:val="28"/>
        </w:rPr>
        <w:t>. Управление Учреждением</w:t>
      </w:r>
    </w:p>
    <w:p w:rsidR="00D066F8" w:rsidRPr="00973990" w:rsidRDefault="00D066F8" w:rsidP="00973990">
      <w:pPr>
        <w:pStyle w:val="ConsPlusNormal"/>
        <w:ind w:firstLine="720"/>
        <w:jc w:val="both"/>
        <w:rPr>
          <w:rFonts w:ascii="Times New Roman" w:hAnsi="Times New Roman" w:cs="Times New Roman"/>
          <w:sz w:val="28"/>
          <w:szCs w:val="28"/>
        </w:rPr>
      </w:pP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8.2. В Учреждении формируются коллегиальные органы управления, к которым относятся: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1)</w:t>
      </w:r>
      <w:r w:rsidR="00991E20" w:rsidRPr="00973990">
        <w:rPr>
          <w:rFonts w:ascii="Times New Roman" w:hAnsi="Times New Roman" w:cs="Times New Roman"/>
          <w:sz w:val="28"/>
          <w:szCs w:val="28"/>
        </w:rPr>
        <w:t xml:space="preserve"> общее собрание </w:t>
      </w:r>
      <w:r w:rsidR="00973990" w:rsidRPr="00973990">
        <w:rPr>
          <w:rFonts w:ascii="Times New Roman" w:hAnsi="Times New Roman" w:cs="Times New Roman"/>
          <w:sz w:val="28"/>
          <w:szCs w:val="28"/>
        </w:rPr>
        <w:t>работников</w:t>
      </w:r>
      <w:r w:rsidRPr="00973990">
        <w:rPr>
          <w:rFonts w:ascii="Times New Roman" w:hAnsi="Times New Roman" w:cs="Times New Roman"/>
          <w:sz w:val="28"/>
          <w:szCs w:val="28"/>
        </w:rPr>
        <w:t>;</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2</w:t>
      </w:r>
      <w:r w:rsidR="006B154A">
        <w:rPr>
          <w:rFonts w:ascii="Times New Roman" w:hAnsi="Times New Roman" w:cs="Times New Roman"/>
          <w:sz w:val="28"/>
          <w:szCs w:val="28"/>
        </w:rPr>
        <w:t>) педагогический совет.</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8.3. Единоличным исполнительным органом Учреждения является заведующий, который осуществляет текущее руководство деятельностью Учреждения.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8.4.</w:t>
      </w:r>
      <w:r w:rsidR="006B154A">
        <w:rPr>
          <w:rFonts w:ascii="Times New Roman" w:hAnsi="Times New Roman" w:cs="Times New Roman"/>
          <w:sz w:val="28"/>
          <w:szCs w:val="28"/>
        </w:rPr>
        <w:t xml:space="preserve"> </w:t>
      </w:r>
      <w:r w:rsidRPr="00973990">
        <w:rPr>
          <w:rFonts w:ascii="Times New Roman" w:hAnsi="Times New Roman" w:cs="Times New Roman"/>
          <w:sz w:val="28"/>
          <w:szCs w:val="28"/>
        </w:rPr>
        <w:t>Заведующий в соответствии с законодательством Российской Федерации и настоящим Уставом назначается Учредителем.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8.5. </w:t>
      </w:r>
      <w:r w:rsidR="006B154A">
        <w:rPr>
          <w:rFonts w:ascii="Times New Roman" w:hAnsi="Times New Roman" w:cs="Times New Roman"/>
          <w:sz w:val="28"/>
          <w:szCs w:val="28"/>
        </w:rPr>
        <w:t xml:space="preserve"> </w:t>
      </w:r>
      <w:r w:rsidRPr="00973990">
        <w:rPr>
          <w:rFonts w:ascii="Times New Roman" w:hAnsi="Times New Roman" w:cs="Times New Roman"/>
          <w:sz w:val="28"/>
          <w:szCs w:val="28"/>
        </w:rPr>
        <w:t>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lastRenderedPageBreak/>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6" w:history="1">
        <w:r w:rsidRPr="00973990">
          <w:rPr>
            <w:rFonts w:ascii="Times New Roman" w:hAnsi="Times New Roman" w:cs="Times New Roman"/>
            <w:sz w:val="28"/>
            <w:szCs w:val="28"/>
          </w:rPr>
          <w:t>законодательством</w:t>
        </w:r>
      </w:hyperlink>
      <w:r w:rsidRPr="00973990">
        <w:rPr>
          <w:rFonts w:ascii="Times New Roman" w:hAnsi="Times New Roman" w:cs="Times New Roman"/>
          <w:sz w:val="28"/>
          <w:szCs w:val="28"/>
        </w:rPr>
        <w:t>.</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8.8.</w:t>
      </w:r>
      <w:r w:rsidR="006B154A">
        <w:rPr>
          <w:rFonts w:ascii="Times New Roman" w:hAnsi="Times New Roman" w:cs="Times New Roman"/>
          <w:sz w:val="28"/>
          <w:szCs w:val="28"/>
        </w:rPr>
        <w:t xml:space="preserve"> </w:t>
      </w:r>
      <w:r w:rsidRPr="00973990">
        <w:rPr>
          <w:rFonts w:ascii="Times New Roman" w:hAnsi="Times New Roman" w:cs="Times New Roman"/>
          <w:sz w:val="28"/>
          <w:szCs w:val="28"/>
        </w:rPr>
        <w:t>Заведующий осуществляет следующие полномочия в области управления Учреждением: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2) обеспечивает системную образовательную (учебно-воспитательную) и административно-хозяйственную (производственную) работу Учреждения;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3)обеспечивает реализацию федерального государственного образовательного стандарта;</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5) утверждает структуру и штатное расписание Учреждения;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7)издает приказы идает указания, обязательные для исполнения всеми работниками Учреждения;</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D066F8" w:rsidRPr="00973990" w:rsidRDefault="005C699B"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8.9. Общее собрание </w:t>
      </w:r>
      <w:r w:rsidR="00973990" w:rsidRPr="00973990">
        <w:rPr>
          <w:rFonts w:ascii="Times New Roman" w:hAnsi="Times New Roman" w:cs="Times New Roman"/>
          <w:sz w:val="28"/>
          <w:szCs w:val="28"/>
        </w:rPr>
        <w:t>работников</w:t>
      </w:r>
      <w:r w:rsidR="00D066F8" w:rsidRPr="00973990">
        <w:rPr>
          <w:rFonts w:ascii="Times New Roman" w:hAnsi="Times New Roman" w:cs="Times New Roman"/>
          <w:sz w:val="28"/>
          <w:szCs w:val="28"/>
        </w:rPr>
        <w:t xml:space="preserve"> является постоянно действующим представительным коллегиальным органом управления Учреждением.</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color w:val="000000" w:themeColor="text1"/>
          <w:sz w:val="28"/>
          <w:szCs w:val="28"/>
        </w:rPr>
        <w:t>8.10.</w:t>
      </w:r>
      <w:r w:rsidRPr="00973990">
        <w:rPr>
          <w:rFonts w:ascii="Times New Roman" w:hAnsi="Times New Roman" w:cs="Times New Roman"/>
          <w:color w:val="FF0000"/>
          <w:sz w:val="28"/>
          <w:szCs w:val="28"/>
        </w:rPr>
        <w:t xml:space="preserve"> </w:t>
      </w:r>
      <w:r w:rsidR="005C699B" w:rsidRPr="00973990">
        <w:rPr>
          <w:rFonts w:ascii="Times New Roman" w:hAnsi="Times New Roman" w:cs="Times New Roman"/>
          <w:sz w:val="28"/>
          <w:szCs w:val="28"/>
        </w:rPr>
        <w:t>В состав Общего собрания входят все работники Учреждения.</w:t>
      </w:r>
    </w:p>
    <w:p w:rsidR="00973990" w:rsidRPr="00973990" w:rsidRDefault="00973990"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8.11. Общее собрание работников осуществляет следующие полномочия: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рассматривает, обсуждает и рекомендует к утверждению программу развития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рассматривает, обсуждает и рекомендует к утверждению проект годового плана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вносит изменения и дополнения в Устав Учреждения, другие локальные акты;</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lastRenderedPageBreak/>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рассматривает вопросы охраны и безопасности условий труда работников, охраны жизни и здоровья воспитанников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вносит предложения Учредителю по улучшению финансово-хозяйственной деятельности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определяет порядок и условия предоставления социальных гарантий и льгот в пределах компетенции Учреждения;</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вносит предложения в договор о взаимоотношениях между Учредителем и Учреждением;</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заслушивает отчеты заведующего Учреждением о расходовании бюджетных и внебюджетных средств;</w:t>
      </w:r>
    </w:p>
    <w:p w:rsidR="00973990" w:rsidRPr="00973990" w:rsidRDefault="00973990" w:rsidP="00973990">
      <w:pPr>
        <w:pStyle w:val="af0"/>
        <w:numPr>
          <w:ilvl w:val="0"/>
          <w:numId w:val="38"/>
        </w:numPr>
        <w:spacing w:line="240" w:lineRule="auto"/>
        <w:rPr>
          <w:rFonts w:ascii="Times New Roman" w:hAnsi="Times New Roman" w:cs="Times New Roman"/>
          <w:sz w:val="28"/>
          <w:szCs w:val="28"/>
        </w:rPr>
      </w:pPr>
      <w:r w:rsidRPr="00973990">
        <w:rPr>
          <w:rFonts w:ascii="Times New Roman" w:hAnsi="Times New Roman" w:cs="Times New Roman"/>
          <w:sz w:val="28"/>
          <w:szCs w:val="28"/>
        </w:rPr>
        <w:t>заслушивает отчеты о работе заведующей,  завхоза  и других работников, вносит на рассмотрение администрации предложения по совершенствованию ее работы;</w:t>
      </w:r>
    </w:p>
    <w:p w:rsidR="00973990" w:rsidRPr="00973990" w:rsidRDefault="00973990" w:rsidP="00973990">
      <w:pPr>
        <w:pStyle w:val="af0"/>
        <w:numPr>
          <w:ilvl w:val="0"/>
          <w:numId w:val="38"/>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973990" w:rsidRPr="00973990" w:rsidRDefault="00973990" w:rsidP="00973990">
      <w:pPr>
        <w:pStyle w:val="af0"/>
        <w:numPr>
          <w:ilvl w:val="0"/>
          <w:numId w:val="38"/>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при необходимости рассматривает и обсуждает вопросы работы с родителями (законными представителями) воспитанников,  решения Родительского комитета и Родительского собрания Учреждения;</w:t>
      </w:r>
    </w:p>
    <w:p w:rsidR="00973990" w:rsidRPr="00973990" w:rsidRDefault="00973990" w:rsidP="00973990">
      <w:pPr>
        <w:pStyle w:val="af0"/>
        <w:numPr>
          <w:ilvl w:val="0"/>
          <w:numId w:val="38"/>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973990" w:rsidRPr="00973990" w:rsidRDefault="00973990" w:rsidP="00973990">
      <w:pPr>
        <w:pStyle w:val="af0"/>
        <w:numPr>
          <w:ilvl w:val="0"/>
          <w:numId w:val="38"/>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Взаимодействует с другими органами самоуправления Учреждения по вопросам организации основной деятельности.</w:t>
      </w:r>
    </w:p>
    <w:p w:rsidR="00973990" w:rsidRPr="00973990" w:rsidRDefault="00973990"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8.12. При осуществлении своих полномочий общее собрание работников вправе:</w:t>
      </w:r>
    </w:p>
    <w:p w:rsidR="00973990" w:rsidRPr="00973990" w:rsidRDefault="00973990" w:rsidP="00973990">
      <w:pPr>
        <w:pStyle w:val="af0"/>
        <w:numPr>
          <w:ilvl w:val="0"/>
          <w:numId w:val="40"/>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lastRenderedPageBreak/>
        <w:t>создавать временные или постоянные комиссии, решающие конфликтные вопросы о труде и трудовых взаимоотношениях в коллективе;</w:t>
      </w:r>
    </w:p>
    <w:p w:rsidR="00973990" w:rsidRPr="00973990" w:rsidRDefault="00973990" w:rsidP="00973990">
      <w:pPr>
        <w:pStyle w:val="af0"/>
        <w:numPr>
          <w:ilvl w:val="0"/>
          <w:numId w:val="40"/>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вносить изменения и дополнения в коллективный договор руководства и работников Учреждения;</w:t>
      </w:r>
    </w:p>
    <w:p w:rsidR="00973990" w:rsidRPr="00973990" w:rsidRDefault="00973990" w:rsidP="00973990">
      <w:pPr>
        <w:pStyle w:val="af0"/>
        <w:numPr>
          <w:ilvl w:val="0"/>
          <w:numId w:val="40"/>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вносить предложения о рассмотрении на собрании отдельных вопросов общественной жизни коллектива;</w:t>
      </w:r>
    </w:p>
    <w:p w:rsidR="00973990" w:rsidRPr="00973990" w:rsidRDefault="00973990" w:rsidP="00973990">
      <w:pPr>
        <w:pStyle w:val="af0"/>
        <w:numPr>
          <w:ilvl w:val="0"/>
          <w:numId w:val="40"/>
        </w:numPr>
        <w:spacing w:line="240" w:lineRule="auto"/>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выходить с предложениями и заявлениями на Учредителя, в органы муниципальной и государственной власти, в общественные организации.</w:t>
      </w:r>
    </w:p>
    <w:p w:rsidR="00973990" w:rsidRPr="00973990" w:rsidRDefault="00973990" w:rsidP="00973990">
      <w:pPr>
        <w:pStyle w:val="ConsPlusNormal"/>
        <w:ind w:firstLine="720"/>
        <w:jc w:val="both"/>
        <w:rPr>
          <w:rFonts w:ascii="Times New Roman" w:hAnsi="Times New Roman" w:cs="Times New Roman"/>
          <w:color w:val="000000" w:themeColor="text1"/>
          <w:sz w:val="28"/>
          <w:szCs w:val="28"/>
        </w:rPr>
      </w:pPr>
    </w:p>
    <w:p w:rsidR="00D066F8" w:rsidRPr="00973990" w:rsidRDefault="006B154A" w:rsidP="00973990">
      <w:pPr>
        <w:pStyle w:val="ConsPlusNormal"/>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8.13</w:t>
      </w:r>
      <w:r w:rsidR="00D066F8" w:rsidRPr="00973990">
        <w:rPr>
          <w:rFonts w:ascii="Times New Roman" w:hAnsi="Times New Roman" w:cs="Times New Roman"/>
          <w:color w:val="000000" w:themeColor="text1"/>
          <w:sz w:val="28"/>
          <w:szCs w:val="28"/>
        </w:rPr>
        <w:t>. Заседания общего собрания работников Учреждения проводятся по инициативе его членов или заведующего Учреждения</w:t>
      </w:r>
      <w:r w:rsidR="005C699B" w:rsidRPr="00973990">
        <w:rPr>
          <w:rFonts w:ascii="Times New Roman" w:hAnsi="Times New Roman" w:cs="Times New Roman"/>
          <w:color w:val="000000" w:themeColor="text1"/>
          <w:sz w:val="28"/>
          <w:szCs w:val="28"/>
        </w:rPr>
        <w:t>не реже 2</w:t>
      </w:r>
      <w:r w:rsidR="00D066F8" w:rsidRPr="00973990">
        <w:rPr>
          <w:rFonts w:ascii="Times New Roman" w:hAnsi="Times New Roman" w:cs="Times New Roman"/>
          <w:color w:val="000000" w:themeColor="text1"/>
          <w:sz w:val="28"/>
          <w:szCs w:val="28"/>
        </w:rPr>
        <w:t xml:space="preserve"> раз</w:t>
      </w:r>
      <w:r w:rsidR="009944BC" w:rsidRPr="00973990">
        <w:rPr>
          <w:rFonts w:ascii="Times New Roman" w:hAnsi="Times New Roman" w:cs="Times New Roman"/>
          <w:color w:val="000000" w:themeColor="text1"/>
          <w:sz w:val="28"/>
          <w:szCs w:val="28"/>
        </w:rPr>
        <w:t xml:space="preserve"> в </w:t>
      </w:r>
      <w:r w:rsidR="005C699B" w:rsidRPr="00973990">
        <w:rPr>
          <w:rFonts w:ascii="Times New Roman" w:hAnsi="Times New Roman" w:cs="Times New Roman"/>
          <w:color w:val="000000" w:themeColor="text1"/>
          <w:sz w:val="28"/>
          <w:szCs w:val="28"/>
        </w:rPr>
        <w:t xml:space="preserve">календарный </w:t>
      </w:r>
      <w:r w:rsidR="009944BC" w:rsidRPr="00973990">
        <w:rPr>
          <w:rFonts w:ascii="Times New Roman" w:hAnsi="Times New Roman" w:cs="Times New Roman"/>
          <w:color w:val="000000" w:themeColor="text1"/>
          <w:sz w:val="28"/>
          <w:szCs w:val="28"/>
        </w:rPr>
        <w:t>год</w:t>
      </w:r>
      <w:r w:rsidR="00D066F8" w:rsidRPr="00973990">
        <w:rPr>
          <w:rFonts w:ascii="Times New Roman" w:hAnsi="Times New Roman" w:cs="Times New Roman"/>
          <w:color w:val="000000" w:themeColor="text1"/>
          <w:sz w:val="28"/>
          <w:szCs w:val="28"/>
        </w:rPr>
        <w:t>.</w:t>
      </w:r>
    </w:p>
    <w:p w:rsidR="00D066F8" w:rsidRPr="00973990" w:rsidRDefault="006B154A" w:rsidP="00973990">
      <w:pPr>
        <w:autoSpaceDE w:val="0"/>
        <w:autoSpaceDN w:val="0"/>
        <w:adjustRightInd w:val="0"/>
        <w:ind w:firstLine="720"/>
        <w:jc w:val="both"/>
        <w:rPr>
          <w:color w:val="000000" w:themeColor="text1"/>
          <w:sz w:val="28"/>
          <w:szCs w:val="28"/>
        </w:rPr>
      </w:pPr>
      <w:r>
        <w:rPr>
          <w:color w:val="000000" w:themeColor="text1"/>
          <w:sz w:val="28"/>
          <w:szCs w:val="28"/>
        </w:rPr>
        <w:t>8.14</w:t>
      </w:r>
      <w:r w:rsidR="00D066F8" w:rsidRPr="00973990">
        <w:rPr>
          <w:color w:val="000000" w:themeColor="text1"/>
          <w:sz w:val="28"/>
          <w:szCs w:val="28"/>
        </w:rPr>
        <w:t xml:space="preserve">. Информация о дате и времени созыва общего собрания работников размещается на  информационном стенде  Учреждения </w:t>
      </w:r>
      <w:r w:rsidR="00973990" w:rsidRPr="00973990">
        <w:rPr>
          <w:color w:val="000000" w:themeColor="text1"/>
          <w:sz w:val="28"/>
          <w:szCs w:val="28"/>
        </w:rPr>
        <w:t>не позднее, чем за 30</w:t>
      </w:r>
      <w:r w:rsidR="00D066F8" w:rsidRPr="00973990">
        <w:rPr>
          <w:color w:val="000000" w:themeColor="text1"/>
          <w:sz w:val="28"/>
          <w:szCs w:val="28"/>
        </w:rPr>
        <w:t xml:space="preserve"> дней до его проведения.</w:t>
      </w:r>
    </w:p>
    <w:p w:rsidR="005C699B" w:rsidRPr="00973990" w:rsidRDefault="006B154A" w:rsidP="00973990">
      <w:pPr>
        <w:rPr>
          <w:color w:val="000000" w:themeColor="text1"/>
          <w:sz w:val="28"/>
          <w:szCs w:val="28"/>
        </w:rPr>
      </w:pPr>
      <w:r>
        <w:rPr>
          <w:color w:val="000000" w:themeColor="text1"/>
          <w:sz w:val="28"/>
          <w:szCs w:val="28"/>
        </w:rPr>
        <w:t xml:space="preserve">          8.15</w:t>
      </w:r>
      <w:r w:rsidR="00D066F8" w:rsidRPr="00973990">
        <w:rPr>
          <w:color w:val="000000" w:themeColor="text1"/>
          <w:sz w:val="28"/>
          <w:szCs w:val="28"/>
        </w:rPr>
        <w:t xml:space="preserve">. </w:t>
      </w:r>
      <w:r w:rsidR="005C699B" w:rsidRPr="00973990">
        <w:rPr>
          <w:color w:val="000000" w:themeColor="text1"/>
          <w:sz w:val="28"/>
          <w:szCs w:val="28"/>
        </w:rPr>
        <w:t>Общее собрание считается правомочным, если на нем присутствует не менее 50% членов трудового коллектива Учреждения.</w:t>
      </w:r>
    </w:p>
    <w:p w:rsidR="005C699B" w:rsidRPr="00973990" w:rsidRDefault="006B154A" w:rsidP="00973990">
      <w:pPr>
        <w:rPr>
          <w:color w:val="000000" w:themeColor="text1"/>
          <w:sz w:val="28"/>
          <w:szCs w:val="28"/>
        </w:rPr>
      </w:pPr>
      <w:r>
        <w:rPr>
          <w:color w:val="000000" w:themeColor="text1"/>
          <w:sz w:val="28"/>
          <w:szCs w:val="28"/>
        </w:rPr>
        <w:t xml:space="preserve">          8.16</w:t>
      </w:r>
      <w:r w:rsidR="005C699B" w:rsidRPr="00973990">
        <w:rPr>
          <w:color w:val="000000" w:themeColor="text1"/>
          <w:sz w:val="28"/>
          <w:szCs w:val="28"/>
        </w:rPr>
        <w:t>.</w:t>
      </w:r>
      <w:r>
        <w:rPr>
          <w:color w:val="000000" w:themeColor="text1"/>
          <w:sz w:val="28"/>
          <w:szCs w:val="28"/>
        </w:rPr>
        <w:t xml:space="preserve"> </w:t>
      </w:r>
      <w:r w:rsidR="005C699B" w:rsidRPr="00973990">
        <w:rPr>
          <w:color w:val="000000" w:themeColor="text1"/>
          <w:sz w:val="28"/>
          <w:szCs w:val="28"/>
        </w:rPr>
        <w:t xml:space="preserve"> Решение Общего собрания принимается открытым голосованием.</w:t>
      </w:r>
    </w:p>
    <w:p w:rsidR="005C699B" w:rsidRPr="00973990" w:rsidRDefault="006B154A" w:rsidP="00973990">
      <w:pPr>
        <w:rPr>
          <w:color w:val="000000" w:themeColor="text1"/>
          <w:sz w:val="28"/>
          <w:szCs w:val="28"/>
        </w:rPr>
      </w:pPr>
      <w:r>
        <w:rPr>
          <w:color w:val="000000" w:themeColor="text1"/>
          <w:sz w:val="28"/>
          <w:szCs w:val="28"/>
        </w:rPr>
        <w:t xml:space="preserve">          8.17</w:t>
      </w:r>
      <w:r w:rsidR="005C699B" w:rsidRPr="00973990">
        <w:rPr>
          <w:color w:val="000000" w:themeColor="text1"/>
          <w:sz w:val="28"/>
          <w:szCs w:val="28"/>
        </w:rPr>
        <w:t xml:space="preserve">. </w:t>
      </w:r>
      <w:r>
        <w:rPr>
          <w:color w:val="000000" w:themeColor="text1"/>
          <w:sz w:val="28"/>
          <w:szCs w:val="28"/>
        </w:rPr>
        <w:t xml:space="preserve"> </w:t>
      </w:r>
      <w:r w:rsidR="005C699B" w:rsidRPr="00973990">
        <w:rPr>
          <w:color w:val="000000" w:themeColor="text1"/>
          <w:sz w:val="28"/>
          <w:szCs w:val="28"/>
        </w:rPr>
        <w:t>Решение Общего собрания считается принятым, если за него проголосовало не менее 51% присутствующих.</w:t>
      </w:r>
    </w:p>
    <w:p w:rsidR="005C699B" w:rsidRPr="00973990" w:rsidRDefault="006B154A" w:rsidP="00973990">
      <w:pPr>
        <w:rPr>
          <w:color w:val="000000" w:themeColor="text1"/>
          <w:sz w:val="28"/>
          <w:szCs w:val="28"/>
        </w:rPr>
      </w:pPr>
      <w:r>
        <w:rPr>
          <w:color w:val="000000" w:themeColor="text1"/>
          <w:sz w:val="28"/>
          <w:szCs w:val="28"/>
        </w:rPr>
        <w:t xml:space="preserve">          8.18</w:t>
      </w:r>
      <w:r w:rsidR="005C699B" w:rsidRPr="00973990">
        <w:rPr>
          <w:color w:val="000000" w:themeColor="text1"/>
          <w:sz w:val="28"/>
          <w:szCs w:val="28"/>
        </w:rPr>
        <w:t>. Решение Общего собрания обязательно  к исполнению для всех членов трудового коллектива Учреждения.</w:t>
      </w:r>
    </w:p>
    <w:p w:rsidR="00D066F8" w:rsidRPr="00973990" w:rsidRDefault="00D066F8" w:rsidP="00973990">
      <w:pPr>
        <w:autoSpaceDE w:val="0"/>
        <w:autoSpaceDN w:val="0"/>
        <w:adjustRightInd w:val="0"/>
        <w:ind w:firstLine="720"/>
        <w:jc w:val="both"/>
        <w:rPr>
          <w:color w:val="000000" w:themeColor="text1"/>
          <w:sz w:val="28"/>
          <w:szCs w:val="28"/>
        </w:rPr>
      </w:pPr>
    </w:p>
    <w:p w:rsidR="00D066F8" w:rsidRPr="00973990" w:rsidRDefault="006B154A" w:rsidP="00973990">
      <w:pPr>
        <w:pStyle w:val="ConsPlusNormal"/>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8.19</w:t>
      </w:r>
      <w:r w:rsidR="00D066F8" w:rsidRPr="00973990">
        <w:rPr>
          <w:rFonts w:ascii="Times New Roman" w:hAnsi="Times New Roman" w:cs="Times New Roman"/>
          <w:color w:val="000000" w:themeColor="text1"/>
          <w:sz w:val="28"/>
          <w:szCs w:val="28"/>
        </w:rPr>
        <w:t>. Иные вопросы, касающиеся порядка формирования и деятельности общего собрания работников Учреждения, предусматриваются в Положении об обще</w:t>
      </w:r>
      <w:r w:rsidR="005C699B" w:rsidRPr="00973990">
        <w:rPr>
          <w:rFonts w:ascii="Times New Roman" w:hAnsi="Times New Roman" w:cs="Times New Roman"/>
          <w:color w:val="000000" w:themeColor="text1"/>
          <w:sz w:val="28"/>
          <w:szCs w:val="28"/>
        </w:rPr>
        <w:t>м собрании работников Учреждения</w:t>
      </w:r>
      <w:r w:rsidR="00D066F8" w:rsidRPr="00973990">
        <w:rPr>
          <w:rFonts w:ascii="Times New Roman" w:hAnsi="Times New Roman" w:cs="Times New Roman"/>
          <w:color w:val="000000" w:themeColor="text1"/>
          <w:sz w:val="28"/>
          <w:szCs w:val="28"/>
        </w:rPr>
        <w:t>. Положение об общем собрании работников Учреждения не должно противоречить законодательству об образовании и настоящему уставу.</w:t>
      </w:r>
    </w:p>
    <w:p w:rsidR="002831EF" w:rsidRPr="00973990" w:rsidRDefault="006B154A" w:rsidP="00973990">
      <w:pPr>
        <w:pStyle w:val="ConsPlusNormal"/>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D066F8" w:rsidRPr="0097399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20</w:t>
      </w:r>
      <w:r w:rsidR="002831EF" w:rsidRPr="00973990">
        <w:rPr>
          <w:rFonts w:ascii="Times New Roman" w:hAnsi="Times New Roman" w:cs="Times New Roman"/>
          <w:color w:val="000000" w:themeColor="text1"/>
          <w:sz w:val="28"/>
          <w:szCs w:val="28"/>
        </w:rPr>
        <w:t xml:space="preserve">. Педагогический совет является </w:t>
      </w:r>
      <w:r w:rsidR="002831EF" w:rsidRPr="00973990">
        <w:rPr>
          <w:rFonts w:ascii="Times New Roman" w:hAnsi="Times New Roman" w:cs="Times New Roman"/>
          <w:color w:val="000000"/>
          <w:sz w:val="28"/>
          <w:szCs w:val="28"/>
        </w:rPr>
        <w:t>постоянно действующ</w:t>
      </w:r>
      <w:r w:rsidR="002831EF" w:rsidRPr="00973990">
        <w:rPr>
          <w:rFonts w:ascii="Times New Roman" w:hAnsi="Times New Roman" w:cs="Times New Roman"/>
          <w:color w:val="000000" w:themeColor="text1"/>
          <w:sz w:val="28"/>
          <w:szCs w:val="28"/>
        </w:rPr>
        <w:t>им коллегиальным</w:t>
      </w:r>
      <w:r w:rsidR="002831EF" w:rsidRPr="00973990">
        <w:rPr>
          <w:rFonts w:ascii="Times New Roman" w:hAnsi="Times New Roman" w:cs="Times New Roman"/>
          <w:color w:val="000000"/>
          <w:sz w:val="28"/>
          <w:szCs w:val="28"/>
        </w:rPr>
        <w:t xml:space="preserve"> орган</w:t>
      </w:r>
      <w:r w:rsidR="002831EF" w:rsidRPr="00973990">
        <w:rPr>
          <w:rFonts w:ascii="Times New Roman" w:hAnsi="Times New Roman" w:cs="Times New Roman"/>
          <w:color w:val="000000" w:themeColor="text1"/>
          <w:sz w:val="28"/>
          <w:szCs w:val="28"/>
        </w:rPr>
        <w:t>ом</w:t>
      </w:r>
      <w:r w:rsidR="002831EF" w:rsidRPr="00973990">
        <w:rPr>
          <w:rFonts w:ascii="Times New Roman" w:hAnsi="Times New Roman" w:cs="Times New Roman"/>
          <w:color w:val="000000"/>
          <w:sz w:val="28"/>
          <w:szCs w:val="28"/>
        </w:rPr>
        <w:t xml:space="preserve"> управления образовательной</w:t>
      </w:r>
      <w:r w:rsidR="002831EF" w:rsidRPr="00973990">
        <w:rPr>
          <w:rFonts w:ascii="Times New Roman" w:hAnsi="Times New Roman" w:cs="Times New Roman"/>
          <w:sz w:val="28"/>
          <w:szCs w:val="28"/>
        </w:rPr>
        <w:t xml:space="preserve"> деятельностью Учреждения (ч.2 ст. 26 Закона)</w:t>
      </w:r>
    </w:p>
    <w:p w:rsidR="002831EF" w:rsidRPr="00973990" w:rsidRDefault="002831EF" w:rsidP="00973990">
      <w:pPr>
        <w:jc w:val="both"/>
        <w:rPr>
          <w:sz w:val="28"/>
          <w:szCs w:val="28"/>
        </w:rPr>
      </w:pPr>
      <w:r w:rsidRPr="00973990">
        <w:rPr>
          <w:sz w:val="28"/>
          <w:szCs w:val="28"/>
        </w:rPr>
        <w:t xml:space="preserve">         </w:t>
      </w:r>
      <w:r w:rsidR="006B154A">
        <w:rPr>
          <w:sz w:val="28"/>
          <w:szCs w:val="28"/>
        </w:rPr>
        <w:t>8.21</w:t>
      </w:r>
      <w:r w:rsidRPr="00973990">
        <w:rPr>
          <w:sz w:val="28"/>
          <w:szCs w:val="28"/>
        </w:rPr>
        <w:t>.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2831EF" w:rsidRPr="00973990" w:rsidRDefault="002831EF" w:rsidP="00973990">
      <w:pPr>
        <w:pStyle w:val="ConsPlusNormal"/>
        <w:ind w:firstLine="720"/>
        <w:jc w:val="both"/>
        <w:rPr>
          <w:rFonts w:ascii="Times New Roman" w:hAnsi="Times New Roman" w:cs="Times New Roman"/>
          <w:color w:val="FF0000"/>
          <w:sz w:val="28"/>
          <w:szCs w:val="28"/>
        </w:rPr>
      </w:pPr>
    </w:p>
    <w:p w:rsidR="002831EF" w:rsidRPr="00973990" w:rsidRDefault="006B154A" w:rsidP="00973990">
      <w:pPr>
        <w:jc w:val="both"/>
        <w:rPr>
          <w:sz w:val="28"/>
          <w:szCs w:val="28"/>
        </w:rPr>
      </w:pPr>
      <w:r>
        <w:rPr>
          <w:sz w:val="28"/>
          <w:szCs w:val="28"/>
        </w:rPr>
        <w:t xml:space="preserve">        </w:t>
      </w:r>
      <w:r w:rsidR="00D066F8" w:rsidRPr="00973990">
        <w:rPr>
          <w:sz w:val="28"/>
          <w:szCs w:val="28"/>
        </w:rPr>
        <w:t>8.</w:t>
      </w:r>
      <w:r>
        <w:rPr>
          <w:sz w:val="28"/>
          <w:szCs w:val="28"/>
        </w:rPr>
        <w:t>22</w:t>
      </w:r>
      <w:r w:rsidR="00D066F8" w:rsidRPr="00973990">
        <w:rPr>
          <w:sz w:val="28"/>
          <w:szCs w:val="28"/>
        </w:rPr>
        <w:t xml:space="preserve">. </w:t>
      </w:r>
      <w:r w:rsidR="002831EF" w:rsidRPr="00973990">
        <w:rPr>
          <w:sz w:val="28"/>
          <w:szCs w:val="28"/>
        </w:rPr>
        <w:t>Функциями педагогического совета Учреждения являются:</w:t>
      </w:r>
    </w:p>
    <w:p w:rsidR="002831EF" w:rsidRPr="00973990" w:rsidRDefault="002831EF" w:rsidP="00973990">
      <w:pPr>
        <w:pStyle w:val="af0"/>
        <w:numPr>
          <w:ilvl w:val="0"/>
          <w:numId w:val="33"/>
        </w:numPr>
        <w:spacing w:line="240" w:lineRule="auto"/>
        <w:jc w:val="both"/>
        <w:rPr>
          <w:rFonts w:ascii="Times New Roman" w:hAnsi="Times New Roman" w:cs="Times New Roman"/>
          <w:sz w:val="28"/>
          <w:szCs w:val="28"/>
        </w:rPr>
      </w:pPr>
      <w:r w:rsidRPr="00973990">
        <w:rPr>
          <w:rFonts w:ascii="Times New Roman" w:hAnsi="Times New Roman" w:cs="Times New Roman"/>
          <w:sz w:val="28"/>
          <w:szCs w:val="28"/>
        </w:rPr>
        <w:t>осуществление образовательной деятельности в соответствии с законодательством об образовании, иными нормативными правовыми актами Российской Федерации, уставом (ч. 1 ст. 28 Закона);</w:t>
      </w:r>
    </w:p>
    <w:p w:rsidR="002831EF" w:rsidRPr="00973990" w:rsidRDefault="002831EF" w:rsidP="00973990">
      <w:pPr>
        <w:numPr>
          <w:ilvl w:val="0"/>
          <w:numId w:val="33"/>
        </w:numPr>
        <w:jc w:val="both"/>
        <w:rPr>
          <w:sz w:val="28"/>
          <w:szCs w:val="28"/>
        </w:rPr>
      </w:pPr>
      <w:r w:rsidRPr="00973990">
        <w:rPr>
          <w:sz w:val="28"/>
          <w:szCs w:val="28"/>
        </w:rPr>
        <w:t>определение содержания образования (ч.2 ст.28 Закона);</w:t>
      </w:r>
    </w:p>
    <w:p w:rsidR="002831EF" w:rsidRPr="00973990" w:rsidRDefault="002831EF" w:rsidP="00973990">
      <w:pPr>
        <w:numPr>
          <w:ilvl w:val="0"/>
          <w:numId w:val="33"/>
        </w:numPr>
        <w:jc w:val="both"/>
        <w:rPr>
          <w:sz w:val="28"/>
          <w:szCs w:val="28"/>
        </w:rPr>
      </w:pPr>
      <w:r w:rsidRPr="00973990">
        <w:rPr>
          <w:sz w:val="28"/>
          <w:szCs w:val="28"/>
        </w:rPr>
        <w:lastRenderedPageBreak/>
        <w:t>осуществление выбора учебно-методического обеспечения. образовательных технологий по реализуемым  в Учреждении образовательным программам (ч.2 ст.28 Закона);</w:t>
      </w:r>
    </w:p>
    <w:p w:rsidR="002831EF" w:rsidRPr="00973990" w:rsidRDefault="002831EF" w:rsidP="00973990">
      <w:pPr>
        <w:numPr>
          <w:ilvl w:val="0"/>
          <w:numId w:val="33"/>
        </w:numPr>
        <w:jc w:val="both"/>
        <w:rPr>
          <w:sz w:val="28"/>
          <w:szCs w:val="28"/>
        </w:rPr>
      </w:pPr>
      <w:r w:rsidRPr="00973990">
        <w:rPr>
          <w:sz w:val="28"/>
          <w:szCs w:val="28"/>
        </w:rPr>
        <w:t>внедрение в практику работы Учреждения современных практик обучения и воспитания инновационного педагогического опыта ( п. 22 ч.3 ст.28 Закона);</w:t>
      </w:r>
    </w:p>
    <w:p w:rsidR="002831EF" w:rsidRPr="00973990" w:rsidRDefault="002831EF" w:rsidP="00973990">
      <w:pPr>
        <w:numPr>
          <w:ilvl w:val="0"/>
          <w:numId w:val="33"/>
        </w:numPr>
        <w:jc w:val="both"/>
        <w:rPr>
          <w:sz w:val="28"/>
          <w:szCs w:val="28"/>
        </w:rPr>
      </w:pPr>
      <w:r w:rsidRPr="00973990">
        <w:rPr>
          <w:sz w:val="28"/>
          <w:szCs w:val="28"/>
        </w:rPr>
        <w:t>повышение профессионального мастерства, развитие творческой активности педагогических работников Учреждения (п.22 ч. 3 ст.28 Закона).</w:t>
      </w:r>
    </w:p>
    <w:p w:rsidR="00D066F8" w:rsidRPr="00973990" w:rsidRDefault="00D066F8" w:rsidP="00973990">
      <w:pPr>
        <w:pStyle w:val="ConsPlusNormal"/>
        <w:ind w:firstLine="720"/>
        <w:jc w:val="both"/>
        <w:rPr>
          <w:rFonts w:ascii="Times New Roman" w:hAnsi="Times New Roman" w:cs="Times New Roman"/>
          <w:color w:val="000000"/>
          <w:sz w:val="28"/>
          <w:szCs w:val="28"/>
          <w:shd w:val="clear" w:color="auto" w:fill="FFFFFF"/>
        </w:rPr>
      </w:pPr>
    </w:p>
    <w:p w:rsidR="00D066F8" w:rsidRPr="00973990" w:rsidRDefault="006B154A" w:rsidP="00973990">
      <w:pPr>
        <w:shd w:val="clear" w:color="auto" w:fill="FFFFFF"/>
        <w:ind w:firstLine="720"/>
        <w:jc w:val="both"/>
        <w:textAlignment w:val="baseline"/>
        <w:rPr>
          <w:color w:val="000000"/>
          <w:sz w:val="28"/>
          <w:szCs w:val="28"/>
          <w:shd w:val="clear" w:color="auto" w:fill="FFFFFF"/>
        </w:rPr>
      </w:pPr>
      <w:r>
        <w:rPr>
          <w:color w:val="000000"/>
          <w:sz w:val="28"/>
          <w:szCs w:val="28"/>
          <w:shd w:val="clear" w:color="auto" w:fill="FFFFFF"/>
        </w:rPr>
        <w:t>8.23</w:t>
      </w:r>
      <w:r w:rsidR="00D066F8" w:rsidRPr="00973990">
        <w:rPr>
          <w:color w:val="000000"/>
          <w:sz w:val="28"/>
          <w:szCs w:val="28"/>
          <w:shd w:val="clear" w:color="auto" w:fill="FFFFFF"/>
        </w:rPr>
        <w:t>. При осуществлении своих полномочий педагогический совет вправе:</w:t>
      </w:r>
    </w:p>
    <w:p w:rsidR="00DE5DF3" w:rsidRPr="00973990" w:rsidRDefault="00DE5DF3" w:rsidP="00973990">
      <w:pPr>
        <w:pStyle w:val="af0"/>
        <w:numPr>
          <w:ilvl w:val="0"/>
          <w:numId w:val="34"/>
        </w:numPr>
        <w:spacing w:line="240" w:lineRule="auto"/>
        <w:jc w:val="both"/>
        <w:rPr>
          <w:rFonts w:ascii="Times New Roman" w:hAnsi="Times New Roman" w:cs="Times New Roman"/>
          <w:sz w:val="28"/>
          <w:szCs w:val="28"/>
        </w:rPr>
      </w:pPr>
      <w:r w:rsidRPr="00973990">
        <w:rPr>
          <w:rFonts w:ascii="Times New Roman" w:hAnsi="Times New Roman" w:cs="Times New Roman"/>
          <w:sz w:val="28"/>
          <w:szCs w:val="28"/>
        </w:rPr>
        <w:t>участвовать в управлении Учреждением;</w:t>
      </w:r>
    </w:p>
    <w:p w:rsidR="00DE5DF3" w:rsidRPr="00973990" w:rsidRDefault="00DE5DF3" w:rsidP="00973990">
      <w:pPr>
        <w:numPr>
          <w:ilvl w:val="0"/>
          <w:numId w:val="34"/>
        </w:numPr>
        <w:jc w:val="both"/>
        <w:rPr>
          <w:sz w:val="28"/>
          <w:szCs w:val="28"/>
        </w:rPr>
      </w:pPr>
      <w:r w:rsidRPr="00973990">
        <w:rPr>
          <w:sz w:val="28"/>
          <w:szCs w:val="28"/>
        </w:rPr>
        <w:t>выходить с предложениями и заявлениями на Учредителя, в органы муниципальной и государственной власти, в общественные организации;</w:t>
      </w:r>
    </w:p>
    <w:p w:rsidR="00DE5DF3" w:rsidRPr="00973990" w:rsidRDefault="00DE5DF3" w:rsidP="00973990">
      <w:pPr>
        <w:numPr>
          <w:ilvl w:val="0"/>
          <w:numId w:val="34"/>
        </w:numPr>
        <w:jc w:val="both"/>
        <w:rPr>
          <w:sz w:val="28"/>
          <w:szCs w:val="28"/>
        </w:rPr>
      </w:pPr>
      <w:r w:rsidRPr="00973990">
        <w:rPr>
          <w:sz w:val="28"/>
          <w:szCs w:val="28"/>
        </w:rPr>
        <w:t>взаимодействовать с другими органами управления Учреждением, общественными организациями, учреждениями;</w:t>
      </w:r>
    </w:p>
    <w:p w:rsidR="00DE5DF3" w:rsidRPr="00973990" w:rsidRDefault="00DE5DF3" w:rsidP="00973990">
      <w:pPr>
        <w:shd w:val="clear" w:color="auto" w:fill="FFFFFF"/>
        <w:ind w:firstLine="720"/>
        <w:jc w:val="both"/>
        <w:textAlignment w:val="baseline"/>
        <w:rPr>
          <w:color w:val="000000"/>
          <w:sz w:val="28"/>
          <w:szCs w:val="28"/>
          <w:shd w:val="clear" w:color="auto" w:fill="FFFFFF"/>
        </w:rPr>
      </w:pPr>
    </w:p>
    <w:p w:rsidR="00F746E8" w:rsidRPr="00973990" w:rsidRDefault="006B154A" w:rsidP="00973990">
      <w:pPr>
        <w:jc w:val="both"/>
        <w:rPr>
          <w:sz w:val="28"/>
          <w:szCs w:val="28"/>
        </w:rPr>
      </w:pPr>
      <w:r>
        <w:rPr>
          <w:sz w:val="28"/>
          <w:szCs w:val="28"/>
        </w:rPr>
        <w:t xml:space="preserve">       </w:t>
      </w:r>
      <w:r w:rsidRPr="006B154A">
        <w:rPr>
          <w:sz w:val="28"/>
          <w:szCs w:val="28"/>
        </w:rPr>
        <w:t>8.24.</w:t>
      </w:r>
      <w:r>
        <w:rPr>
          <w:b/>
          <w:sz w:val="28"/>
          <w:szCs w:val="28"/>
        </w:rPr>
        <w:t xml:space="preserve"> </w:t>
      </w:r>
      <w:r w:rsidR="00F746E8" w:rsidRPr="00973990">
        <w:rPr>
          <w:b/>
          <w:sz w:val="28"/>
          <w:szCs w:val="28"/>
        </w:rPr>
        <w:t xml:space="preserve"> </w:t>
      </w:r>
      <w:r w:rsidR="00F746E8" w:rsidRPr="00973990">
        <w:rPr>
          <w:sz w:val="28"/>
          <w:szCs w:val="28"/>
        </w:rPr>
        <w:t>Педагогический совет созывается не реже трёх раз в учебный год в соответствии с определёнными на данный период задачами Учреждения. В случае необходимости могут созываться внеочередные заседания педагогического совета.</w:t>
      </w:r>
    </w:p>
    <w:p w:rsidR="00F746E8" w:rsidRPr="00973990" w:rsidRDefault="006B154A" w:rsidP="00973990">
      <w:pPr>
        <w:jc w:val="both"/>
        <w:rPr>
          <w:sz w:val="28"/>
          <w:szCs w:val="28"/>
        </w:rPr>
      </w:pPr>
      <w:r>
        <w:rPr>
          <w:sz w:val="28"/>
          <w:szCs w:val="28"/>
        </w:rPr>
        <w:t xml:space="preserve">      </w:t>
      </w:r>
      <w:r w:rsidRPr="006B154A">
        <w:rPr>
          <w:sz w:val="28"/>
          <w:szCs w:val="28"/>
        </w:rPr>
        <w:t>8.25.</w:t>
      </w:r>
      <w:r>
        <w:rPr>
          <w:b/>
          <w:sz w:val="28"/>
          <w:szCs w:val="28"/>
        </w:rPr>
        <w:t xml:space="preserve"> </w:t>
      </w:r>
      <w:r w:rsidR="00F746E8" w:rsidRPr="00973990">
        <w:rPr>
          <w:sz w:val="28"/>
          <w:szCs w:val="28"/>
        </w:rPr>
        <w:t>Заседания педагогического совета правомочны, если на них присутствует не менее половины его состава.</w:t>
      </w:r>
    </w:p>
    <w:p w:rsidR="00D066F8" w:rsidRPr="00973990" w:rsidRDefault="006B154A" w:rsidP="00973990">
      <w:pPr>
        <w:jc w:val="both"/>
        <w:rPr>
          <w:sz w:val="28"/>
          <w:szCs w:val="28"/>
        </w:rPr>
      </w:pPr>
      <w:r>
        <w:rPr>
          <w:sz w:val="28"/>
          <w:szCs w:val="28"/>
        </w:rPr>
        <w:t xml:space="preserve">      </w:t>
      </w:r>
      <w:r w:rsidRPr="006B154A">
        <w:rPr>
          <w:sz w:val="28"/>
          <w:szCs w:val="28"/>
        </w:rPr>
        <w:t>8.26.</w:t>
      </w:r>
      <w:r>
        <w:rPr>
          <w:b/>
          <w:sz w:val="28"/>
          <w:szCs w:val="28"/>
        </w:rPr>
        <w:t xml:space="preserve"> </w:t>
      </w:r>
      <w:r w:rsidR="00F746E8" w:rsidRPr="00973990">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D066F8" w:rsidRPr="00973990" w:rsidRDefault="006B154A" w:rsidP="00973990">
      <w:pPr>
        <w:autoSpaceDE w:val="0"/>
        <w:autoSpaceDN w:val="0"/>
        <w:adjustRightInd w:val="0"/>
        <w:ind w:firstLine="720"/>
        <w:jc w:val="both"/>
        <w:rPr>
          <w:sz w:val="28"/>
          <w:szCs w:val="28"/>
        </w:rPr>
      </w:pPr>
      <w:r>
        <w:rPr>
          <w:sz w:val="28"/>
          <w:szCs w:val="28"/>
        </w:rPr>
        <w:t>8.27</w:t>
      </w:r>
      <w:r w:rsidR="00D066F8" w:rsidRPr="00973990">
        <w:rPr>
          <w:sz w:val="28"/>
          <w:szCs w:val="28"/>
        </w:rPr>
        <w:t xml:space="preserve">. Информация о дате и времени созыва педагогического совета размещается на  информационном стенде Учреждения </w:t>
      </w:r>
      <w:r w:rsidR="00991E20" w:rsidRPr="00973990">
        <w:rPr>
          <w:sz w:val="28"/>
          <w:szCs w:val="28"/>
        </w:rPr>
        <w:t>не менее, чем за 30</w:t>
      </w:r>
      <w:r w:rsidR="00D066F8" w:rsidRPr="00973990">
        <w:rPr>
          <w:sz w:val="28"/>
          <w:szCs w:val="28"/>
        </w:rPr>
        <w:t>дней до его проведения.</w:t>
      </w:r>
    </w:p>
    <w:p w:rsidR="00D066F8" w:rsidRPr="00973990" w:rsidRDefault="00D066F8" w:rsidP="00973990">
      <w:pPr>
        <w:jc w:val="both"/>
        <w:rPr>
          <w:sz w:val="28"/>
          <w:szCs w:val="28"/>
        </w:rPr>
      </w:pPr>
      <w:r w:rsidRPr="00973990">
        <w:rPr>
          <w:sz w:val="28"/>
          <w:szCs w:val="28"/>
        </w:rPr>
        <w:t>8.34.</w:t>
      </w:r>
      <w:r w:rsidR="00F746E8" w:rsidRPr="00973990">
        <w:rPr>
          <w:sz w:val="28"/>
          <w:szCs w:val="28"/>
        </w:rPr>
        <w:t xml:space="preserve"> Заседания педагогического совета оформляются протоколом, </w:t>
      </w:r>
      <w:r w:rsidRPr="00973990">
        <w:rPr>
          <w:sz w:val="28"/>
          <w:szCs w:val="28"/>
        </w:rPr>
        <w:t xml:space="preserve">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D066F8" w:rsidRPr="00973990" w:rsidRDefault="006B154A" w:rsidP="0097399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8.28</w:t>
      </w:r>
      <w:r w:rsidR="00D066F8" w:rsidRPr="00973990">
        <w:rPr>
          <w:rFonts w:ascii="Times New Roman" w:hAnsi="Times New Roman" w:cs="Times New Roman"/>
          <w:sz w:val="28"/>
          <w:szCs w:val="28"/>
        </w:rPr>
        <w:t>.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lang w:eastAsia="en-US"/>
        </w:rPr>
        <w:t>8.</w:t>
      </w:r>
      <w:r w:rsidR="006B154A">
        <w:rPr>
          <w:rFonts w:ascii="Times New Roman" w:hAnsi="Times New Roman" w:cs="Times New Roman"/>
          <w:sz w:val="28"/>
          <w:szCs w:val="28"/>
          <w:lang w:eastAsia="en-US"/>
        </w:rPr>
        <w:t>29</w:t>
      </w:r>
      <w:r w:rsidRPr="00973990">
        <w:rPr>
          <w:rFonts w:ascii="Times New Roman" w:hAnsi="Times New Roman" w:cs="Times New Roman"/>
          <w:sz w:val="28"/>
          <w:szCs w:val="28"/>
          <w:lang w:eastAsia="en-US"/>
        </w:rPr>
        <w:t xml:space="preserve">. В целях учета мнения родителей (законных представителей) воспитанников </w:t>
      </w:r>
      <w:r w:rsidRPr="00973990">
        <w:rPr>
          <w:rFonts w:ascii="Times New Roman" w:hAnsi="Times New Roman" w:cs="Times New Roman"/>
          <w:sz w:val="28"/>
          <w:szCs w:val="28"/>
        </w:rPr>
        <w:t xml:space="preserve">и педагогических работников Учреждения по вопросам управления Учреждением и при принятии Учреждением локальных нормативных актов, </w:t>
      </w:r>
      <w:r w:rsidRPr="00973990">
        <w:rPr>
          <w:rFonts w:ascii="Times New Roman" w:hAnsi="Times New Roman" w:cs="Times New Roman"/>
          <w:sz w:val="28"/>
          <w:szCs w:val="28"/>
        </w:rPr>
        <w:lastRenderedPageBreak/>
        <w:t>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D066F8" w:rsidRPr="00973990" w:rsidRDefault="00D066F8"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1) создаваться</w:t>
      </w:r>
      <w:r w:rsidR="008F09C5" w:rsidRPr="00973990">
        <w:rPr>
          <w:rFonts w:ascii="Times New Roman" w:hAnsi="Times New Roman" w:cs="Times New Roman"/>
          <w:color w:val="000000" w:themeColor="text1"/>
          <w:sz w:val="28"/>
          <w:szCs w:val="28"/>
        </w:rPr>
        <w:t xml:space="preserve"> родительские комитеты</w:t>
      </w:r>
      <w:r w:rsidRPr="00973990">
        <w:rPr>
          <w:rFonts w:ascii="Times New Roman" w:hAnsi="Times New Roman" w:cs="Times New Roman"/>
          <w:color w:val="000000" w:themeColor="text1"/>
          <w:sz w:val="28"/>
          <w:szCs w:val="28"/>
        </w:rPr>
        <w:t>;</w:t>
      </w:r>
    </w:p>
    <w:p w:rsidR="00D066F8" w:rsidRPr="00973990" w:rsidRDefault="00D066F8" w:rsidP="00973990">
      <w:pPr>
        <w:pStyle w:val="ConsPlusNormal"/>
        <w:ind w:firstLine="720"/>
        <w:jc w:val="both"/>
        <w:rPr>
          <w:rFonts w:ascii="Times New Roman" w:hAnsi="Times New Roman" w:cs="Times New Roman"/>
          <w:color w:val="000000" w:themeColor="text1"/>
          <w:sz w:val="28"/>
          <w:szCs w:val="28"/>
        </w:rPr>
      </w:pPr>
      <w:r w:rsidRPr="00973990">
        <w:rPr>
          <w:rFonts w:ascii="Times New Roman" w:hAnsi="Times New Roman" w:cs="Times New Roman"/>
          <w:color w:val="000000" w:themeColor="text1"/>
          <w:sz w:val="28"/>
          <w:szCs w:val="28"/>
        </w:rPr>
        <w:t>2) действовать профес</w:t>
      </w:r>
      <w:r w:rsidR="008F09C5" w:rsidRPr="00973990">
        <w:rPr>
          <w:rFonts w:ascii="Times New Roman" w:hAnsi="Times New Roman" w:cs="Times New Roman"/>
          <w:color w:val="000000" w:themeColor="text1"/>
          <w:sz w:val="28"/>
          <w:szCs w:val="28"/>
        </w:rPr>
        <w:t xml:space="preserve">сиональные союзы </w:t>
      </w:r>
      <w:r w:rsidRPr="00973990">
        <w:rPr>
          <w:rFonts w:ascii="Times New Roman" w:hAnsi="Times New Roman" w:cs="Times New Roman"/>
          <w:color w:val="000000" w:themeColor="text1"/>
          <w:sz w:val="28"/>
          <w:szCs w:val="28"/>
        </w:rPr>
        <w:t xml:space="preserve"> работников Учреждения.</w:t>
      </w:r>
    </w:p>
    <w:p w:rsidR="00D066F8" w:rsidRPr="00973990" w:rsidRDefault="008F09C5" w:rsidP="00973990">
      <w:pPr>
        <w:ind w:firstLine="720"/>
        <w:jc w:val="both"/>
        <w:rPr>
          <w:color w:val="000000" w:themeColor="text1"/>
          <w:sz w:val="28"/>
          <w:szCs w:val="28"/>
        </w:rPr>
      </w:pPr>
      <w:r w:rsidRPr="00973990">
        <w:rPr>
          <w:color w:val="000000" w:themeColor="text1"/>
          <w:sz w:val="28"/>
          <w:szCs w:val="28"/>
        </w:rPr>
        <w:t>Родительские  комитеты</w:t>
      </w:r>
      <w:r w:rsidR="00D066F8" w:rsidRPr="00973990">
        <w:rPr>
          <w:color w:val="000000" w:themeColor="text1"/>
          <w:sz w:val="28"/>
          <w:szCs w:val="28"/>
        </w:rPr>
        <w:t>, а также професс</w:t>
      </w:r>
      <w:r w:rsidRPr="00973990">
        <w:rPr>
          <w:color w:val="000000" w:themeColor="text1"/>
          <w:sz w:val="28"/>
          <w:szCs w:val="28"/>
        </w:rPr>
        <w:t xml:space="preserve">иональные союзы </w:t>
      </w:r>
      <w:r w:rsidR="00D066F8" w:rsidRPr="00973990">
        <w:rPr>
          <w:color w:val="000000" w:themeColor="text1"/>
          <w:sz w:val="28"/>
          <w:szCs w:val="28"/>
        </w:rPr>
        <w:t xml:space="preserve"> работников Учреждения не являются коллегиальными органами управления в Учреждении.</w:t>
      </w:r>
    </w:p>
    <w:p w:rsidR="00D066F8" w:rsidRPr="00973990" w:rsidRDefault="00D066F8" w:rsidP="00973990">
      <w:pPr>
        <w:ind w:firstLine="720"/>
        <w:jc w:val="center"/>
        <w:rPr>
          <w:b/>
          <w:color w:val="FF0000"/>
          <w:sz w:val="28"/>
          <w:szCs w:val="28"/>
        </w:rPr>
      </w:pPr>
    </w:p>
    <w:p w:rsidR="00D066F8" w:rsidRPr="00973990" w:rsidRDefault="00D066F8" w:rsidP="00973990">
      <w:pPr>
        <w:ind w:firstLine="720"/>
        <w:jc w:val="center"/>
        <w:rPr>
          <w:b/>
          <w:sz w:val="28"/>
          <w:szCs w:val="28"/>
        </w:rPr>
      </w:pPr>
      <w:r w:rsidRPr="00973990">
        <w:rPr>
          <w:b/>
          <w:sz w:val="28"/>
          <w:szCs w:val="28"/>
          <w:lang w:val="en-US"/>
        </w:rPr>
        <w:t>IX</w:t>
      </w:r>
      <w:r w:rsidRPr="00973990">
        <w:rPr>
          <w:b/>
          <w:sz w:val="28"/>
          <w:szCs w:val="28"/>
        </w:rPr>
        <w:t>.</w:t>
      </w:r>
      <w:r w:rsidR="00430CA0">
        <w:rPr>
          <w:b/>
          <w:sz w:val="28"/>
          <w:szCs w:val="28"/>
        </w:rPr>
        <w:t xml:space="preserve"> </w:t>
      </w:r>
      <w:r w:rsidRPr="00973990">
        <w:rPr>
          <w:b/>
          <w:sz w:val="28"/>
          <w:szCs w:val="28"/>
        </w:rPr>
        <w:t>Компетенция Учредителя</w:t>
      </w:r>
    </w:p>
    <w:p w:rsidR="00D066F8" w:rsidRPr="00973990" w:rsidRDefault="00D066F8" w:rsidP="00973990">
      <w:pPr>
        <w:autoSpaceDE w:val="0"/>
        <w:autoSpaceDN w:val="0"/>
        <w:adjustRightInd w:val="0"/>
        <w:ind w:firstLine="720"/>
        <w:jc w:val="both"/>
        <w:rPr>
          <w:spacing w:val="0"/>
          <w:kern w:val="0"/>
          <w:sz w:val="28"/>
          <w:szCs w:val="28"/>
        </w:rPr>
      </w:pP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9.1. К исключительной компетенции Учредителя относятся: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xml:space="preserve">1)   утверждение   устава  Учреждения, </w:t>
      </w:r>
      <w:r w:rsidRPr="00973990">
        <w:rPr>
          <w:sz w:val="28"/>
          <w:szCs w:val="28"/>
        </w:rPr>
        <w:t>изменений и дополнений в него</w:t>
      </w:r>
      <w:r w:rsidRPr="00973990">
        <w:rPr>
          <w:spacing w:val="0"/>
          <w:kern w:val="0"/>
          <w:sz w:val="28"/>
          <w:szCs w:val="28"/>
        </w:rPr>
        <w:t>;</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2)  формирование  и утверждение муниципального задания для Учреждения всоответствии с предусмотренной его уставом основной деятельностью;</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3)  рассмотрение  и  одобрение предложений  руководителя Учреждения осоздании  и  ликвидации  филиалов  Учреждения, об открытии и о закрытии егопредставительств;</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4) утверждение передаточного акта;</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5) назначение ликвидационной комиссии и утверждение промежуточного и</w:t>
      </w:r>
      <w:r w:rsidR="00430CA0">
        <w:rPr>
          <w:spacing w:val="0"/>
          <w:kern w:val="0"/>
          <w:sz w:val="28"/>
          <w:szCs w:val="28"/>
        </w:rPr>
        <w:t xml:space="preserve"> </w:t>
      </w:r>
      <w:r w:rsidRPr="00973990">
        <w:rPr>
          <w:spacing w:val="0"/>
          <w:kern w:val="0"/>
          <w:sz w:val="28"/>
          <w:szCs w:val="28"/>
        </w:rPr>
        <w:t>окончательного ликвидационных балансов;</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6) назначение руководителя Учреждения и прекращение его полномочий, атакже заключение и прекращение трудового договора с ним;</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7) определение средства массовой  информации, в котором Учреждениеежегодно  обязано   опубликовывать отчеты о своей деятельности и обиспользовании закрепленного за ним имущества;</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8) решение иных предусмотренных действующим законодательством Российской Федерации вопросов.</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9.2.  К  компетенции  КУМИ относится передача Учреждению муниципальногоимущества   в   оперативное   управление,  осуществление  контроля  за  егосохранностью  и  использо</w:t>
      </w:r>
      <w:r w:rsidRPr="00973990">
        <w:rPr>
          <w:sz w:val="28"/>
          <w:szCs w:val="28"/>
        </w:rPr>
        <w:t>ванием  в соответствии с уставными целями и видами</w:t>
      </w:r>
      <w:r w:rsidRPr="00973990">
        <w:rPr>
          <w:spacing w:val="0"/>
          <w:kern w:val="0"/>
          <w:sz w:val="28"/>
          <w:szCs w:val="28"/>
        </w:rPr>
        <w:t>деятельности Учреждения.</w:t>
      </w:r>
    </w:p>
    <w:p w:rsidR="00D066F8" w:rsidRPr="00973990" w:rsidRDefault="00D066F8" w:rsidP="00973990">
      <w:pPr>
        <w:ind w:firstLine="720"/>
        <w:jc w:val="center"/>
        <w:rPr>
          <w:b/>
          <w:sz w:val="28"/>
          <w:szCs w:val="28"/>
        </w:rPr>
      </w:pPr>
    </w:p>
    <w:p w:rsidR="00D066F8" w:rsidRPr="00973990" w:rsidRDefault="00D066F8" w:rsidP="00973990">
      <w:pPr>
        <w:ind w:firstLine="720"/>
        <w:jc w:val="center"/>
        <w:rPr>
          <w:b/>
          <w:sz w:val="28"/>
          <w:szCs w:val="28"/>
        </w:rPr>
      </w:pPr>
      <w:r w:rsidRPr="00973990">
        <w:rPr>
          <w:b/>
          <w:sz w:val="28"/>
          <w:szCs w:val="28"/>
          <w:lang w:val="en-US"/>
        </w:rPr>
        <w:t>X</w:t>
      </w:r>
      <w:r w:rsidRPr="00973990">
        <w:rPr>
          <w:b/>
          <w:sz w:val="28"/>
          <w:szCs w:val="28"/>
        </w:rPr>
        <w:t>. Порядок реорганизации и ликвидации Учреждения</w:t>
      </w:r>
    </w:p>
    <w:p w:rsidR="00D066F8" w:rsidRPr="00973990" w:rsidRDefault="00D066F8" w:rsidP="00973990">
      <w:pPr>
        <w:ind w:firstLine="720"/>
        <w:jc w:val="both"/>
        <w:rPr>
          <w:sz w:val="28"/>
          <w:szCs w:val="28"/>
        </w:rPr>
      </w:pP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xml:space="preserve">10.1. Учреждение может быть реорганизовано в случаях и в порядке,которые  предусмотрены Гражданским </w:t>
      </w:r>
      <w:hyperlink r:id="rId17" w:history="1">
        <w:r w:rsidRPr="00973990">
          <w:rPr>
            <w:spacing w:val="0"/>
            <w:kern w:val="0"/>
            <w:sz w:val="28"/>
            <w:szCs w:val="28"/>
          </w:rPr>
          <w:t>кодексом</w:t>
        </w:r>
      </w:hyperlink>
      <w:r w:rsidRPr="00973990">
        <w:rPr>
          <w:spacing w:val="0"/>
          <w:kern w:val="0"/>
          <w:sz w:val="28"/>
          <w:szCs w:val="28"/>
        </w:rPr>
        <w:t xml:space="preserve">  Российской Федерации и инымифедеральными законами.</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10.3. Реорганизация Учреждения может быть осуществлена в форме:</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слияния двух или нескольких Учреждений;</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lastRenderedPageBreak/>
        <w:t>- присоединения к Учреждению одного или нескольких бюджетныхучреждений соответствующей формы собственности;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разделения Учреждения на два учреждения или несколько учрежденийсоответствующей формы собственности;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выделения  из Учреждения одного учреждения или нескольких учрежденийсоответствующей формы собственности.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10.4. Учреждение  может  быть  реорганизовано,  если это не повлечет засобой  нарушение конституционных прав граждан в социально-культурной сфере,в  том  числе  прав  граждан  на  получение бесплатного образования.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 xml:space="preserve">10.5. Учреждение  может  быть  ликвидировано по основаниям и в порядке,которые  предусмотрены  </w:t>
      </w:r>
      <w:hyperlink r:id="rId18" w:history="1">
        <w:r w:rsidRPr="00973990">
          <w:rPr>
            <w:spacing w:val="0"/>
            <w:kern w:val="0"/>
            <w:sz w:val="28"/>
            <w:szCs w:val="28"/>
          </w:rPr>
          <w:t>Порядком</w:t>
        </w:r>
      </w:hyperlink>
      <w:r w:rsidRPr="00973990">
        <w:rPr>
          <w:spacing w:val="0"/>
          <w:kern w:val="0"/>
          <w:sz w:val="28"/>
          <w:szCs w:val="28"/>
        </w:rPr>
        <w:t xml:space="preserve">  создания, реорганизации, изменения типа иликвидации   муниципальных   учреждений,   а   также   утверждения  уставовмуниципальных   учреждений   и   внесения  в  них  изменений,  утвержденнымпостановлением      администрации     города     Иркутска     от 08.12.2010№ 031-06-3021/10, а также действующим законодательством Российской Федерации.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D066F8" w:rsidRPr="00973990" w:rsidRDefault="00D066F8" w:rsidP="00973990">
      <w:pPr>
        <w:autoSpaceDE w:val="0"/>
        <w:autoSpaceDN w:val="0"/>
        <w:adjustRightInd w:val="0"/>
        <w:ind w:firstLine="720"/>
        <w:jc w:val="both"/>
        <w:rPr>
          <w:spacing w:val="0"/>
          <w:kern w:val="0"/>
          <w:sz w:val="28"/>
          <w:szCs w:val="28"/>
        </w:rPr>
      </w:pPr>
      <w:bookmarkStart w:id="4" w:name="sub_512"/>
      <w:r w:rsidRPr="00973990">
        <w:rPr>
          <w:spacing w:val="0"/>
          <w:kern w:val="0"/>
          <w:sz w:val="28"/>
          <w:szCs w:val="28"/>
        </w:rPr>
        <w:t>Принятие решения о ликвидации Учреждениядопускается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D066F8" w:rsidRPr="00973990" w:rsidRDefault="00D066F8" w:rsidP="00973990">
      <w:pPr>
        <w:autoSpaceDE w:val="0"/>
        <w:autoSpaceDN w:val="0"/>
        <w:adjustRightInd w:val="0"/>
        <w:ind w:firstLine="720"/>
        <w:jc w:val="both"/>
        <w:rPr>
          <w:spacing w:val="0"/>
          <w:kern w:val="0"/>
          <w:sz w:val="28"/>
          <w:szCs w:val="28"/>
        </w:rPr>
      </w:pPr>
      <w:bookmarkStart w:id="5" w:name="sub_57"/>
      <w:bookmarkEnd w:id="4"/>
      <w:r w:rsidRPr="00973990">
        <w:rPr>
          <w:spacing w:val="0"/>
          <w:kern w:val="0"/>
          <w:sz w:val="28"/>
          <w:szCs w:val="28"/>
        </w:rPr>
        <w:t xml:space="preserve">10.7. </w:t>
      </w:r>
      <w:bookmarkStart w:id="6" w:name="sub_58"/>
      <w:bookmarkEnd w:id="5"/>
      <w:r w:rsidRPr="00973990">
        <w:rPr>
          <w:spacing w:val="0"/>
          <w:kern w:val="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066F8" w:rsidRPr="00973990" w:rsidRDefault="00D066F8" w:rsidP="00973990">
      <w:pPr>
        <w:autoSpaceDE w:val="0"/>
        <w:autoSpaceDN w:val="0"/>
        <w:adjustRightInd w:val="0"/>
        <w:ind w:firstLine="720"/>
        <w:jc w:val="both"/>
        <w:rPr>
          <w:spacing w:val="0"/>
          <w:kern w:val="0"/>
          <w:sz w:val="28"/>
          <w:szCs w:val="28"/>
        </w:rPr>
      </w:pPr>
      <w:bookmarkStart w:id="7" w:name="sub_59"/>
      <w:bookmarkEnd w:id="6"/>
      <w:r w:rsidRPr="00973990">
        <w:rPr>
          <w:spacing w:val="0"/>
          <w:kern w:val="0"/>
          <w:sz w:val="28"/>
          <w:szCs w:val="28"/>
        </w:rPr>
        <w:t xml:space="preserve">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7"/>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D066F8" w:rsidRPr="00973990" w:rsidRDefault="00D066F8" w:rsidP="00973990">
      <w:pPr>
        <w:ind w:firstLine="720"/>
        <w:jc w:val="both"/>
        <w:rPr>
          <w:color w:val="0000FF"/>
          <w:sz w:val="28"/>
          <w:szCs w:val="28"/>
        </w:rPr>
      </w:pPr>
      <w:r w:rsidRPr="00973990">
        <w:rPr>
          <w:sz w:val="28"/>
          <w:szCs w:val="28"/>
        </w:rPr>
        <w:t xml:space="preserve">10.10. В случае ликвидации Учреждения Учредитель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w:t>
      </w:r>
      <w:r w:rsidRPr="00973990">
        <w:rPr>
          <w:sz w:val="28"/>
          <w:szCs w:val="28"/>
        </w:rPr>
        <w:lastRenderedPageBreak/>
        <w:t xml:space="preserve">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 </w:t>
      </w:r>
    </w:p>
    <w:p w:rsidR="00D066F8" w:rsidRPr="00973990" w:rsidRDefault="00D066F8" w:rsidP="00973990">
      <w:pPr>
        <w:pStyle w:val="ConsPlusNormal"/>
        <w:ind w:firstLine="720"/>
        <w:jc w:val="both"/>
        <w:rPr>
          <w:rFonts w:ascii="Times New Roman" w:hAnsi="Times New Roman" w:cs="Times New Roman"/>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bookmarkStart w:id="8" w:name="Par246"/>
      <w:bookmarkEnd w:id="8"/>
      <w:r w:rsidRPr="00973990">
        <w:rPr>
          <w:rFonts w:ascii="Times New Roman" w:hAnsi="Times New Roman" w:cs="Times New Roman"/>
          <w:b/>
          <w:sz w:val="28"/>
          <w:szCs w:val="28"/>
          <w:lang w:val="en-US"/>
        </w:rPr>
        <w:t>XI</w:t>
      </w:r>
      <w:r w:rsidRPr="00973990">
        <w:rPr>
          <w:rFonts w:ascii="Times New Roman" w:hAnsi="Times New Roman" w:cs="Times New Roman"/>
          <w:b/>
          <w:sz w:val="28"/>
          <w:szCs w:val="28"/>
        </w:rPr>
        <w:t>. Порядок принятия локальных нормативных актов Учреждения и внесения в них изменений</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pStyle w:val="ConsPlusNormal"/>
        <w:ind w:firstLine="720"/>
        <w:jc w:val="both"/>
        <w:rPr>
          <w:rFonts w:ascii="Times New Roman" w:hAnsi="Times New Roman" w:cs="Times New Roman"/>
          <w:sz w:val="28"/>
          <w:szCs w:val="28"/>
        </w:rPr>
      </w:pPr>
      <w:r w:rsidRPr="00973990">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19" w:history="1">
        <w:r w:rsidRPr="00973990">
          <w:rPr>
            <w:rFonts w:ascii="Times New Roman" w:hAnsi="Times New Roman" w:cs="Times New Roman"/>
            <w:sz w:val="28"/>
            <w:szCs w:val="28"/>
          </w:rPr>
          <w:t>(законными представителями)</w:t>
        </w:r>
      </w:hyperlink>
      <w:r w:rsidRPr="00973990">
        <w:rPr>
          <w:rFonts w:ascii="Times New Roman" w:hAnsi="Times New Roman" w:cs="Times New Roman"/>
          <w:sz w:val="28"/>
          <w:szCs w:val="28"/>
        </w:rPr>
        <w:t>воспитанников.</w:t>
      </w:r>
    </w:p>
    <w:p w:rsidR="00D066F8" w:rsidRPr="00973990" w:rsidRDefault="00D066F8" w:rsidP="00973990">
      <w:pPr>
        <w:pStyle w:val="ConsPlusNormal"/>
        <w:ind w:firstLine="720"/>
        <w:jc w:val="both"/>
        <w:outlineLvl w:val="0"/>
        <w:rPr>
          <w:rFonts w:ascii="Times New Roman" w:hAnsi="Times New Roman" w:cs="Times New Roman"/>
          <w:sz w:val="28"/>
          <w:szCs w:val="28"/>
        </w:rPr>
      </w:pPr>
      <w:r w:rsidRPr="00973990">
        <w:rPr>
          <w:rFonts w:ascii="Times New Roman" w:hAnsi="Times New Roman" w:cs="Times New Roman"/>
          <w:sz w:val="28"/>
          <w:szCs w:val="28"/>
        </w:rPr>
        <w:t>11.2. 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D066F8" w:rsidRPr="00973990" w:rsidRDefault="00D066F8" w:rsidP="00973990">
      <w:pPr>
        <w:pStyle w:val="ConsPlusNormal"/>
        <w:ind w:firstLine="720"/>
        <w:jc w:val="both"/>
        <w:outlineLvl w:val="0"/>
        <w:rPr>
          <w:rFonts w:ascii="Times New Roman" w:hAnsi="Times New Roman" w:cs="Times New Roman"/>
          <w:b/>
          <w:sz w:val="28"/>
          <w:szCs w:val="28"/>
        </w:rPr>
      </w:pPr>
      <w:r w:rsidRPr="00973990">
        <w:rPr>
          <w:rFonts w:ascii="Times New Roman" w:hAnsi="Times New Roman" w:cs="Times New Roman"/>
          <w:sz w:val="28"/>
          <w:szCs w:val="28"/>
        </w:rPr>
        <w:t>11.3. Изменения в локальные нормативные акты вносятся в соответствии с порядком их принятия.</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pStyle w:val="ConsPlusNormal"/>
        <w:ind w:firstLine="720"/>
        <w:jc w:val="center"/>
        <w:outlineLvl w:val="0"/>
        <w:rPr>
          <w:rFonts w:ascii="Times New Roman" w:hAnsi="Times New Roman" w:cs="Times New Roman"/>
          <w:b/>
          <w:sz w:val="28"/>
          <w:szCs w:val="28"/>
        </w:rPr>
      </w:pPr>
      <w:r w:rsidRPr="00973990">
        <w:rPr>
          <w:rFonts w:ascii="Times New Roman" w:hAnsi="Times New Roman" w:cs="Times New Roman"/>
          <w:b/>
          <w:sz w:val="28"/>
          <w:szCs w:val="28"/>
          <w:lang w:val="en-US"/>
        </w:rPr>
        <w:t>XII</w:t>
      </w:r>
      <w:r w:rsidRPr="00973990">
        <w:rPr>
          <w:rFonts w:ascii="Times New Roman" w:hAnsi="Times New Roman" w:cs="Times New Roman"/>
          <w:b/>
          <w:sz w:val="28"/>
          <w:szCs w:val="28"/>
        </w:rPr>
        <w:t>. Порядок внесения изменений в устав</w:t>
      </w:r>
    </w:p>
    <w:p w:rsidR="00D066F8" w:rsidRPr="00973990" w:rsidRDefault="00D066F8" w:rsidP="00973990">
      <w:pPr>
        <w:pStyle w:val="ConsPlusNormal"/>
        <w:ind w:firstLine="720"/>
        <w:jc w:val="center"/>
        <w:outlineLvl w:val="0"/>
        <w:rPr>
          <w:rFonts w:ascii="Times New Roman" w:hAnsi="Times New Roman" w:cs="Times New Roman"/>
          <w:b/>
          <w:sz w:val="28"/>
          <w:szCs w:val="28"/>
        </w:rPr>
      </w:pPr>
    </w:p>
    <w:p w:rsidR="00D066F8" w:rsidRPr="00973990" w:rsidRDefault="00D066F8" w:rsidP="00973990">
      <w:pPr>
        <w:ind w:firstLine="720"/>
        <w:jc w:val="both"/>
        <w:rPr>
          <w:spacing w:val="0"/>
          <w:kern w:val="0"/>
          <w:sz w:val="28"/>
          <w:szCs w:val="28"/>
        </w:rPr>
      </w:pPr>
      <w:r w:rsidRPr="00973990">
        <w:rPr>
          <w:sz w:val="28"/>
          <w:szCs w:val="28"/>
        </w:rPr>
        <w:t xml:space="preserve">12.1. </w:t>
      </w:r>
      <w:r w:rsidRPr="00973990">
        <w:rPr>
          <w:spacing w:val="0"/>
          <w:kern w:val="0"/>
          <w:sz w:val="28"/>
          <w:szCs w:val="28"/>
        </w:rPr>
        <w:t>Изменения в устав Учреждения утверждаются департаментом образования.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1) реорганизации Учреждения;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2) изменения типа и наименования Учреждения;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3) принятия устава в новой редакции;</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4) изменения в части имущества Учреждения.</w:t>
      </w:r>
    </w:p>
    <w:p w:rsidR="00D066F8" w:rsidRPr="00973990" w:rsidRDefault="00D066F8" w:rsidP="00973990">
      <w:pPr>
        <w:autoSpaceDE w:val="0"/>
        <w:autoSpaceDN w:val="0"/>
        <w:adjustRightInd w:val="0"/>
        <w:ind w:firstLine="720"/>
        <w:jc w:val="both"/>
        <w:rPr>
          <w:spacing w:val="0"/>
          <w:kern w:val="0"/>
          <w:sz w:val="28"/>
          <w:szCs w:val="28"/>
        </w:rPr>
      </w:pPr>
      <w:r w:rsidRPr="00973990">
        <w:rPr>
          <w:spacing w:val="0"/>
          <w:kern w:val="0"/>
          <w:sz w:val="28"/>
          <w:szCs w:val="28"/>
        </w:rPr>
        <w:t>В остальных случаях согласование изменений в устав Учреждения с КУМИ не требуется.</w:t>
      </w:r>
    </w:p>
    <w:p w:rsidR="00D066F8" w:rsidRPr="00973990" w:rsidRDefault="00D066F8" w:rsidP="00973990">
      <w:pPr>
        <w:autoSpaceDE w:val="0"/>
        <w:autoSpaceDN w:val="0"/>
        <w:adjustRightInd w:val="0"/>
        <w:ind w:firstLine="720"/>
        <w:jc w:val="both"/>
        <w:rPr>
          <w:spacing w:val="0"/>
          <w:kern w:val="0"/>
          <w:sz w:val="28"/>
          <w:szCs w:val="28"/>
        </w:rPr>
      </w:pPr>
      <w:bookmarkStart w:id="9" w:name="sub_66"/>
      <w:r w:rsidRPr="00973990">
        <w:rPr>
          <w:spacing w:val="0"/>
          <w:kern w:val="0"/>
          <w:sz w:val="28"/>
          <w:szCs w:val="28"/>
        </w:rPr>
        <w:t>12.2. Устав Учреждения, изменения в устав Учреждения подлежат государственной регистрации в порядке, установленном законодательством РФ.</w:t>
      </w:r>
    </w:p>
    <w:bookmarkEnd w:id="9"/>
    <w:p w:rsidR="00D066F8" w:rsidRPr="00973990" w:rsidRDefault="00D066F8" w:rsidP="00973990">
      <w:pPr>
        <w:autoSpaceDE w:val="0"/>
        <w:autoSpaceDN w:val="0"/>
        <w:adjustRightInd w:val="0"/>
        <w:ind w:firstLine="720"/>
        <w:jc w:val="both"/>
        <w:rPr>
          <w:spacing w:val="0"/>
          <w:kern w:val="0"/>
          <w:sz w:val="28"/>
          <w:szCs w:val="28"/>
        </w:rPr>
      </w:pPr>
    </w:p>
    <w:p w:rsidR="00D066F8" w:rsidRPr="00973990" w:rsidRDefault="00D066F8" w:rsidP="00973990">
      <w:pPr>
        <w:ind w:firstLine="720"/>
        <w:jc w:val="both"/>
        <w:rPr>
          <w:b/>
          <w:sz w:val="28"/>
          <w:szCs w:val="28"/>
        </w:rPr>
      </w:pPr>
    </w:p>
    <w:p w:rsidR="00D066F8" w:rsidRPr="00973990" w:rsidRDefault="00D066F8" w:rsidP="00973990">
      <w:pPr>
        <w:rPr>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BD73F9" w:rsidRPr="00973990" w:rsidRDefault="00BD73F9" w:rsidP="00973990">
      <w:pPr>
        <w:rPr>
          <w:color w:val="FF0000"/>
          <w:sz w:val="28"/>
          <w:szCs w:val="28"/>
        </w:rPr>
      </w:pPr>
    </w:p>
    <w:p w:rsidR="00D066F8" w:rsidRPr="00973990" w:rsidRDefault="00D066F8" w:rsidP="00973990">
      <w:pPr>
        <w:rPr>
          <w:sz w:val="28"/>
          <w:szCs w:val="28"/>
        </w:rPr>
      </w:pPr>
    </w:p>
    <w:p w:rsidR="00D066F8" w:rsidRPr="00973990" w:rsidRDefault="00D066F8" w:rsidP="00973990">
      <w:pPr>
        <w:rPr>
          <w:sz w:val="28"/>
          <w:szCs w:val="28"/>
        </w:rPr>
      </w:pPr>
    </w:p>
    <w:p w:rsidR="00D066F8" w:rsidRPr="00973990" w:rsidRDefault="00D066F8" w:rsidP="00973990">
      <w:pPr>
        <w:rPr>
          <w:sz w:val="28"/>
          <w:szCs w:val="28"/>
        </w:rPr>
      </w:pPr>
    </w:p>
    <w:p w:rsidR="00D066F8" w:rsidRPr="00973990" w:rsidRDefault="00D066F8" w:rsidP="00973990">
      <w:pPr>
        <w:rPr>
          <w:sz w:val="28"/>
          <w:szCs w:val="28"/>
        </w:rPr>
      </w:pPr>
    </w:p>
    <w:sectPr w:rsidR="00D066F8" w:rsidRPr="00973990" w:rsidSect="00EB5A85">
      <w:headerReference w:type="even" r:id="rId20"/>
      <w:headerReference w:type="default" r:id="rId21"/>
      <w:footerReference w:type="default" r:id="rId22"/>
      <w:pgSz w:w="11907" w:h="16840" w:code="9"/>
      <w:pgMar w:top="1134" w:right="567" w:bottom="1134" w:left="1134" w:header="567"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BF" w:rsidRDefault="000F27BF">
      <w:r>
        <w:separator/>
      </w:r>
    </w:p>
  </w:endnote>
  <w:endnote w:type="continuationSeparator" w:id="1">
    <w:p w:rsidR="000F27BF" w:rsidRDefault="000F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704"/>
    </w:sdtPr>
    <w:sdtContent>
      <w:p w:rsidR="006B154A" w:rsidRDefault="0017360F">
        <w:pPr>
          <w:pStyle w:val="a9"/>
          <w:jc w:val="center"/>
        </w:pPr>
        <w:fldSimple w:instr=" PAGE   \* MERGEFORMAT ">
          <w:r w:rsidR="00120E97">
            <w:rPr>
              <w:noProof/>
            </w:rPr>
            <w:t>18</w:t>
          </w:r>
        </w:fldSimple>
      </w:p>
    </w:sdtContent>
  </w:sdt>
  <w:p w:rsidR="006B154A" w:rsidRDefault="006B15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BF" w:rsidRDefault="000F27BF">
      <w:r>
        <w:separator/>
      </w:r>
    </w:p>
  </w:footnote>
  <w:footnote w:type="continuationSeparator" w:id="1">
    <w:p w:rsidR="000F27BF" w:rsidRDefault="000F2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4A" w:rsidRDefault="0017360F" w:rsidP="006B154A">
    <w:pPr>
      <w:pStyle w:val="a7"/>
      <w:framePr w:wrap="around" w:vAnchor="text" w:hAnchor="margin" w:xAlign="center" w:y="1"/>
      <w:rPr>
        <w:rStyle w:val="ad"/>
      </w:rPr>
    </w:pPr>
    <w:r>
      <w:rPr>
        <w:rStyle w:val="ad"/>
      </w:rPr>
      <w:fldChar w:fldCharType="begin"/>
    </w:r>
    <w:r w:rsidR="006B154A">
      <w:rPr>
        <w:rStyle w:val="ad"/>
      </w:rPr>
      <w:instrText xml:space="preserve">PAGE  </w:instrText>
    </w:r>
    <w:r>
      <w:rPr>
        <w:rStyle w:val="ad"/>
      </w:rPr>
      <w:fldChar w:fldCharType="end"/>
    </w:r>
  </w:p>
  <w:p w:rsidR="006B154A" w:rsidRDefault="006B154A">
    <w:pPr>
      <w:pStyle w:val="a7"/>
    </w:pPr>
  </w:p>
  <w:p w:rsidR="006B154A" w:rsidRDefault="006B154A"/>
  <w:p w:rsidR="006B154A" w:rsidRDefault="006B15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4A" w:rsidRDefault="006B154A" w:rsidP="006B154A">
    <w:pPr>
      <w:pStyle w:val="a7"/>
      <w:framePr w:wrap="around" w:vAnchor="text" w:hAnchor="margin" w:xAlign="center" w:y="1"/>
      <w:rPr>
        <w:rStyle w:val="ad"/>
      </w:rPr>
    </w:pPr>
  </w:p>
  <w:p w:rsidR="006B154A" w:rsidRPr="00564F32" w:rsidRDefault="006B154A" w:rsidP="006B154A">
    <w:pPr>
      <w:pStyle w:val="a7"/>
    </w:pPr>
  </w:p>
  <w:p w:rsidR="006B154A" w:rsidRDefault="006B154A"/>
  <w:p w:rsidR="006B154A" w:rsidRDefault="006B15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AC5"/>
    <w:multiLevelType w:val="hybridMultilevel"/>
    <w:tmpl w:val="F3BC2E58"/>
    <w:lvl w:ilvl="0" w:tplc="4686D7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2">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3">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5">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7">
    <w:nsid w:val="12080136"/>
    <w:multiLevelType w:val="hybridMultilevel"/>
    <w:tmpl w:val="FAB81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11">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D60245"/>
    <w:multiLevelType w:val="hybridMultilevel"/>
    <w:tmpl w:val="76947B06"/>
    <w:lvl w:ilvl="0" w:tplc="9788D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C7680"/>
    <w:multiLevelType w:val="hybridMultilevel"/>
    <w:tmpl w:val="7ECE1A5A"/>
    <w:lvl w:ilvl="0" w:tplc="428A113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8">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7F1B16"/>
    <w:multiLevelType w:val="hybridMultilevel"/>
    <w:tmpl w:val="3E128E80"/>
    <w:lvl w:ilvl="0" w:tplc="33A6C182">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7">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9">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98F0B0A"/>
    <w:multiLevelType w:val="hybridMultilevel"/>
    <w:tmpl w:val="6FA6B87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32">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34">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7">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FA819BB"/>
    <w:multiLevelType w:val="hybridMultilevel"/>
    <w:tmpl w:val="A6EA0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5"/>
  </w:num>
  <w:num w:numId="5">
    <w:abstractNumId w:val="18"/>
  </w:num>
  <w:num w:numId="6">
    <w:abstractNumId w:val="5"/>
  </w:num>
  <w:num w:numId="7">
    <w:abstractNumId w:val="16"/>
  </w:num>
  <w:num w:numId="8">
    <w:abstractNumId w:val="9"/>
  </w:num>
  <w:num w:numId="9">
    <w:abstractNumId w:val="24"/>
  </w:num>
  <w:num w:numId="10">
    <w:abstractNumId w:val="23"/>
  </w:num>
  <w:num w:numId="11">
    <w:abstractNumId w:val="8"/>
  </w:num>
  <w:num w:numId="12">
    <w:abstractNumId w:val="11"/>
  </w:num>
  <w:num w:numId="13">
    <w:abstractNumId w:val="20"/>
  </w:num>
  <w:num w:numId="14">
    <w:abstractNumId w:val="12"/>
  </w:num>
  <w:num w:numId="15">
    <w:abstractNumId w:val="34"/>
  </w:num>
  <w:num w:numId="16">
    <w:abstractNumId w:val="37"/>
  </w:num>
  <w:num w:numId="17">
    <w:abstractNumId w:val="19"/>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6"/>
  </w:num>
  <w:num w:numId="22">
    <w:abstractNumId w:val="4"/>
  </w:num>
  <w:num w:numId="23">
    <w:abstractNumId w:val="29"/>
  </w:num>
  <w:num w:numId="24">
    <w:abstractNumId w:val="2"/>
  </w:num>
  <w:num w:numId="25">
    <w:abstractNumId w:val="33"/>
  </w:num>
  <w:num w:numId="26">
    <w:abstractNumId w:val="28"/>
  </w:num>
  <w:num w:numId="27">
    <w:abstractNumId w:val="1"/>
  </w:num>
  <w:num w:numId="28">
    <w:abstractNumId w:val="31"/>
  </w:num>
  <w:num w:numId="29">
    <w:abstractNumId w:val="26"/>
  </w:num>
  <w:num w:numId="30">
    <w:abstractNumId w:val="17"/>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35"/>
  </w:num>
  <w:num w:numId="36">
    <w:abstractNumId w:val="30"/>
  </w:num>
  <w:num w:numId="37">
    <w:abstractNumId w:val="27"/>
  </w:num>
  <w:num w:numId="38">
    <w:abstractNumId w:val="22"/>
  </w:num>
  <w:num w:numId="39">
    <w:abstractNumId w:val="13"/>
  </w:num>
  <w:num w:numId="40">
    <w:abstractNumId w:val="3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04"/>
  <w:displayHorizontalDrawingGridEvery w:val="2"/>
  <w:characterSpacingControl w:val="doNotCompress"/>
  <w:footnotePr>
    <w:footnote w:id="0"/>
    <w:footnote w:id="1"/>
  </w:footnotePr>
  <w:endnotePr>
    <w:endnote w:id="0"/>
    <w:endnote w:id="1"/>
  </w:endnotePr>
  <w:compat/>
  <w:rsids>
    <w:rsidRoot w:val="00D066F8"/>
    <w:rsid w:val="000F27BF"/>
    <w:rsid w:val="00120E97"/>
    <w:rsid w:val="00162BAF"/>
    <w:rsid w:val="0017360F"/>
    <w:rsid w:val="001A54EE"/>
    <w:rsid w:val="00236964"/>
    <w:rsid w:val="002831EF"/>
    <w:rsid w:val="002B4636"/>
    <w:rsid w:val="003516BB"/>
    <w:rsid w:val="00381B0E"/>
    <w:rsid w:val="003E4DE0"/>
    <w:rsid w:val="003F5ACE"/>
    <w:rsid w:val="00430CA0"/>
    <w:rsid w:val="004A2B41"/>
    <w:rsid w:val="00535F1C"/>
    <w:rsid w:val="00580561"/>
    <w:rsid w:val="005B269C"/>
    <w:rsid w:val="005C699B"/>
    <w:rsid w:val="005E46C2"/>
    <w:rsid w:val="00605191"/>
    <w:rsid w:val="00610D37"/>
    <w:rsid w:val="006677DA"/>
    <w:rsid w:val="00691FC6"/>
    <w:rsid w:val="006B154A"/>
    <w:rsid w:val="006B6D45"/>
    <w:rsid w:val="007314C0"/>
    <w:rsid w:val="00770D28"/>
    <w:rsid w:val="00874E2A"/>
    <w:rsid w:val="00882D44"/>
    <w:rsid w:val="008F09C5"/>
    <w:rsid w:val="009007F3"/>
    <w:rsid w:val="00972037"/>
    <w:rsid w:val="00973990"/>
    <w:rsid w:val="00991E20"/>
    <w:rsid w:val="009944BC"/>
    <w:rsid w:val="009F558F"/>
    <w:rsid w:val="00A534C0"/>
    <w:rsid w:val="00B02CD1"/>
    <w:rsid w:val="00B072FF"/>
    <w:rsid w:val="00BA59E5"/>
    <w:rsid w:val="00BD73F9"/>
    <w:rsid w:val="00C84C66"/>
    <w:rsid w:val="00CF250A"/>
    <w:rsid w:val="00D066F8"/>
    <w:rsid w:val="00D71CEE"/>
    <w:rsid w:val="00D94828"/>
    <w:rsid w:val="00DE5DF3"/>
    <w:rsid w:val="00E71520"/>
    <w:rsid w:val="00EB5A85"/>
    <w:rsid w:val="00EC42F5"/>
    <w:rsid w:val="00F31167"/>
    <w:rsid w:val="00F746E8"/>
    <w:rsid w:val="00FC3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F8"/>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D066F8"/>
    <w:pPr>
      <w:keepNext/>
      <w:jc w:val="center"/>
      <w:outlineLvl w:val="0"/>
    </w:pPr>
    <w:rPr>
      <w:rFonts w:ascii="Arial Black" w:hAnsi="Arial Black"/>
      <w:sz w:val="32"/>
    </w:rPr>
  </w:style>
  <w:style w:type="paragraph" w:styleId="2">
    <w:name w:val="heading 2"/>
    <w:basedOn w:val="a"/>
    <w:next w:val="a"/>
    <w:link w:val="20"/>
    <w:qFormat/>
    <w:rsid w:val="00D066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6F8"/>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D066F8"/>
    <w:rPr>
      <w:rFonts w:ascii="Cambria" w:eastAsia="Times New Roman" w:hAnsi="Cambria" w:cs="Times New Roman"/>
      <w:b/>
      <w:bCs/>
      <w:i/>
      <w:iCs/>
      <w:spacing w:val="8"/>
      <w:kern w:val="144"/>
      <w:sz w:val="28"/>
      <w:szCs w:val="28"/>
      <w:lang w:eastAsia="ru-RU"/>
    </w:rPr>
  </w:style>
  <w:style w:type="paragraph" w:styleId="a3">
    <w:name w:val="Title"/>
    <w:basedOn w:val="a"/>
    <w:link w:val="a4"/>
    <w:qFormat/>
    <w:rsid w:val="00D066F8"/>
    <w:pPr>
      <w:jc w:val="center"/>
    </w:pPr>
    <w:rPr>
      <w:rFonts w:ascii="Arial Black" w:hAnsi="Arial Black"/>
      <w:sz w:val="24"/>
    </w:rPr>
  </w:style>
  <w:style w:type="character" w:customStyle="1" w:styleId="a4">
    <w:name w:val="Название Знак"/>
    <w:basedOn w:val="a0"/>
    <w:link w:val="a3"/>
    <w:rsid w:val="00D066F8"/>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D066F8"/>
    <w:pPr>
      <w:jc w:val="center"/>
    </w:pPr>
    <w:rPr>
      <w:rFonts w:ascii="Arial Black" w:hAnsi="Arial Black"/>
      <w:sz w:val="28"/>
    </w:rPr>
  </w:style>
  <w:style w:type="character" w:customStyle="1" w:styleId="a6">
    <w:name w:val="Подзаголовок Знак"/>
    <w:basedOn w:val="a0"/>
    <w:link w:val="a5"/>
    <w:rsid w:val="00D066F8"/>
    <w:rPr>
      <w:rFonts w:ascii="Arial Black" w:eastAsia="Times New Roman" w:hAnsi="Arial Black" w:cs="Times New Roman"/>
      <w:spacing w:val="8"/>
      <w:kern w:val="144"/>
      <w:sz w:val="28"/>
      <w:szCs w:val="20"/>
      <w:lang w:eastAsia="ru-RU"/>
    </w:rPr>
  </w:style>
  <w:style w:type="paragraph" w:styleId="a7">
    <w:name w:val="header"/>
    <w:basedOn w:val="a"/>
    <w:link w:val="a8"/>
    <w:rsid w:val="00D066F8"/>
    <w:pPr>
      <w:tabs>
        <w:tab w:val="center" w:pos="4153"/>
        <w:tab w:val="right" w:pos="8306"/>
      </w:tabs>
    </w:pPr>
    <w:rPr>
      <w:rFonts w:ascii="Tahoma" w:hAnsi="Tahoma"/>
    </w:rPr>
  </w:style>
  <w:style w:type="character" w:customStyle="1" w:styleId="a8">
    <w:name w:val="Верхний колонтитул Знак"/>
    <w:basedOn w:val="a0"/>
    <w:link w:val="a7"/>
    <w:rsid w:val="00D066F8"/>
    <w:rPr>
      <w:rFonts w:ascii="Tahoma" w:eastAsia="Times New Roman" w:hAnsi="Tahoma" w:cs="Times New Roman"/>
      <w:spacing w:val="8"/>
      <w:kern w:val="144"/>
      <w:sz w:val="20"/>
      <w:szCs w:val="20"/>
      <w:lang w:eastAsia="ru-RU"/>
    </w:rPr>
  </w:style>
  <w:style w:type="paragraph" w:styleId="a9">
    <w:name w:val="footer"/>
    <w:basedOn w:val="a"/>
    <w:link w:val="aa"/>
    <w:uiPriority w:val="99"/>
    <w:rsid w:val="00D066F8"/>
    <w:pPr>
      <w:tabs>
        <w:tab w:val="center" w:pos="4153"/>
        <w:tab w:val="right" w:pos="8306"/>
      </w:tabs>
    </w:pPr>
    <w:rPr>
      <w:rFonts w:ascii="Tahoma" w:hAnsi="Tahoma"/>
    </w:rPr>
  </w:style>
  <w:style w:type="character" w:customStyle="1" w:styleId="aa">
    <w:name w:val="Нижний колонтитул Знак"/>
    <w:basedOn w:val="a0"/>
    <w:link w:val="a9"/>
    <w:uiPriority w:val="99"/>
    <w:rsid w:val="00D066F8"/>
    <w:rPr>
      <w:rFonts w:ascii="Tahoma" w:eastAsia="Times New Roman" w:hAnsi="Tahoma" w:cs="Times New Roman"/>
      <w:spacing w:val="8"/>
      <w:kern w:val="144"/>
      <w:sz w:val="20"/>
      <w:szCs w:val="20"/>
      <w:lang w:eastAsia="ru-RU"/>
    </w:rPr>
  </w:style>
  <w:style w:type="paragraph" w:styleId="ab">
    <w:name w:val="Balloon Text"/>
    <w:basedOn w:val="a"/>
    <w:link w:val="ac"/>
    <w:semiHidden/>
    <w:rsid w:val="00D066F8"/>
    <w:rPr>
      <w:rFonts w:ascii="Tahoma" w:hAnsi="Tahoma" w:cs="Tahoma"/>
      <w:sz w:val="16"/>
      <w:szCs w:val="16"/>
    </w:rPr>
  </w:style>
  <w:style w:type="character" w:customStyle="1" w:styleId="ac">
    <w:name w:val="Текст выноски Знак"/>
    <w:basedOn w:val="a0"/>
    <w:link w:val="ab"/>
    <w:semiHidden/>
    <w:rsid w:val="00D066F8"/>
    <w:rPr>
      <w:rFonts w:ascii="Tahoma" w:eastAsia="Times New Roman" w:hAnsi="Tahoma" w:cs="Tahoma"/>
      <w:spacing w:val="8"/>
      <w:kern w:val="144"/>
      <w:sz w:val="16"/>
      <w:szCs w:val="16"/>
      <w:lang w:eastAsia="ru-RU"/>
    </w:rPr>
  </w:style>
  <w:style w:type="character" w:styleId="ad">
    <w:name w:val="page number"/>
    <w:basedOn w:val="a0"/>
    <w:rsid w:val="00D066F8"/>
  </w:style>
  <w:style w:type="paragraph" w:styleId="ae">
    <w:name w:val="Body Text Indent"/>
    <w:basedOn w:val="a"/>
    <w:link w:val="af"/>
    <w:rsid w:val="00D066F8"/>
    <w:pPr>
      <w:ind w:firstLine="709"/>
      <w:jc w:val="both"/>
    </w:pPr>
    <w:rPr>
      <w:sz w:val="26"/>
      <w:szCs w:val="28"/>
    </w:rPr>
  </w:style>
  <w:style w:type="character" w:customStyle="1" w:styleId="af">
    <w:name w:val="Основной текст с отступом Знак"/>
    <w:basedOn w:val="a0"/>
    <w:link w:val="ae"/>
    <w:rsid w:val="00D066F8"/>
    <w:rPr>
      <w:rFonts w:ascii="Times New Roman" w:eastAsia="Times New Roman" w:hAnsi="Times New Roman" w:cs="Times New Roman"/>
      <w:spacing w:val="8"/>
      <w:kern w:val="144"/>
      <w:sz w:val="26"/>
      <w:szCs w:val="28"/>
      <w:lang w:eastAsia="ru-RU"/>
    </w:rPr>
  </w:style>
  <w:style w:type="paragraph" w:styleId="af0">
    <w:name w:val="List Paragraph"/>
    <w:basedOn w:val="a"/>
    <w:uiPriority w:val="34"/>
    <w:qFormat/>
    <w:rsid w:val="00D066F8"/>
    <w:pPr>
      <w:spacing w:after="200" w:line="276" w:lineRule="auto"/>
      <w:ind w:left="720"/>
    </w:pPr>
    <w:rPr>
      <w:rFonts w:ascii="Calibri" w:hAnsi="Calibri" w:cs="Calibri"/>
      <w:spacing w:val="0"/>
      <w:kern w:val="0"/>
      <w:sz w:val="22"/>
      <w:szCs w:val="22"/>
    </w:rPr>
  </w:style>
  <w:style w:type="paragraph" w:customStyle="1" w:styleId="af1">
    <w:name w:val="Знак Знак Знак"/>
    <w:basedOn w:val="a"/>
    <w:rsid w:val="00D066F8"/>
    <w:pPr>
      <w:spacing w:after="160" w:line="240" w:lineRule="exact"/>
    </w:pPr>
    <w:rPr>
      <w:rFonts w:ascii="Verdana" w:hAnsi="Verdana"/>
      <w:spacing w:val="0"/>
      <w:kern w:val="0"/>
      <w:lang w:val="en-US" w:eastAsia="en-US"/>
    </w:rPr>
  </w:style>
  <w:style w:type="paragraph" w:customStyle="1" w:styleId="ConsPlusNormal">
    <w:name w:val="ConsPlusNormal"/>
    <w:rsid w:val="00D066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66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D066F8"/>
    <w:rPr>
      <w:rFonts w:ascii="Verdana" w:hAnsi="Verdana" w:cs="Verdana"/>
      <w:spacing w:val="0"/>
      <w:kern w:val="0"/>
      <w:lang w:val="en-US" w:eastAsia="en-US"/>
    </w:rPr>
  </w:style>
  <w:style w:type="character" w:styleId="af3">
    <w:name w:val="Hyperlink"/>
    <w:uiPriority w:val="99"/>
    <w:rsid w:val="00D066F8"/>
    <w:rPr>
      <w:color w:val="0000FF"/>
      <w:u w:val="single"/>
    </w:rPr>
  </w:style>
  <w:style w:type="character" w:styleId="af4">
    <w:name w:val="FollowedHyperlink"/>
    <w:rsid w:val="00D066F8"/>
    <w:rPr>
      <w:color w:val="800080"/>
      <w:u w:val="single"/>
    </w:rPr>
  </w:style>
  <w:style w:type="paragraph" w:styleId="af5">
    <w:name w:val="Normal (Web)"/>
    <w:basedOn w:val="a"/>
    <w:rsid w:val="00D066F8"/>
    <w:rPr>
      <w:rFonts w:ascii="Arial" w:hAnsi="Arial" w:cs="Arial"/>
      <w:spacing w:val="0"/>
      <w:kern w:val="0"/>
      <w:sz w:val="17"/>
      <w:szCs w:val="17"/>
    </w:rPr>
  </w:style>
  <w:style w:type="paragraph" w:styleId="21">
    <w:name w:val="Body Text Indent 2"/>
    <w:basedOn w:val="a"/>
    <w:link w:val="22"/>
    <w:rsid w:val="00D066F8"/>
    <w:pPr>
      <w:ind w:left="45"/>
      <w:jc w:val="both"/>
    </w:pPr>
    <w:rPr>
      <w:spacing w:val="0"/>
      <w:kern w:val="0"/>
    </w:rPr>
  </w:style>
  <w:style w:type="character" w:customStyle="1" w:styleId="22">
    <w:name w:val="Основной текст с отступом 2 Знак"/>
    <w:basedOn w:val="a0"/>
    <w:link w:val="21"/>
    <w:rsid w:val="00D066F8"/>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D066F8"/>
    <w:pPr>
      <w:widowControl w:val="0"/>
      <w:autoSpaceDE w:val="0"/>
      <w:autoSpaceDN w:val="0"/>
      <w:adjustRightInd w:val="0"/>
      <w:jc w:val="both"/>
    </w:pPr>
    <w:rPr>
      <w:rFonts w:ascii="Courier New" w:hAnsi="Courier New" w:cs="Courier New"/>
      <w:spacing w:val="0"/>
      <w:kern w:val="0"/>
    </w:rPr>
  </w:style>
  <w:style w:type="paragraph" w:customStyle="1" w:styleId="af7">
    <w:name w:val="Знак Знак Знак Знак Знак Знак"/>
    <w:basedOn w:val="a"/>
    <w:rsid w:val="00D066F8"/>
    <w:rPr>
      <w:rFonts w:ascii="Verdana" w:hAnsi="Verdana" w:cs="Verdana"/>
      <w:spacing w:val="0"/>
      <w:kern w:val="0"/>
      <w:lang w:val="en-US" w:eastAsia="en-US"/>
    </w:rPr>
  </w:style>
  <w:style w:type="paragraph" w:customStyle="1" w:styleId="11">
    <w:name w:val="Знак Знак Знак1 Знак Знак Знак Знак Знак Знак"/>
    <w:basedOn w:val="a"/>
    <w:rsid w:val="00D066F8"/>
    <w:rPr>
      <w:rFonts w:ascii="Verdana" w:hAnsi="Verdana" w:cs="Verdana"/>
      <w:spacing w:val="0"/>
      <w:kern w:val="0"/>
      <w:lang w:val="en-US" w:eastAsia="en-US"/>
    </w:rPr>
  </w:style>
  <w:style w:type="paragraph" w:customStyle="1" w:styleId="af8">
    <w:name w:val="Знак Знак Знак"/>
    <w:basedOn w:val="a"/>
    <w:rsid w:val="00D066F8"/>
    <w:rPr>
      <w:rFonts w:ascii="Verdana" w:hAnsi="Verdana" w:cs="Verdana"/>
      <w:spacing w:val="0"/>
      <w:kern w:val="0"/>
      <w:lang w:val="en-US" w:eastAsia="en-US"/>
    </w:rPr>
  </w:style>
  <w:style w:type="paragraph" w:customStyle="1" w:styleId="af9">
    <w:name w:val="Знак"/>
    <w:basedOn w:val="a"/>
    <w:rsid w:val="00D066F8"/>
    <w:pPr>
      <w:spacing w:after="160" w:line="240" w:lineRule="exact"/>
    </w:pPr>
    <w:rPr>
      <w:rFonts w:ascii="Verdana" w:hAnsi="Verdana" w:cs="Verdana"/>
      <w:spacing w:val="0"/>
      <w:kern w:val="0"/>
      <w:lang w:val="en-US" w:eastAsia="en-US"/>
    </w:rPr>
  </w:style>
  <w:style w:type="paragraph" w:customStyle="1" w:styleId="ConsPlusTitle">
    <w:name w:val="ConsPlusTitle"/>
    <w:rsid w:val="00D06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06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D066F8"/>
  </w:style>
  <w:style w:type="paragraph" w:customStyle="1" w:styleId="Web">
    <w:name w:val="Обычный (Web)"/>
    <w:basedOn w:val="a"/>
    <w:uiPriority w:val="99"/>
    <w:rsid w:val="00D066F8"/>
    <w:pPr>
      <w:spacing w:before="100" w:beforeAutospacing="1" w:after="100" w:afterAutospacing="1"/>
    </w:pPr>
    <w:rPr>
      <w:rFonts w:ascii="Arial Unicode MS" w:eastAsia="Arial Unicode MS" w:cs="Arial Unicode MS"/>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EB64CEB9B35695E0DAAB394890FB94B55B5871CFCEF7AE4k5TBJ" TargetMode="External"/><Relationship Id="rId13" Type="http://schemas.openxmlformats.org/officeDocument/2006/relationships/hyperlink" Target="consultantplus://offline/ref=2CF73072DE92F392E2728F79255CD804AE686F9E3F457264E79E95AB8BDAE05D708A0860C872gDL" TargetMode="External"/><Relationship Id="rId18" Type="http://schemas.openxmlformats.org/officeDocument/2006/relationships/hyperlink" Target="consultantplus://offline/ref=9421C10644A47636085DD5CCD2C8E29C219E3F375555555CA8358FB235C9C623789BCF1875EF54C949F0ECg763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CF73072DE92F392E2728F79255CD804AC6D6F913A4F2F6EEFC799A98CD5BF4A77C30463C82F4676gEL" TargetMode="External"/><Relationship Id="rId17" Type="http://schemas.openxmlformats.org/officeDocument/2006/relationships/hyperlink" Target="consultantplus://offline/ref=9421C10644A47636085DCBC1C4A4B89021976333545E5D03F06AD4EF62gC60E" TargetMode="External"/><Relationship Id="rId2" Type="http://schemas.openxmlformats.org/officeDocument/2006/relationships/numbering" Target="numbering.xml"/><Relationship Id="rId16" Type="http://schemas.openxmlformats.org/officeDocument/2006/relationships/hyperlink" Target="consultantplus://offline/ref=3E9FE85136F7CB257C367653184727D4B0ACEA507306D90D655BA3C50B47F51C281CECE26E11bDb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F73072DE92F392E2728F79255CD804AE6E699737427264E79E95AB8BDAE05D708A0862C82F466872g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7DA80F433D2A176D295DA4CC02D7F17314E77299D70479AAFD48BFEC19A857FA20824A6C91F6EBK8Y9G" TargetMode="External"/><Relationship Id="rId23" Type="http://schemas.openxmlformats.org/officeDocument/2006/relationships/fontTable" Target="fontTable.xml"/><Relationship Id="rId10" Type="http://schemas.openxmlformats.org/officeDocument/2006/relationships/hyperlink" Target="consultantplus://offline/ref=2CF73072DE92F392E2728F79255CD804AE6C699236467264E79E95AB8BDAE05D708A0862C82F476E72g6L" TargetMode="External"/><Relationship Id="rId19" Type="http://schemas.openxmlformats.org/officeDocument/2006/relationships/hyperlink" Target="consultantplus://offline/ref=0F71593D289BC054202FDB43E6BABAC92EED41A1A11ADDE6136A93F5E84B43079CB2DE5AB40A075DODL" TargetMode="External"/><Relationship Id="rId4" Type="http://schemas.openxmlformats.org/officeDocument/2006/relationships/settings" Target="settings.xml"/><Relationship Id="rId9" Type="http://schemas.openxmlformats.org/officeDocument/2006/relationships/hyperlink" Target="consultantplus://offline/ref=C96D69BEA9F56A3EFA6281AB23B7D2BB9EB54AEB9B36695E0DAAB394890FB94B55B5871CFCEF7AE5k5T6J" TargetMode="External"/><Relationship Id="rId14" Type="http://schemas.openxmlformats.org/officeDocument/2006/relationships/hyperlink" Target="consultantplus://offline/ref=F24C8E6DB66470D84A90B538122B6EF53068510FCF8A971A2CB100508793B5FA8F4682531283D1C7S8k8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BEFA-811D-4AA8-B92A-CB0C6F95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123</cp:lastModifiedBy>
  <cp:revision>13</cp:revision>
  <cp:lastPrinted>2015-03-20T06:59:00Z</cp:lastPrinted>
  <dcterms:created xsi:type="dcterms:W3CDTF">2015-01-20T13:36:00Z</dcterms:created>
  <dcterms:modified xsi:type="dcterms:W3CDTF">2015-03-20T06:59:00Z</dcterms:modified>
</cp:coreProperties>
</file>