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78" w:rsidRPr="00760E78" w:rsidRDefault="00760E78" w:rsidP="0076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7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760E7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760E78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(далее - организации).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 xml:space="preserve">2. Целями проведения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</w:t>
      </w:r>
      <w:bookmarkStart w:id="0" w:name="_GoBack"/>
      <w:bookmarkEnd w:id="0"/>
      <w:r w:rsidRPr="00760E78">
        <w:rPr>
          <w:rFonts w:ascii="Times New Roman" w:hAnsi="Times New Roman" w:cs="Times New Roman"/>
          <w:sz w:val="28"/>
          <w:szCs w:val="28"/>
        </w:rPr>
        <w:t xml:space="preserve">ка отчета о результатах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 xml:space="preserve">4. Процедура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 xml:space="preserve">5. Сроки, форма проведения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 организацией самостоятельно.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 xml:space="preserve">6. В процессе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образования1.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760E7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60E78">
        <w:rPr>
          <w:rFonts w:ascii="Times New Roman" w:hAnsi="Times New Roman" w:cs="Times New Roman"/>
          <w:sz w:val="28"/>
          <w:szCs w:val="28"/>
        </w:rPr>
        <w:t>.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lastRenderedPageBreak/>
        <w:t>Отчет подписывается руководителем организации и заверяется ее печатью.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760E78" w:rsidRPr="00760E78" w:rsidRDefault="00760E78" w:rsidP="00760E78">
      <w:pPr>
        <w:rPr>
          <w:rFonts w:ascii="Times New Roman" w:hAnsi="Times New Roman" w:cs="Times New Roman"/>
          <w:sz w:val="28"/>
          <w:szCs w:val="28"/>
        </w:rPr>
      </w:pPr>
      <w:r w:rsidRPr="00760E78">
        <w:rPr>
          <w:rFonts w:ascii="Times New Roman" w:hAnsi="Times New Roman" w:cs="Times New Roman"/>
          <w:sz w:val="28"/>
          <w:szCs w:val="28"/>
        </w:rPr>
        <w:t>1Пункт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A5D06" w:rsidRPr="00760E78" w:rsidRDefault="008A5D06" w:rsidP="00760E78">
      <w:pPr>
        <w:rPr>
          <w:rFonts w:ascii="Times New Roman" w:hAnsi="Times New Roman" w:cs="Times New Roman"/>
          <w:sz w:val="28"/>
          <w:szCs w:val="28"/>
        </w:rPr>
      </w:pPr>
    </w:p>
    <w:sectPr w:rsidR="008A5D06" w:rsidRPr="0076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62"/>
    <w:rsid w:val="00423D62"/>
    <w:rsid w:val="00760E78"/>
    <w:rsid w:val="008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F977-94FF-4201-A92F-DAC47B17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2019-04-26T14:15:00Z</dcterms:created>
  <dcterms:modified xsi:type="dcterms:W3CDTF">2019-04-26T14:17:00Z</dcterms:modified>
</cp:coreProperties>
</file>