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78" w:rsidRDefault="00772878" w:rsidP="00772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 Занятие 25</w:t>
      </w:r>
    </w:p>
    <w:p w:rsidR="00772878" w:rsidRDefault="00772878" w:rsidP="007728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772878" w:rsidRDefault="00772878" w:rsidP="007728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772878" w:rsidRDefault="00772878" w:rsidP="00772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 и методика его проведения.</w:t>
      </w:r>
    </w:p>
    <w:p w:rsidR="00772878" w:rsidRDefault="00772878" w:rsidP="0077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8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Задачи.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Повторить упражнения в ходьбе и беге; в равновесии при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ходьбе по повышенной опоре; в прыжках с продвижением вперед на одной ноге; в бросании малого мяча о стенку.</w:t>
      </w:r>
    </w:p>
    <w:p w:rsidR="00772878" w:rsidRDefault="00772878" w:rsidP="0077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часть.</w:t>
      </w:r>
      <w:r w:rsidRPr="00772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Ходьба в колонне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одному, по сигналу родителя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строение в пары по ходу движения (без остановки); бег врассыпную.</w:t>
      </w:r>
    </w:p>
    <w:p w:rsidR="00772878" w:rsidRPr="00772878" w:rsidRDefault="00772878" w:rsidP="0077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часть.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Общеразвивающие упражнения с обручем</w:t>
      </w:r>
    </w:p>
    <w:p w:rsidR="00772878" w:rsidRPr="00772878" w:rsidRDefault="00772878" w:rsidP="007728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основная стойка, обруч вниз,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хват руками с боков. 1 — обруч 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вверх; 2 — обруч вперед; 3 — обруч вверх; 4 — исходное положение (5-6 раз).</w:t>
      </w:r>
    </w:p>
    <w:p w:rsidR="00772878" w:rsidRPr="00772878" w:rsidRDefault="00772878" w:rsidP="007728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стойка, ноги на ширине 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ч, обруч вниз. 1 — обруч вверх; 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2 — наклон вправо (влево); 3 — выпря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миться, обруч вверх; 4 — исход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ное положение (6 раз).</w:t>
      </w:r>
    </w:p>
    <w:p w:rsidR="00772878" w:rsidRPr="00772878" w:rsidRDefault="00772878" w:rsidP="007728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основная стойка, обруч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грудью в согнутых руках. 1—2 — 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присед, обруч вперед; 3—4 — исходное положение (6 раз).</w:t>
      </w:r>
    </w:p>
    <w:p w:rsidR="00772878" w:rsidRPr="00772878" w:rsidRDefault="00772878" w:rsidP="007728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сидя, ноги врозь, обруч в согнутых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уках перед грудью. 1—2 — 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к правой (левой) ноге, потянуться; 3-4 — исходное положение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(6-8 раз).</w:t>
      </w:r>
      <w:proofErr w:type="gramEnd"/>
    </w:p>
    <w:p w:rsidR="00772878" w:rsidRPr="00772878" w:rsidRDefault="00772878" w:rsidP="007728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И. л. — основная стойка, обруч 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 1 — правую ногу назад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сок, обруч вверх: 2 — исходное положение. То же левой ногой (6 раз).</w:t>
      </w:r>
    </w:p>
    <w:p w:rsidR="00772878" w:rsidRDefault="00772878" w:rsidP="0077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И. п. — стоя в обруче. Прыжки на двух ногах на счет «1-7», на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счет «8» прыжок из обруча. После серии прыжков пауза и повторение прыжков.</w:t>
      </w:r>
    </w:p>
    <w:p w:rsidR="00772878" w:rsidRDefault="00772878" w:rsidP="00772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72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Основные движения</w:t>
      </w:r>
    </w:p>
    <w:p w:rsidR="00772878" w:rsidRPr="00772878" w:rsidRDefault="00772878" w:rsidP="00772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878" w:rsidRPr="00772878" w:rsidRDefault="00772878" w:rsidP="007728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с ноги на ногу, продвигаясь вперед (дистанция 10 м).</w:t>
      </w:r>
    </w:p>
    <w:p w:rsidR="00772878" w:rsidRPr="00772878" w:rsidRDefault="00772878" w:rsidP="007728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Броски малого мяча о стену и ловл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его после отскока, с дополни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 заданием.</w:t>
      </w:r>
    </w:p>
    <w:p w:rsidR="00772878" w:rsidRDefault="00772878" w:rsidP="0077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 группа выполняет броски мяча о стену (расстояние до стенки 2 м) одной рукой и ловлю мяча после отскока с дополнительным заданием (хлопнуть в ладоши, присесть, повернуться кругом и т.д.).</w:t>
      </w:r>
    </w:p>
    <w:p w:rsidR="00772878" w:rsidRDefault="00772878" w:rsidP="0077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 «Совушка».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3302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детей действовать по сигналу, быстро ориентироваться в пространстве. Расширять знания о сове, ее образе жизни. Воспитывать внимательность, дух соперничества. Воспитывать дружеские взаимоотношения друг с другом. Вызвать эмоциональный отклик.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Атрибуты</w:t>
      </w:r>
      <w:r w:rsidRPr="003302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шапочка совы, эмблемы животных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02B0" w:rsidRPr="003302B0" w:rsidRDefault="003302B0" w:rsidP="003302B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игры:</w:t>
      </w:r>
    </w:p>
    <w:p w:rsid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Родитель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отгадайте загадку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Когти на лапках как крючки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Мышку ловят ими они.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Днем спят обычно,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Охотятся ночью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Что это за птицы?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Угадаешь ты точно.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Родитель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: Да, это совы. Сова ночная охотница. Днем спит, а ночью вылетает на охоту. Ведь она очень хорошо видит в темноте. Я предлагаю вам поиграть в игру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302B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Совушка</w:t>
      </w:r>
      <w:proofErr w:type="spellEnd"/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Так как вы эту игру знаете, давайте вспомним правила </w:t>
      </w:r>
      <w:r w:rsidRPr="00330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проговаривают правила.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 </w:t>
      </w:r>
      <w:r w:rsidRPr="00330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: Выбирается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«Сова»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. Она садится в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«дупло»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(стул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«спит»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Все дети становятся мышками, птич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ками, жуками. Когда родитель 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произносит слово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«день»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- все животные двигаются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(бегают, роют ямки, кушают)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. Когда слышат сигнал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«ночь»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 - быстро замирают на месте.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«Сова»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 вылетает из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«дупла»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 и охотится- ищет тех, кто пошевелился. Забирает себе в дупло. Пойманных может быть несколько. Снова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«день»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- все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«оживают»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. Игра повторяется 3-4 раза. Затем выбирается другая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«сова»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Считалка</w:t>
      </w:r>
      <w:r w:rsidRPr="003302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Начинается считалка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- На березу села галка</w:t>
      </w:r>
    </w:p>
    <w:p w:rsidR="003302B0" w:rsidRP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Две вороны, воробей, три сороки, соловей.</w:t>
      </w:r>
    </w:p>
    <w:p w:rsidR="003302B0" w:rsidRDefault="003302B0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«Сова»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> садится на стульчик, а ребята выбирают эмблему того животного, которого он будет изображать </w:t>
      </w:r>
      <w:r w:rsidRPr="00330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(мышки, птички, жучки)</w:t>
      </w:r>
      <w:r w:rsidRPr="003302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772878" w:rsidRPr="003302B0" w:rsidRDefault="00772878" w:rsidP="0033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III часть. </w:t>
      </w:r>
      <w:r w:rsidRPr="00772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малой подвижности «Великаны и гномы».</w:t>
      </w:r>
    </w:p>
    <w:p w:rsidR="008A0047" w:rsidRPr="008A0047" w:rsidRDefault="008A0047" w:rsidP="008A004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047">
        <w:rPr>
          <w:rStyle w:val="c42"/>
          <w:b/>
          <w:i/>
          <w:iCs/>
          <w:color w:val="0D0D0D"/>
          <w:sz w:val="28"/>
          <w:szCs w:val="28"/>
          <w:shd w:val="clear" w:color="auto" w:fill="FFFFFF"/>
        </w:rPr>
        <w:t>Цель:</w:t>
      </w:r>
      <w:r w:rsidRPr="008A0047">
        <w:rPr>
          <w:rStyle w:val="c42"/>
          <w:color w:val="0D0D0D"/>
          <w:sz w:val="28"/>
          <w:szCs w:val="28"/>
          <w:shd w:val="clear" w:color="auto" w:fill="FFFFFF"/>
        </w:rPr>
        <w:t> </w:t>
      </w:r>
      <w:r w:rsidRPr="008A0047">
        <w:rPr>
          <w:rStyle w:val="c8"/>
          <w:color w:val="0D0D0D"/>
          <w:sz w:val="28"/>
          <w:szCs w:val="28"/>
          <w:shd w:val="clear" w:color="auto" w:fill="FFFFFF"/>
        </w:rPr>
        <w:t>упражнять детей действовать по сигналу</w:t>
      </w:r>
      <w:r>
        <w:rPr>
          <w:rStyle w:val="c8"/>
          <w:color w:val="0D0D0D"/>
          <w:sz w:val="28"/>
          <w:szCs w:val="28"/>
          <w:shd w:val="clear" w:color="auto" w:fill="FFFFFF"/>
        </w:rPr>
        <w:t>.</w:t>
      </w:r>
    </w:p>
    <w:p w:rsidR="008A0047" w:rsidRPr="008A0047" w:rsidRDefault="008A0047" w:rsidP="008A004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047">
        <w:rPr>
          <w:rStyle w:val="c8"/>
          <w:b/>
          <w:i/>
          <w:iCs/>
          <w:color w:val="0D0D0D"/>
          <w:sz w:val="28"/>
          <w:szCs w:val="28"/>
          <w:shd w:val="clear" w:color="auto" w:fill="FAFAFA"/>
        </w:rPr>
        <w:t>Ход игры:</w:t>
      </w:r>
      <w:r w:rsidRPr="008A0047">
        <w:rPr>
          <w:rStyle w:val="c8"/>
          <w:color w:val="0D0D0D"/>
          <w:sz w:val="28"/>
          <w:szCs w:val="28"/>
          <w:shd w:val="clear" w:color="auto" w:fill="FAFAFA"/>
        </w:rPr>
        <w:t> </w:t>
      </w:r>
      <w:r w:rsidRPr="008A0047">
        <w:rPr>
          <w:rStyle w:val="c60"/>
          <w:color w:val="0D0D0D"/>
          <w:sz w:val="28"/>
          <w:szCs w:val="28"/>
          <w:shd w:val="clear" w:color="auto" w:fill="FAFAFA"/>
        </w:rPr>
        <w:t>Водящий (чаще всего взрослый) объясняет ребятам, что он может произносить только слова «</w:t>
      </w:r>
      <w:r w:rsidRPr="008A0047">
        <w:rPr>
          <w:rStyle w:val="c44"/>
          <w:b/>
          <w:bCs/>
          <w:color w:val="0D0D0D"/>
          <w:sz w:val="28"/>
          <w:szCs w:val="28"/>
          <w:shd w:val="clear" w:color="auto" w:fill="FAFAFA"/>
        </w:rPr>
        <w:t>великаны</w:t>
      </w:r>
      <w:r w:rsidRPr="008A0047">
        <w:rPr>
          <w:rStyle w:val="c60"/>
          <w:color w:val="0D0D0D"/>
          <w:sz w:val="28"/>
          <w:szCs w:val="28"/>
          <w:shd w:val="clear" w:color="auto" w:fill="FAFAFA"/>
        </w:rPr>
        <w:t>» и «</w:t>
      </w:r>
      <w:r w:rsidRPr="008A0047">
        <w:rPr>
          <w:rStyle w:val="c44"/>
          <w:b/>
          <w:bCs/>
          <w:color w:val="0D0D0D"/>
          <w:sz w:val="28"/>
          <w:szCs w:val="28"/>
          <w:shd w:val="clear" w:color="auto" w:fill="FAFAFA"/>
        </w:rPr>
        <w:t>гномы</w:t>
      </w:r>
      <w:r w:rsidRPr="008A0047">
        <w:rPr>
          <w:rStyle w:val="c60"/>
          <w:color w:val="0D0D0D"/>
          <w:sz w:val="28"/>
          <w:szCs w:val="28"/>
          <w:shd w:val="clear" w:color="auto" w:fill="FAFAFA"/>
        </w:rPr>
        <w:t>». При слове «великаны», все должны подняться на носки и поднять руки. А при слове «гномы», все должны присесть пониже. Тот, кто ошибается — выбывает из игры.</w:t>
      </w:r>
    </w:p>
    <w:p w:rsidR="008A0047" w:rsidRPr="008A0047" w:rsidRDefault="008A0047" w:rsidP="008A004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047">
        <w:rPr>
          <w:rStyle w:val="c60"/>
          <w:color w:val="0D0D0D"/>
          <w:sz w:val="28"/>
          <w:szCs w:val="28"/>
          <w:shd w:val="clear" w:color="auto" w:fill="FAFAFA"/>
        </w:rPr>
        <w:t>Конечно, водящий хочет добиться, чтобы игроки ошибались. Для этого он вначале произносит слова «</w:t>
      </w:r>
      <w:r w:rsidRPr="008A0047">
        <w:rPr>
          <w:rStyle w:val="c44"/>
          <w:b/>
          <w:bCs/>
          <w:color w:val="0D0D0D"/>
          <w:sz w:val="28"/>
          <w:szCs w:val="28"/>
          <w:shd w:val="clear" w:color="auto" w:fill="FAFAFA"/>
        </w:rPr>
        <w:t>великаны!</w:t>
      </w:r>
      <w:r w:rsidRPr="008A0047">
        <w:rPr>
          <w:rStyle w:val="c60"/>
          <w:color w:val="0D0D0D"/>
          <w:sz w:val="28"/>
          <w:szCs w:val="28"/>
          <w:shd w:val="clear" w:color="auto" w:fill="FAFAFA"/>
        </w:rPr>
        <w:t>» громко и басом, а «</w:t>
      </w:r>
      <w:r w:rsidRPr="008A0047">
        <w:rPr>
          <w:rStyle w:val="c44"/>
          <w:b/>
          <w:bCs/>
          <w:color w:val="0D0D0D"/>
          <w:sz w:val="28"/>
          <w:szCs w:val="28"/>
          <w:shd w:val="clear" w:color="auto" w:fill="FAFAFA"/>
        </w:rPr>
        <w:t>гномы</w:t>
      </w:r>
      <w:r w:rsidRPr="008A0047">
        <w:rPr>
          <w:rStyle w:val="c60"/>
          <w:color w:val="0D0D0D"/>
          <w:sz w:val="28"/>
          <w:szCs w:val="28"/>
          <w:shd w:val="clear" w:color="auto" w:fill="FAFAFA"/>
        </w:rPr>
        <w:t>» — тихим писклявым шёпотом. А потом, в какой-то момент — наоборот. Или произнося «</w:t>
      </w:r>
      <w:r w:rsidRPr="008A0047">
        <w:rPr>
          <w:rStyle w:val="c38"/>
          <w:b/>
          <w:bCs/>
          <w:color w:val="0D0D0D"/>
          <w:sz w:val="28"/>
          <w:szCs w:val="28"/>
          <w:shd w:val="clear" w:color="auto" w:fill="FAFAFA"/>
        </w:rPr>
        <w:t>великаны</w:t>
      </w:r>
      <w:r w:rsidRPr="008A0047">
        <w:rPr>
          <w:rStyle w:val="c60"/>
          <w:color w:val="0D0D0D"/>
          <w:sz w:val="28"/>
          <w:szCs w:val="28"/>
          <w:shd w:val="clear" w:color="auto" w:fill="FAFAFA"/>
        </w:rPr>
        <w:t>», водящий приседает, а говоря «</w:t>
      </w:r>
      <w:r w:rsidRPr="008A0047">
        <w:rPr>
          <w:rStyle w:val="c44"/>
          <w:b/>
          <w:bCs/>
          <w:color w:val="0D0D0D"/>
          <w:sz w:val="28"/>
          <w:szCs w:val="28"/>
          <w:shd w:val="clear" w:color="auto" w:fill="FAFAFA"/>
        </w:rPr>
        <w:t>гномы</w:t>
      </w:r>
      <w:r w:rsidRPr="008A0047">
        <w:rPr>
          <w:rStyle w:val="c60"/>
          <w:color w:val="0D0D0D"/>
          <w:sz w:val="28"/>
          <w:szCs w:val="28"/>
          <w:shd w:val="clear" w:color="auto" w:fill="FAFAFA"/>
        </w:rPr>
        <w:t>» — поднимается на носочки.</w:t>
      </w:r>
    </w:p>
    <w:p w:rsidR="008A0047" w:rsidRPr="008A0047" w:rsidRDefault="008A0047" w:rsidP="008A004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047">
        <w:rPr>
          <w:rStyle w:val="c38"/>
          <w:color w:val="0D0D0D"/>
          <w:sz w:val="28"/>
          <w:szCs w:val="28"/>
          <w:shd w:val="clear" w:color="auto" w:fill="FAFAFA"/>
        </w:rPr>
        <w:t>Темп игры всё ускоряется и все игроки постепенно выбываю</w:t>
      </w:r>
      <w:r>
        <w:rPr>
          <w:rStyle w:val="c38"/>
          <w:color w:val="0D0D0D"/>
          <w:sz w:val="28"/>
          <w:szCs w:val="28"/>
          <w:shd w:val="clear" w:color="auto" w:fill="FAFAFA"/>
        </w:rPr>
        <w:t>т. Последний игрок, который ни</w:t>
      </w:r>
      <w:r w:rsidRPr="008A0047">
        <w:rPr>
          <w:rStyle w:val="c38"/>
          <w:color w:val="0D0D0D"/>
          <w:sz w:val="28"/>
          <w:szCs w:val="28"/>
          <w:shd w:val="clear" w:color="auto" w:fill="FAFAFA"/>
        </w:rPr>
        <w:t> разу не ошибся, становится водящим.</w:t>
      </w:r>
    </w:p>
    <w:p w:rsidR="00AF6BB2" w:rsidRPr="00772878" w:rsidRDefault="00AF6BB2" w:rsidP="0077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6BB2" w:rsidRPr="0077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0F4"/>
    <w:multiLevelType w:val="multilevel"/>
    <w:tmpl w:val="A036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D6FB1"/>
    <w:multiLevelType w:val="multilevel"/>
    <w:tmpl w:val="4FE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878"/>
    <w:rsid w:val="003302B0"/>
    <w:rsid w:val="00772878"/>
    <w:rsid w:val="008A0047"/>
    <w:rsid w:val="00A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2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3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02B0"/>
    <w:rPr>
      <w:b/>
      <w:bCs/>
    </w:rPr>
  </w:style>
  <w:style w:type="character" w:styleId="a5">
    <w:name w:val="Hyperlink"/>
    <w:basedOn w:val="a0"/>
    <w:uiPriority w:val="99"/>
    <w:semiHidden/>
    <w:unhideWhenUsed/>
    <w:rsid w:val="003302B0"/>
    <w:rPr>
      <w:color w:val="0000FF"/>
      <w:u w:val="single"/>
    </w:rPr>
  </w:style>
  <w:style w:type="paragraph" w:customStyle="1" w:styleId="c23">
    <w:name w:val="c23"/>
    <w:basedOn w:val="a"/>
    <w:rsid w:val="008A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8A0047"/>
  </w:style>
  <w:style w:type="character" w:customStyle="1" w:styleId="c8">
    <w:name w:val="c8"/>
    <w:basedOn w:val="a0"/>
    <w:rsid w:val="008A0047"/>
  </w:style>
  <w:style w:type="character" w:customStyle="1" w:styleId="c60">
    <w:name w:val="c60"/>
    <w:basedOn w:val="a0"/>
    <w:rsid w:val="008A0047"/>
  </w:style>
  <w:style w:type="character" w:customStyle="1" w:styleId="c44">
    <w:name w:val="c44"/>
    <w:basedOn w:val="a0"/>
    <w:rsid w:val="008A0047"/>
  </w:style>
  <w:style w:type="character" w:customStyle="1" w:styleId="c38">
    <w:name w:val="c38"/>
    <w:basedOn w:val="a0"/>
    <w:rsid w:val="008A0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2020-04-27T07:59:00Z</dcterms:created>
  <dcterms:modified xsi:type="dcterms:W3CDTF">2020-04-27T08:23:00Z</dcterms:modified>
</cp:coreProperties>
</file>