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4" w:rsidRDefault="00EF7904" w:rsidP="00EF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 Занятие 36</w:t>
      </w:r>
    </w:p>
    <w:p w:rsid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Упражнять детей в ходьбе и беге между предметами; в прыжках со скамейки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полусогнутые ноги; в прокатывании мяча друг другу.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b/>
          <w:sz w:val="28"/>
          <w:szCs w:val="28"/>
        </w:rPr>
        <w:t>1-я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 между предметами.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Главное в ходьбе и беге – не задевать за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и соблюдать дистанцию друг от друга. Дети колонной по одному выполняют задания в ходьбе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беге (2–3 раза).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b/>
          <w:sz w:val="28"/>
          <w:szCs w:val="28"/>
        </w:rPr>
        <w:t>2-я часть</w:t>
      </w:r>
      <w:r w:rsidRPr="00EF7904">
        <w:rPr>
          <w:rFonts w:ascii="Times New Roman" w:hAnsi="Times New Roman" w:cs="Times New Roman"/>
          <w:sz w:val="28"/>
          <w:szCs w:val="28"/>
        </w:rPr>
        <w:t>. Общеразвивающие упражнения с мячом.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>1. И. п. – ноги на ширине ступни. Мяч в обеих руках внизу. Поднять мяч вверх, поднимаясь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на носки; опустить мяч, вернуться в исходное положение (4 раза).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>2. И. п. – ноги на ширине плеч, руки в согнутых руках у груди. Наклониться, прокатить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от одной ноги к другой; выпрямиться, вернуться в исходное положение (4 раза).</w:t>
      </w:r>
    </w:p>
    <w:p w:rsidR="00EF7904" w:rsidRP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>3. И. п. – ноги на ширине ступни, мяч в согнутых руках у груди, присесть, вынести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вперед; подняться, вернуться в исходное положение (4–5 раз).</w:t>
      </w:r>
    </w:p>
    <w:p w:rsid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>4. И. п. – ноги слегка расставлены, мяч в согнутых руках у груди. Прыжки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04">
        <w:rPr>
          <w:rFonts w:ascii="Times New Roman" w:hAnsi="Times New Roman" w:cs="Times New Roman"/>
          <w:sz w:val="28"/>
          <w:szCs w:val="28"/>
        </w:rPr>
        <w:t>(кругом), с поворотом в обе стороны, с мячом в руках (по 2 раза в каждую сторону).</w:t>
      </w:r>
    </w:p>
    <w:p w:rsidR="008A2954" w:rsidRPr="008A2954" w:rsidRDefault="008A2954" w:rsidP="008A295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954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</w:p>
    <w:p w:rsidR="00EF7904" w:rsidRDefault="00EF7904" w:rsidP="00EF7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>Подвижная игра «Воробышки и кот».</w:t>
      </w:r>
    </w:p>
    <w:p w:rsid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A2954">
        <w:rPr>
          <w:color w:val="111111"/>
          <w:sz w:val="28"/>
          <w:szCs w:val="28"/>
        </w:rPr>
        <w:t>Кот располагается</w:t>
      </w:r>
      <w:r>
        <w:rPr>
          <w:color w:val="111111"/>
          <w:sz w:val="28"/>
          <w:szCs w:val="28"/>
        </w:rPr>
        <w:t xml:space="preserve"> на одной стороне зала (комнаты</w:t>
      </w:r>
      <w:r w:rsidRPr="008A295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8A2954">
        <w:rPr>
          <w:color w:val="111111"/>
          <w:sz w:val="28"/>
          <w:szCs w:val="28"/>
        </w:rPr>
        <w:t>стоя с закрытыми глазами, спит.</w:t>
      </w:r>
      <w:proofErr w:type="gramEnd"/>
      <w:r w:rsidRPr="008A2954">
        <w:rPr>
          <w:color w:val="111111"/>
          <w:sz w:val="28"/>
          <w:szCs w:val="28"/>
        </w:rPr>
        <w:t xml:space="preserve"> А дети </w:t>
      </w:r>
      <w:r w:rsidRPr="008A2954">
        <w:rPr>
          <w:b/>
          <w:color w:val="111111"/>
          <w:sz w:val="28"/>
          <w:szCs w:val="28"/>
        </w:rPr>
        <w:t>- "</w:t>
      </w:r>
      <w:r w:rsidRPr="008A29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воробышки</w:t>
      </w:r>
      <w:r w:rsidRPr="008A2954">
        <w:rPr>
          <w:b/>
          <w:color w:val="111111"/>
          <w:sz w:val="28"/>
          <w:szCs w:val="28"/>
        </w:rPr>
        <w:t>" -</w:t>
      </w:r>
      <w:r w:rsidRPr="008A2954">
        <w:rPr>
          <w:color w:val="111111"/>
          <w:sz w:val="28"/>
          <w:szCs w:val="28"/>
        </w:rPr>
        <w:t xml:space="preserve"> на </w:t>
      </w:r>
      <w:proofErr w:type="gramStart"/>
      <w:r w:rsidRPr="008A2954">
        <w:rPr>
          <w:color w:val="111111"/>
          <w:sz w:val="28"/>
          <w:szCs w:val="28"/>
        </w:rPr>
        <w:t>другой</w:t>
      </w:r>
      <w:proofErr w:type="gramEnd"/>
      <w:r w:rsidRPr="008A2954">
        <w:rPr>
          <w:color w:val="111111"/>
          <w:sz w:val="28"/>
          <w:szCs w:val="28"/>
        </w:rPr>
        <w:t xml:space="preserve">. Дети - </w:t>
      </w:r>
      <w:r w:rsidRPr="008A2954">
        <w:rPr>
          <w:b/>
          <w:color w:val="111111"/>
          <w:sz w:val="28"/>
          <w:szCs w:val="28"/>
        </w:rPr>
        <w:t>"</w:t>
      </w:r>
      <w:r w:rsidRPr="008A29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воробышки</w:t>
      </w:r>
      <w:r w:rsidRPr="008A2954">
        <w:rPr>
          <w:b/>
          <w:color w:val="111111"/>
          <w:sz w:val="28"/>
          <w:szCs w:val="28"/>
        </w:rPr>
        <w:t>"</w:t>
      </w:r>
      <w:r w:rsidRPr="008A2954">
        <w:rPr>
          <w:color w:val="111111"/>
          <w:sz w:val="28"/>
          <w:szCs w:val="28"/>
        </w:rPr>
        <w:t xml:space="preserve"> приближаются к "коту":</w:t>
      </w:r>
    </w:p>
    <w:p w:rsid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2954">
        <w:rPr>
          <w:color w:val="111111"/>
          <w:sz w:val="28"/>
          <w:szCs w:val="28"/>
        </w:rPr>
        <w:t>Котя</w:t>
      </w:r>
      <w:proofErr w:type="spellEnd"/>
      <w:r w:rsidRPr="008A2954">
        <w:rPr>
          <w:color w:val="111111"/>
          <w:sz w:val="28"/>
          <w:szCs w:val="28"/>
        </w:rPr>
        <w:t xml:space="preserve">, </w:t>
      </w:r>
      <w:proofErr w:type="spellStart"/>
      <w:r w:rsidRPr="008A2954">
        <w:rPr>
          <w:color w:val="111111"/>
          <w:sz w:val="28"/>
          <w:szCs w:val="28"/>
        </w:rPr>
        <w:t>котенька</w:t>
      </w:r>
      <w:proofErr w:type="spellEnd"/>
      <w:r w:rsidRPr="008A2954">
        <w:rPr>
          <w:color w:val="111111"/>
          <w:sz w:val="28"/>
          <w:szCs w:val="28"/>
        </w:rPr>
        <w:t xml:space="preserve">, </w:t>
      </w:r>
      <w:proofErr w:type="spellStart"/>
      <w:r w:rsidRPr="008A2954">
        <w:rPr>
          <w:color w:val="111111"/>
          <w:sz w:val="28"/>
          <w:szCs w:val="28"/>
        </w:rPr>
        <w:t>коток,</w:t>
      </w:r>
      <w:proofErr w:type="spellEnd"/>
    </w:p>
    <w:p w:rsid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2954">
        <w:rPr>
          <w:color w:val="111111"/>
          <w:sz w:val="28"/>
          <w:szCs w:val="28"/>
        </w:rPr>
        <w:t>Котя</w:t>
      </w:r>
      <w:proofErr w:type="spellEnd"/>
      <w:r w:rsidRPr="008A2954">
        <w:rPr>
          <w:color w:val="111111"/>
          <w:sz w:val="28"/>
          <w:szCs w:val="28"/>
        </w:rPr>
        <w:t xml:space="preserve"> - черненький </w:t>
      </w:r>
      <w:proofErr w:type="spellStart"/>
      <w:r w:rsidRPr="008A2954">
        <w:rPr>
          <w:color w:val="111111"/>
          <w:sz w:val="28"/>
          <w:szCs w:val="28"/>
        </w:rPr>
        <w:t>хвосток,</w:t>
      </w:r>
      <w:proofErr w:type="spellEnd"/>
    </w:p>
    <w:p w:rsid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2954">
        <w:rPr>
          <w:color w:val="111111"/>
          <w:sz w:val="28"/>
          <w:szCs w:val="28"/>
        </w:rPr>
        <w:t>Он на бревнышке лежит,</w:t>
      </w:r>
    </w:p>
    <w:p w:rsidR="008A2954" w:rsidRP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2954">
        <w:rPr>
          <w:color w:val="111111"/>
          <w:sz w:val="28"/>
          <w:szCs w:val="28"/>
        </w:rPr>
        <w:t>Притворился, будто спит.</w:t>
      </w:r>
    </w:p>
    <w:p w:rsidR="008A2954" w:rsidRP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2954">
        <w:rPr>
          <w:color w:val="111111"/>
          <w:sz w:val="28"/>
          <w:szCs w:val="28"/>
        </w:rPr>
        <w:t>На слова "будто спит", "кот"</w:t>
      </w:r>
      <w:r>
        <w:rPr>
          <w:color w:val="111111"/>
          <w:sz w:val="28"/>
          <w:szCs w:val="28"/>
        </w:rPr>
        <w:t xml:space="preserve"> </w:t>
      </w:r>
      <w:r w:rsidRPr="008A2954">
        <w:rPr>
          <w:color w:val="111111"/>
          <w:sz w:val="28"/>
          <w:szCs w:val="28"/>
          <w:bdr w:val="none" w:sz="0" w:space="0" w:color="auto" w:frame="1"/>
        </w:rPr>
        <w:t>восклицает</w:t>
      </w:r>
      <w:r w:rsidRPr="008A2954">
        <w:rPr>
          <w:color w:val="111111"/>
          <w:sz w:val="28"/>
          <w:szCs w:val="28"/>
        </w:rPr>
        <w:t xml:space="preserve">: "Мяу!" - и начинает ловить </w:t>
      </w:r>
      <w:r w:rsidRPr="008A2954">
        <w:rPr>
          <w:b/>
          <w:color w:val="111111"/>
          <w:sz w:val="28"/>
          <w:szCs w:val="28"/>
        </w:rPr>
        <w:t>"</w:t>
      </w:r>
      <w:r w:rsidRPr="008A29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воробышков</w:t>
      </w:r>
      <w:r w:rsidRPr="008A2954">
        <w:rPr>
          <w:color w:val="111111"/>
          <w:sz w:val="28"/>
          <w:szCs w:val="28"/>
        </w:rPr>
        <w:t>", которые убегают от него в свои домик </w:t>
      </w:r>
      <w:r w:rsidRPr="008A2954">
        <w:rPr>
          <w:i/>
          <w:iCs/>
          <w:color w:val="111111"/>
          <w:sz w:val="28"/>
          <w:szCs w:val="28"/>
          <w:bdr w:val="none" w:sz="0" w:space="0" w:color="auto" w:frame="1"/>
        </w:rPr>
        <w:t>(за черту)</w:t>
      </w:r>
      <w:r w:rsidRPr="008A2954">
        <w:rPr>
          <w:color w:val="111111"/>
          <w:sz w:val="28"/>
          <w:szCs w:val="28"/>
        </w:rPr>
        <w:t>.</w:t>
      </w:r>
    </w:p>
    <w:p w:rsidR="008A2954" w:rsidRP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2954">
        <w:rPr>
          <w:color w:val="111111"/>
          <w:sz w:val="28"/>
          <w:szCs w:val="28"/>
        </w:rPr>
        <w:t>Как правило дети "</w:t>
      </w:r>
      <w:r w:rsidRPr="008A29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воробышки</w:t>
      </w:r>
      <w:r w:rsidRPr="008A2954">
        <w:rPr>
          <w:color w:val="111111"/>
          <w:sz w:val="28"/>
          <w:szCs w:val="28"/>
        </w:rPr>
        <w:t xml:space="preserve">" не доходят до "кота", можно положить им веревочку или какой либо другой ориентир, что бы </w:t>
      </w:r>
      <w:r>
        <w:rPr>
          <w:color w:val="111111"/>
          <w:sz w:val="28"/>
          <w:szCs w:val="28"/>
        </w:rPr>
        <w:t>они его обязательно коснулись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К</w:t>
      </w:r>
      <w:r w:rsidRPr="008A2954">
        <w:rPr>
          <w:color w:val="111111"/>
          <w:sz w:val="28"/>
          <w:szCs w:val="28"/>
        </w:rPr>
        <w:t xml:space="preserve">онтролировать, что бы они проговорили полностью текст и не толкали друг </w:t>
      </w:r>
      <w:proofErr w:type="gramStart"/>
      <w:r w:rsidRPr="008A2954">
        <w:rPr>
          <w:color w:val="111111"/>
          <w:sz w:val="28"/>
          <w:szCs w:val="28"/>
        </w:rPr>
        <w:t>друга</w:t>
      </w:r>
      <w:proofErr w:type="gramEnd"/>
      <w:r w:rsidRPr="008A2954">
        <w:rPr>
          <w:color w:val="111111"/>
          <w:sz w:val="28"/>
          <w:szCs w:val="28"/>
        </w:rPr>
        <w:t xml:space="preserve"> когда бегут от "кота".</w:t>
      </w:r>
    </w:p>
    <w:p w:rsidR="008A2954" w:rsidRPr="008A2954" w:rsidRDefault="008A2954" w:rsidP="008A29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2954">
        <w:rPr>
          <w:color w:val="111111"/>
          <w:sz w:val="28"/>
          <w:szCs w:val="28"/>
        </w:rPr>
        <w:lastRenderedPageBreak/>
        <w:t>После завершения игры выполняем дыхательные упражнения, например "пароход" </w:t>
      </w:r>
      <w:r w:rsidRPr="008A2954">
        <w:rPr>
          <w:i/>
          <w:iCs/>
          <w:color w:val="111111"/>
          <w:sz w:val="28"/>
          <w:szCs w:val="28"/>
          <w:bdr w:val="none" w:sz="0" w:space="0" w:color="auto" w:frame="1"/>
        </w:rPr>
        <w:t>(носиком вдох, на выдохе ту-туууу)</w:t>
      </w:r>
      <w:r w:rsidRPr="008A2954">
        <w:rPr>
          <w:color w:val="111111"/>
          <w:sz w:val="28"/>
          <w:szCs w:val="28"/>
        </w:rPr>
        <w:t>.</w:t>
      </w:r>
    </w:p>
    <w:p w:rsidR="005F2469" w:rsidRPr="00EF7904" w:rsidRDefault="00EF7904" w:rsidP="008A2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954">
        <w:rPr>
          <w:rFonts w:ascii="Times New Roman" w:hAnsi="Times New Roman" w:cs="Times New Roman"/>
          <w:b/>
          <w:sz w:val="28"/>
          <w:szCs w:val="28"/>
        </w:rPr>
        <w:t>3-я часть.</w:t>
      </w:r>
      <w:r w:rsidRPr="00EF7904">
        <w:rPr>
          <w:rFonts w:ascii="Times New Roman" w:hAnsi="Times New Roman" w:cs="Times New Roman"/>
          <w:sz w:val="28"/>
          <w:szCs w:val="28"/>
        </w:rPr>
        <w:t xml:space="preserve"> Ходьба в колонне по одному. Игра малой подвижности.</w:t>
      </w:r>
    </w:p>
    <w:sectPr w:rsidR="005F2469" w:rsidRPr="00EF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04"/>
    <w:rsid w:val="005F2469"/>
    <w:rsid w:val="008A2954"/>
    <w:rsid w:val="00E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2020-05-12T11:22:00Z</dcterms:created>
  <dcterms:modified xsi:type="dcterms:W3CDTF">2020-05-12T11:40:00Z</dcterms:modified>
</cp:coreProperties>
</file>