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7455" w14:textId="46DC6AC4" w:rsidR="007F3836" w:rsidRPr="00072BCC" w:rsidRDefault="00072BCC" w:rsidP="00072BC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72BCC">
        <w:rPr>
          <w:rFonts w:ascii="Times New Roman" w:hAnsi="Times New Roman" w:cs="Times New Roman"/>
          <w:i/>
          <w:iCs/>
          <w:sz w:val="24"/>
          <w:szCs w:val="24"/>
        </w:rPr>
        <w:t>Консультация для воспитателей ДОУ</w:t>
      </w:r>
    </w:p>
    <w:p w14:paraId="10F8B3ED" w14:textId="204F2B54" w:rsidR="00072BCC" w:rsidRPr="00072BCC" w:rsidRDefault="00072BCC" w:rsidP="00072BC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«РЕЧЕВОЕ РАЗВИТИЕ РЕБЕНКА В ДОУ»</w:t>
      </w:r>
    </w:p>
    <w:p w14:paraId="5319ABEF" w14:textId="09F71BC8" w:rsidR="00287D60" w:rsidRDefault="00072BCC" w:rsidP="00072BCC">
      <w:pPr>
        <w:rPr>
          <w:rStyle w:val="c7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AE5DA60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7"/>
          <w:b/>
          <w:bCs/>
          <w:i/>
          <w:iCs/>
        </w:rPr>
        <w:t>РАЗВИВАЮЩАЯ СРЕДА</w:t>
      </w:r>
      <w:r w:rsidRPr="00287D60">
        <w:rPr>
          <w:rStyle w:val="c16"/>
        </w:rPr>
        <w:t> </w:t>
      </w:r>
      <w:r w:rsidRPr="00287D60">
        <w:rPr>
          <w:rStyle w:val="c16"/>
          <w:i/>
          <w:iCs/>
        </w:rPr>
        <w:t>– это естественная обстановка, рационально организованная, насыщенная разнообразными сенсорными раздражителями и игровыми материалами.</w:t>
      </w:r>
    </w:p>
    <w:p w14:paraId="7EF75396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  <w:r w:rsidRPr="00287D60">
        <w:rPr>
          <w:rStyle w:val="c0"/>
        </w:rPr>
        <w:t>В такой среде возможно одновременное включение в активную познавательно-творческую деятельность всех детей группы.</w:t>
      </w:r>
    </w:p>
    <w:p w14:paraId="714EA2F7" w14:textId="77777777" w:rsidR="00603E39" w:rsidRPr="00287D60" w:rsidRDefault="00603E39" w:rsidP="007F3836">
      <w:pPr>
        <w:pStyle w:val="c8"/>
        <w:shd w:val="clear" w:color="auto" w:fill="FFFFFF"/>
        <w:spacing w:before="0" w:beforeAutospacing="0" w:after="0" w:afterAutospacing="0"/>
      </w:pPr>
    </w:p>
    <w:p w14:paraId="70CED922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  <w:r w:rsidRPr="00287D60">
        <w:rPr>
          <w:rStyle w:val="c7"/>
          <w:b/>
          <w:bCs/>
        </w:rPr>
        <w:t>Цель построения речевой развивающей среды </w:t>
      </w:r>
      <w:r w:rsidRPr="00287D60">
        <w:rPr>
          <w:rStyle w:val="c0"/>
        </w:rPr>
        <w:t>– насыщение окружающей среды компонентами, обеспечивающими развитие речи ребенка дошкольного возраста.</w:t>
      </w:r>
    </w:p>
    <w:p w14:paraId="4A6CF3D9" w14:textId="77777777" w:rsidR="00603E39" w:rsidRPr="00287D60" w:rsidRDefault="00603E39" w:rsidP="007F3836">
      <w:pPr>
        <w:pStyle w:val="c8"/>
        <w:shd w:val="clear" w:color="auto" w:fill="FFFFFF"/>
        <w:spacing w:before="0" w:beforeAutospacing="0" w:after="0" w:afterAutospacing="0"/>
      </w:pPr>
    </w:p>
    <w:p w14:paraId="50D3A778" w14:textId="77777777" w:rsidR="00603E39" w:rsidRPr="00287D60" w:rsidRDefault="007F3836" w:rsidP="007F3836">
      <w:pPr>
        <w:pStyle w:val="c8"/>
        <w:shd w:val="clear" w:color="auto" w:fill="FFFFFF"/>
        <w:spacing w:before="0" w:beforeAutospacing="0" w:after="0" w:afterAutospacing="0"/>
        <w:rPr>
          <w:b/>
          <w:bCs/>
        </w:rPr>
      </w:pPr>
      <w:r w:rsidRPr="00287D60">
        <w:rPr>
          <w:rStyle w:val="c7"/>
          <w:b/>
          <w:bCs/>
        </w:rPr>
        <w:t>Задачи построения речевой развивающей среды:</w:t>
      </w:r>
    </w:p>
    <w:p w14:paraId="62CC860D" w14:textId="77777777" w:rsidR="007F3836" w:rsidRPr="00287D60" w:rsidRDefault="007F3836" w:rsidP="007F3836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— обеспечение возможности восприятия и наблюдения за правильной речью;</w:t>
      </w:r>
    </w:p>
    <w:p w14:paraId="5B3F8A4C" w14:textId="77777777" w:rsidR="007F3836" w:rsidRPr="00287D60" w:rsidRDefault="007F3836" w:rsidP="007F3836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— обеспечение богатства сенсорных впечатлений;</w:t>
      </w:r>
    </w:p>
    <w:p w14:paraId="2FA95CD4" w14:textId="77777777" w:rsidR="007F3836" w:rsidRPr="00287D60" w:rsidRDefault="007F3836" w:rsidP="007F3836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— обеспечение возможности самостоятельной индивидуальной речевой деятельности ребенка;</w:t>
      </w:r>
    </w:p>
    <w:p w14:paraId="0F5AF4FB" w14:textId="77777777" w:rsidR="007F3836" w:rsidRPr="00287D60" w:rsidRDefault="007F3836" w:rsidP="007F3836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— обеспечение комфортного состояния ребенка в проявлении речевых реакций;</w:t>
      </w:r>
    </w:p>
    <w:p w14:paraId="2F74EAFF" w14:textId="77777777" w:rsidR="007F3836" w:rsidRPr="00287D60" w:rsidRDefault="007F3836" w:rsidP="007F3836">
      <w:pPr>
        <w:pStyle w:val="c14"/>
        <w:shd w:val="clear" w:color="auto" w:fill="FFFFFF"/>
        <w:spacing w:before="0" w:beforeAutospacing="0" w:after="0" w:afterAutospacing="0"/>
        <w:rPr>
          <w:rStyle w:val="c0"/>
        </w:rPr>
      </w:pPr>
      <w:r w:rsidRPr="00287D60">
        <w:rPr>
          <w:rStyle w:val="c0"/>
        </w:rPr>
        <w:t>— обеспечение возможностей для исследования и экспериментирования в языковой системе.</w:t>
      </w:r>
    </w:p>
    <w:p w14:paraId="3367F9C0" w14:textId="77777777" w:rsidR="00603E39" w:rsidRPr="00287D60" w:rsidRDefault="00603E39" w:rsidP="00603E39">
      <w:pPr>
        <w:pStyle w:val="c14"/>
        <w:shd w:val="clear" w:color="auto" w:fill="FFFFFF"/>
        <w:spacing w:before="0" w:beforeAutospacing="0" w:after="0" w:afterAutospacing="0"/>
        <w:rPr>
          <w:rStyle w:val="c7"/>
          <w:b/>
          <w:bCs/>
        </w:rPr>
      </w:pPr>
      <w:r w:rsidRPr="00287D60">
        <w:rPr>
          <w:rStyle w:val="c7"/>
          <w:b/>
          <w:bCs/>
        </w:rPr>
        <w:t>Речевая развивающая среда </w:t>
      </w:r>
    </w:p>
    <w:p w14:paraId="36E50EAC" w14:textId="77777777" w:rsidR="00603E39" w:rsidRPr="00287D60" w:rsidRDefault="00603E39" w:rsidP="00603E39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–предметное окружение,</w:t>
      </w:r>
    </w:p>
    <w:p w14:paraId="0C70A0BF" w14:textId="77777777" w:rsidR="00603E39" w:rsidRPr="00287D60" w:rsidRDefault="00603E39" w:rsidP="00603E39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- Речь педагога;</w:t>
      </w:r>
    </w:p>
    <w:p w14:paraId="57D38512" w14:textId="77777777" w:rsidR="00603E39" w:rsidRPr="00287D60" w:rsidRDefault="00603E39" w:rsidP="00603E39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- Методы и приёмы руководства развитием разных сторон речи дошкольников;</w:t>
      </w:r>
    </w:p>
    <w:p w14:paraId="68A4DA87" w14:textId="77777777" w:rsidR="000D5DE9" w:rsidRPr="00287D60" w:rsidRDefault="000D5DE9" w:rsidP="007F3836">
      <w:pPr>
        <w:pStyle w:val="c14"/>
        <w:shd w:val="clear" w:color="auto" w:fill="FFFFFF"/>
        <w:spacing w:before="0" w:beforeAutospacing="0" w:after="0" w:afterAutospacing="0"/>
      </w:pPr>
    </w:p>
    <w:p w14:paraId="176068D4" w14:textId="77777777" w:rsidR="000D5DE9" w:rsidRPr="00287D60" w:rsidRDefault="007F3836" w:rsidP="00603E39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7"/>
          <w:b/>
          <w:bCs/>
        </w:rPr>
        <w:t> </w:t>
      </w:r>
      <w:r w:rsidR="000D5DE9" w:rsidRPr="00287D60">
        <w:rPr>
          <w:rStyle w:val="c7"/>
          <w:b/>
          <w:bCs/>
          <w:iCs/>
        </w:rPr>
        <w:t>Требования к предметно-развивающей речевой среде:</w:t>
      </w:r>
    </w:p>
    <w:p w14:paraId="68A24330" w14:textId="77777777" w:rsidR="000D5DE9" w:rsidRPr="00287D60" w:rsidRDefault="000D5DE9" w:rsidP="000D5DE9">
      <w:pPr>
        <w:pStyle w:val="c8"/>
        <w:shd w:val="clear" w:color="auto" w:fill="FFFFFF"/>
        <w:spacing w:before="0" w:beforeAutospacing="0" w:after="0" w:afterAutospacing="0"/>
        <w:ind w:left="284"/>
      </w:pPr>
      <w:r w:rsidRPr="00287D60">
        <w:rPr>
          <w:rStyle w:val="c0"/>
        </w:rPr>
        <w:t>-Насыщенность среды соответственно возрастным особенностям;</w:t>
      </w:r>
    </w:p>
    <w:p w14:paraId="33F86ECA" w14:textId="77777777" w:rsidR="000D5DE9" w:rsidRPr="00287D60" w:rsidRDefault="000D5DE9" w:rsidP="000D5DE9">
      <w:pPr>
        <w:pStyle w:val="c8"/>
        <w:shd w:val="clear" w:color="auto" w:fill="FFFFFF"/>
        <w:spacing w:before="0" w:beforeAutospacing="0" w:after="0" w:afterAutospacing="0"/>
        <w:ind w:left="284"/>
      </w:pPr>
      <w:r w:rsidRPr="00287D60">
        <w:rPr>
          <w:rStyle w:val="c0"/>
        </w:rPr>
        <w:t>-</w:t>
      </w:r>
      <w:proofErr w:type="spellStart"/>
      <w:r w:rsidRPr="00287D60">
        <w:rPr>
          <w:rStyle w:val="c0"/>
        </w:rPr>
        <w:t>Трансформируемость</w:t>
      </w:r>
      <w:proofErr w:type="spellEnd"/>
      <w:r w:rsidRPr="00287D60">
        <w:rPr>
          <w:rStyle w:val="c0"/>
        </w:rPr>
        <w:t xml:space="preserve"> пространства;</w:t>
      </w:r>
    </w:p>
    <w:p w14:paraId="5CBF19DE" w14:textId="77777777" w:rsidR="000D5DE9" w:rsidRPr="00287D60" w:rsidRDefault="000D5DE9" w:rsidP="000D5DE9">
      <w:pPr>
        <w:pStyle w:val="c8"/>
        <w:shd w:val="clear" w:color="auto" w:fill="FFFFFF"/>
        <w:spacing w:before="0" w:beforeAutospacing="0" w:after="0" w:afterAutospacing="0"/>
        <w:ind w:left="284"/>
      </w:pPr>
      <w:r w:rsidRPr="00287D60">
        <w:rPr>
          <w:rStyle w:val="c0"/>
        </w:rPr>
        <w:t>-</w:t>
      </w:r>
      <w:proofErr w:type="spellStart"/>
      <w:r w:rsidRPr="00287D60">
        <w:rPr>
          <w:rStyle w:val="c0"/>
        </w:rPr>
        <w:t>Полифункциональность</w:t>
      </w:r>
      <w:proofErr w:type="spellEnd"/>
      <w:r w:rsidRPr="00287D60">
        <w:rPr>
          <w:rStyle w:val="c0"/>
        </w:rPr>
        <w:t xml:space="preserve"> материалов;</w:t>
      </w:r>
    </w:p>
    <w:p w14:paraId="2A50355D" w14:textId="77777777" w:rsidR="000D5DE9" w:rsidRPr="00287D60" w:rsidRDefault="000D5DE9" w:rsidP="000D5DE9">
      <w:pPr>
        <w:pStyle w:val="c8"/>
        <w:shd w:val="clear" w:color="auto" w:fill="FFFFFF"/>
        <w:spacing w:before="0" w:beforeAutospacing="0" w:after="0" w:afterAutospacing="0"/>
        <w:ind w:left="284"/>
      </w:pPr>
      <w:r w:rsidRPr="00287D60">
        <w:rPr>
          <w:rStyle w:val="c0"/>
        </w:rPr>
        <w:t>-Вариативность среды;</w:t>
      </w:r>
    </w:p>
    <w:p w14:paraId="621BF0D9" w14:textId="77777777" w:rsidR="000D5DE9" w:rsidRPr="00287D60" w:rsidRDefault="000D5DE9" w:rsidP="000D5DE9">
      <w:pPr>
        <w:pStyle w:val="c8"/>
        <w:shd w:val="clear" w:color="auto" w:fill="FFFFFF"/>
        <w:spacing w:before="0" w:beforeAutospacing="0" w:after="0" w:afterAutospacing="0"/>
        <w:ind w:left="284"/>
      </w:pPr>
      <w:r w:rsidRPr="00287D60">
        <w:rPr>
          <w:rStyle w:val="c0"/>
        </w:rPr>
        <w:t>-Доступность среды (помещений, игр, материалов, пособий, обеспечивающих все основные виды деятельности);</w:t>
      </w:r>
    </w:p>
    <w:p w14:paraId="64F39A48" w14:textId="77777777" w:rsidR="000D5DE9" w:rsidRPr="00287D60" w:rsidRDefault="000D5DE9" w:rsidP="000D5DE9">
      <w:pPr>
        <w:pStyle w:val="c8"/>
        <w:shd w:val="clear" w:color="auto" w:fill="FFFFFF"/>
        <w:spacing w:before="0" w:beforeAutospacing="0" w:after="0" w:afterAutospacing="0"/>
        <w:ind w:left="284"/>
      </w:pPr>
      <w:r w:rsidRPr="00287D60">
        <w:rPr>
          <w:rStyle w:val="c0"/>
        </w:rPr>
        <w:t>-Безопасность</w:t>
      </w:r>
    </w:p>
    <w:p w14:paraId="7072BA1C" w14:textId="77777777" w:rsidR="007F3836" w:rsidRPr="00287D60" w:rsidRDefault="00603E39" w:rsidP="00603E39">
      <w:pPr>
        <w:pStyle w:val="c14"/>
        <w:shd w:val="clear" w:color="auto" w:fill="FFFFFF"/>
        <w:spacing w:before="0" w:beforeAutospacing="0" w:after="0" w:afterAutospacing="0"/>
      </w:pPr>
      <w:r w:rsidRPr="00287D60">
        <w:rPr>
          <w:rStyle w:val="c7"/>
          <w:b/>
          <w:bCs/>
        </w:rPr>
        <w:t xml:space="preserve"> </w:t>
      </w:r>
    </w:p>
    <w:p w14:paraId="7C5AAAF8" w14:textId="77777777" w:rsidR="00603E39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  <w:b/>
        </w:rPr>
        <w:t>Речь педагога</w:t>
      </w:r>
      <w:r w:rsidRPr="00287D60">
        <w:rPr>
          <w:rStyle w:val="c0"/>
        </w:rPr>
        <w:t xml:space="preserve"> должна отвечать следующим качествам:</w:t>
      </w:r>
    </w:p>
    <w:p w14:paraId="3D5DF464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1) ПРАВИЛЬНОСТЬ – т.е. соответствие языковым нормам. Слушая педагога, дети не должны отвлекаться от содержания, смысла речи из-за неправильного произношения или нестандартно построенной фразы.</w:t>
      </w:r>
    </w:p>
    <w:p w14:paraId="58756363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2) ТОЧНОСТЬ – т.е. точная речь – это речь, в которой адекватно отражается действительность и однозначно обозначено словом то, что должно быть сказано.</w:t>
      </w:r>
    </w:p>
    <w:p w14:paraId="2A72BC9C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3) ЛОГИЧНОСТЬ – т.е. наличие в высказывании 3-х смыслообразующих компонентов: начало, основная часть и конец высказывания. Также важно умение педагога правильно, грамотно, логично связывать между собой все предложения и части высказывания.</w:t>
      </w:r>
    </w:p>
    <w:p w14:paraId="0EBA78E1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4) ЧИСТОТА – т.е. отсутствие в речи элементов, чуждых литературному языку. Засоряет язык педагога и неоправданное употребление им заимствованных слов, диалектных, жаргонных и сленговых выражений.</w:t>
      </w:r>
    </w:p>
    <w:p w14:paraId="22BBF8CD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5) ВЫРАЗИТЕЛЬНОСТЬ – это особенность речи, захватывающая внимание и интерес, создающая атмосферу эмоционального сопереживания.</w:t>
      </w:r>
    </w:p>
    <w:p w14:paraId="204498A2" w14:textId="77777777" w:rsidR="000D5DE9" w:rsidRPr="00287D60" w:rsidRDefault="000D5DE9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02A02F42" w14:textId="77777777" w:rsidR="00603E39" w:rsidRPr="00287D60" w:rsidRDefault="00603E39" w:rsidP="00603E39">
      <w:pPr>
        <w:pStyle w:val="c1"/>
        <w:shd w:val="clear" w:color="auto" w:fill="FFFFFF"/>
        <w:spacing w:before="0" w:beforeAutospacing="0" w:after="0" w:afterAutospacing="0"/>
      </w:pPr>
      <w:r w:rsidRPr="00287D60">
        <w:rPr>
          <w:rStyle w:val="c16"/>
          <w:b/>
        </w:rPr>
        <w:t>Методы и приёмы</w:t>
      </w:r>
      <w:r w:rsidRPr="00287D60">
        <w:rPr>
          <w:rStyle w:val="c16"/>
        </w:rPr>
        <w:t>, направленные на развитие речи как средства общения (</w:t>
      </w:r>
      <w:r w:rsidRPr="00287D60">
        <w:rPr>
          <w:rStyle w:val="c16"/>
          <w:i/>
          <w:iCs/>
        </w:rPr>
        <w:t>поручения, подсказ, образец обращения, образец взаимодействия посредством речи в разных видах деятельности</w:t>
      </w:r>
      <w:r w:rsidRPr="00287D60">
        <w:rPr>
          <w:rStyle w:val="c0"/>
        </w:rPr>
        <w:t>);</w:t>
      </w:r>
    </w:p>
    <w:p w14:paraId="5641B77D" w14:textId="77777777" w:rsidR="000D5DE9" w:rsidRPr="00287D60" w:rsidRDefault="00603E39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  <w:r w:rsidRPr="00287D60">
        <w:rPr>
          <w:rStyle w:val="c16"/>
        </w:rPr>
        <w:t>М</w:t>
      </w:r>
      <w:r w:rsidRPr="00287D60">
        <w:rPr>
          <w:rStyle w:val="c16"/>
          <w:b/>
        </w:rPr>
        <w:t>етоды и приёмы</w:t>
      </w:r>
      <w:r w:rsidRPr="00287D60">
        <w:rPr>
          <w:rStyle w:val="c16"/>
        </w:rPr>
        <w:t>, направленные на формирование умения слушать и слышать (</w:t>
      </w:r>
      <w:r w:rsidRPr="00287D60">
        <w:rPr>
          <w:rStyle w:val="c16"/>
          <w:i/>
          <w:iCs/>
        </w:rPr>
        <w:t>беседы, рассказы, чтение</w:t>
      </w:r>
      <w:r w:rsidR="006062F3" w:rsidRPr="00287D60">
        <w:rPr>
          <w:rStyle w:val="c0"/>
        </w:rPr>
        <w:t>)</w:t>
      </w:r>
    </w:p>
    <w:p w14:paraId="32291F50" w14:textId="77777777" w:rsidR="000D5DE9" w:rsidRPr="00287D60" w:rsidRDefault="000D5DE9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6EA315EE" w14:textId="77777777" w:rsidR="00287D60" w:rsidRPr="00287D60" w:rsidRDefault="00287D60" w:rsidP="006062F3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c7"/>
          <w:b/>
          <w:bCs/>
        </w:rPr>
      </w:pPr>
    </w:p>
    <w:p w14:paraId="018D2B73" w14:textId="77777777" w:rsidR="00287D60" w:rsidRPr="00287D60" w:rsidRDefault="00287D60" w:rsidP="006062F3">
      <w:pPr>
        <w:pStyle w:val="a4"/>
        <w:shd w:val="clear" w:color="auto" w:fill="FFFFFF"/>
        <w:spacing w:before="0" w:beforeAutospacing="0" w:after="0" w:afterAutospacing="0" w:line="294" w:lineRule="atLeast"/>
        <w:rPr>
          <w:rStyle w:val="c7"/>
          <w:b/>
          <w:bCs/>
        </w:rPr>
      </w:pPr>
    </w:p>
    <w:p w14:paraId="325E3D4A" w14:textId="77777777" w:rsidR="006062F3" w:rsidRPr="00287D60" w:rsidRDefault="00287D60" w:rsidP="006062F3">
      <w:pPr>
        <w:pStyle w:val="a4"/>
        <w:shd w:val="clear" w:color="auto" w:fill="FFFFFF"/>
        <w:spacing w:before="0" w:beforeAutospacing="0" w:after="0" w:afterAutospacing="0" w:line="294" w:lineRule="atLeast"/>
      </w:pPr>
      <w:bookmarkStart w:id="0" w:name="_GoBack"/>
      <w:bookmarkEnd w:id="0"/>
      <w:r w:rsidRPr="00287D60">
        <w:rPr>
          <w:rStyle w:val="c7"/>
          <w:b/>
          <w:bCs/>
          <w:i/>
        </w:rPr>
        <w:lastRenderedPageBreak/>
        <w:t>ФОРМИРОВАНИЕ СЛОВАРЯ</w:t>
      </w:r>
      <w:r w:rsidR="007F3836" w:rsidRPr="00287D60">
        <w:rPr>
          <w:rStyle w:val="c0"/>
          <w:i/>
        </w:rPr>
        <w:t> – предполагает наличие определённого запаса слов в пределах возрастного периода</w:t>
      </w:r>
      <w:r w:rsidR="007F3836" w:rsidRPr="00287D60">
        <w:rPr>
          <w:rStyle w:val="c0"/>
        </w:rPr>
        <w:t xml:space="preserve">, умение ребёнка употреблять образные выражения, пословицы, поговорки, фразеологизмы. Её содержательную линию составляет активный и пассивный словарь в пределах возраста: </w:t>
      </w:r>
      <w:r w:rsidR="006062F3" w:rsidRPr="00287D60">
        <w:t>Активный словарь – это слова, которые говорящий не только понимает, но и употребляет Пассивный словарь – это слова, которые говорящий на данном языке понимает, но сам не употребляет. Пассивный словарь значительно больше активного, сюда относятся слова, о значении которых человек догадывается по контексту, которые всплывают в сознании лишь тогда, когда их слышит.</w:t>
      </w:r>
    </w:p>
    <w:p w14:paraId="64621825" w14:textId="77777777" w:rsidR="006062F3" w:rsidRPr="00287D60" w:rsidRDefault="006062F3" w:rsidP="006062F3">
      <w:pPr>
        <w:pStyle w:val="a4"/>
        <w:shd w:val="clear" w:color="auto" w:fill="FFFFFF"/>
        <w:spacing w:before="0" w:beforeAutospacing="0" w:after="0" w:afterAutospacing="0" w:line="294" w:lineRule="atLeast"/>
      </w:pPr>
      <w:r w:rsidRPr="00287D60">
        <w:t>Формирование словаря детей рассматривается в двух аспектах.</w:t>
      </w:r>
    </w:p>
    <w:p w14:paraId="22454299" w14:textId="77777777" w:rsidR="00CE1883" w:rsidRPr="00287D60" w:rsidRDefault="003733AF" w:rsidP="002829A6">
      <w:pPr>
        <w:pStyle w:val="a4"/>
        <w:shd w:val="clear" w:color="auto" w:fill="FFFFFF"/>
        <w:spacing w:before="0" w:beforeAutospacing="0" w:after="0" w:afterAutospacing="0"/>
      </w:pPr>
      <w:r w:rsidRPr="00287D60">
        <w:br/>
      </w:r>
      <w:r w:rsidRPr="00287D60">
        <w:rPr>
          <w:b/>
        </w:rPr>
        <w:t>Первая</w:t>
      </w:r>
      <w:r w:rsidR="002829A6" w:rsidRPr="00287D60">
        <w:t xml:space="preserve"> группа включает методы:</w:t>
      </w:r>
      <w:r w:rsidRPr="00287D60">
        <w:br/>
        <w:t xml:space="preserve">* </w:t>
      </w:r>
      <w:r w:rsidRPr="00287D60">
        <w:rPr>
          <w:b/>
        </w:rPr>
        <w:t>непосредственного ознакомления с окружающим</w:t>
      </w:r>
      <w:r w:rsidRPr="00287D60">
        <w:t xml:space="preserve"> и обогащения словаря: рассматривание и обследование предметов, наблюдение, осмотры помещения детского сада</w:t>
      </w:r>
      <w:r w:rsidR="002829A6" w:rsidRPr="00287D60">
        <w:t>, целевые прогулки и экскурсии;</w:t>
      </w:r>
      <w:r w:rsidRPr="00287D60">
        <w:br/>
        <w:t xml:space="preserve">* </w:t>
      </w:r>
      <w:r w:rsidRPr="00287D60">
        <w:rPr>
          <w:b/>
        </w:rPr>
        <w:t>опосредованного ознакомления с окружающим</w:t>
      </w:r>
      <w:r w:rsidRPr="00287D60">
        <w:t xml:space="preserve"> и обогащение словаря: рассматривание картин с малознакомым содержанием, чтение художественных произведений, показ кино- и видеофильмов, просмотр телепередач.</w:t>
      </w:r>
      <w:r w:rsidRPr="00287D60">
        <w:br/>
      </w:r>
      <w:r w:rsidRPr="00287D60">
        <w:br/>
      </w:r>
      <w:r w:rsidRPr="00287D60">
        <w:rPr>
          <w:b/>
        </w:rPr>
        <w:t xml:space="preserve">Вторая </w:t>
      </w:r>
      <w:r w:rsidRPr="00287D60">
        <w:t>группа методов используется для закрепления и активизации словаря: рассматривание игрушек, рассматривание картин с хорошо знакомым содержанием, ди</w:t>
      </w:r>
      <w:r w:rsidR="002829A6" w:rsidRPr="00287D60">
        <w:t>дактические игры и упражнения. </w:t>
      </w:r>
      <w:r w:rsidRPr="00287D60">
        <w:br/>
        <w:t>- игры с предметами (игр</w:t>
      </w:r>
      <w:r w:rsidR="002829A6" w:rsidRPr="00287D60">
        <w:t>ушками, природным материалом), </w:t>
      </w:r>
      <w:r w:rsidR="002829A6" w:rsidRPr="00287D60">
        <w:br/>
        <w:t>- настольно-печатные;</w:t>
      </w:r>
      <w:r w:rsidRPr="00287D60">
        <w:br/>
        <w:t>- словесные игры.</w:t>
      </w:r>
      <w:r w:rsidRPr="00287D60">
        <w:br/>
      </w:r>
      <w:r w:rsidRPr="00287D60">
        <w:br/>
      </w:r>
      <w:r w:rsidRPr="00287D60">
        <w:rPr>
          <w:b/>
          <w:i/>
        </w:rPr>
        <w:t>Игры с предметами:</w:t>
      </w:r>
      <w:r w:rsidRPr="00287D60">
        <w:t> </w:t>
      </w:r>
      <w:r w:rsidRPr="00287D60">
        <w:br/>
        <w:t>В играх с предметами используются игрушки и реальные предметы. Играя с ними, дети учатся сравнивать, устанавливать сходство и различие предметов. Настольно-печатные игры:</w:t>
      </w:r>
      <w:r w:rsidRPr="00287D60">
        <w:br/>
      </w:r>
      <w:r w:rsidRPr="00287D60">
        <w:br/>
      </w:r>
      <w:r w:rsidRPr="00287D60">
        <w:rPr>
          <w:b/>
          <w:i/>
        </w:rPr>
        <w:t>Настольно-печатные игры</w:t>
      </w:r>
      <w:r w:rsidRPr="00287D60">
        <w:t xml:space="preserve"> - задачи, которые решаются при их использовании</w:t>
      </w:r>
      <w:r w:rsidR="00CE1883" w:rsidRPr="00287D60">
        <w:t>:</w:t>
      </w:r>
      <w:r w:rsidRPr="00287D60">
        <w:br/>
        <w:t>Подбор картинок п</w:t>
      </w:r>
      <w:r w:rsidR="00CE1883" w:rsidRPr="00287D60">
        <w:t>о парам.</w:t>
      </w:r>
      <w:r w:rsidRPr="00287D60">
        <w:br/>
        <w:t xml:space="preserve">Подбор картинок по общему признаку (классификация). </w:t>
      </w:r>
    </w:p>
    <w:p w14:paraId="5618A46C" w14:textId="77777777" w:rsidR="00CE1883" w:rsidRPr="00287D60" w:rsidRDefault="003733AF" w:rsidP="003733AF">
      <w:pPr>
        <w:pStyle w:val="a4"/>
        <w:shd w:val="clear" w:color="auto" w:fill="FFFFFF"/>
        <w:spacing w:before="0" w:beforeAutospacing="0" w:after="0" w:afterAutospacing="0" w:line="294" w:lineRule="atLeast"/>
      </w:pPr>
      <w:r w:rsidRPr="00287D60">
        <w:t>Запоминание состава, количества и расположения картинок. «Отгадай, какую картинку спрятали</w:t>
      </w:r>
    </w:p>
    <w:p w14:paraId="0A68AFF5" w14:textId="77777777" w:rsidR="002829A6" w:rsidRPr="00287D60" w:rsidRDefault="00CE1883" w:rsidP="003733AF">
      <w:pPr>
        <w:pStyle w:val="a4"/>
        <w:shd w:val="clear" w:color="auto" w:fill="FFFFFF"/>
        <w:spacing w:before="0" w:beforeAutospacing="0" w:after="0" w:afterAutospacing="0" w:line="294" w:lineRule="atLeast"/>
      </w:pPr>
      <w:r w:rsidRPr="00287D60">
        <w:t>Игры о</w:t>
      </w:r>
      <w:r w:rsidR="003733AF" w:rsidRPr="00287D60">
        <w:t xml:space="preserve"> количественном и порядковом счете, о пространственном расположении картинок на столе (справа, слева, вверху, внизу, сбоку, впереди и др.), </w:t>
      </w:r>
      <w:r w:rsidR="003733AF" w:rsidRPr="00287D60">
        <w:br/>
        <w:t>Составление разрезных картинок и кубиков. Задача этого вида игр - из отдельных частей составлять целый предмет.</w:t>
      </w:r>
      <w:r w:rsidR="003733AF" w:rsidRPr="00287D60">
        <w:br/>
        <w:t>Описание, рассказ о картинке с показом действий, движений. </w:t>
      </w:r>
      <w:r w:rsidR="003733AF" w:rsidRPr="00287D60">
        <w:br/>
      </w:r>
      <w:r w:rsidR="002829A6" w:rsidRPr="00287D60">
        <w:rPr>
          <w:b/>
          <w:i/>
        </w:rPr>
        <w:t>Словесные игры:</w:t>
      </w:r>
      <w:r w:rsidR="003733AF" w:rsidRPr="00287D60">
        <w:rPr>
          <w:b/>
          <w:i/>
        </w:rPr>
        <w:br/>
      </w:r>
      <w:r w:rsidR="003733AF" w:rsidRPr="00287D60">
        <w:t xml:space="preserve">Словесные игры построены на словах и действиях играющих. </w:t>
      </w:r>
    </w:p>
    <w:p w14:paraId="6D3312FB" w14:textId="77777777" w:rsidR="0007517E" w:rsidRPr="00287D60" w:rsidRDefault="003733AF" w:rsidP="003733AF">
      <w:pPr>
        <w:pStyle w:val="a4"/>
        <w:shd w:val="clear" w:color="auto" w:fill="FFFFFF"/>
        <w:spacing w:before="0" w:beforeAutospacing="0" w:after="0" w:afterAutospacing="0" w:line="294" w:lineRule="atLeast"/>
      </w:pPr>
      <w:r w:rsidRPr="00287D60">
        <w:rPr>
          <w:b/>
        </w:rPr>
        <w:t>В первую</w:t>
      </w:r>
      <w:r w:rsidRPr="00287D60">
        <w:t xml:space="preserve"> из них входят игры, с помощью которых формируют умение выделять существенные признаки предметов, явлений: "Отгадай-ка</w:t>
      </w:r>
      <w:r w:rsidR="002829A6" w:rsidRPr="00287D60">
        <w:t>?", "Магазин", "Да – нет" и др.</w:t>
      </w:r>
      <w:r w:rsidRPr="00287D60">
        <w:br/>
      </w:r>
      <w:r w:rsidRPr="00287D60">
        <w:rPr>
          <w:b/>
        </w:rPr>
        <w:t xml:space="preserve">Вторую </w:t>
      </w:r>
      <w:r w:rsidRPr="00287D60">
        <w:t>группу составляют игры, используемые для развития у детей умения сравнивать, сопоставлять, делать правильные умозаключения: "Похож – не похож",</w:t>
      </w:r>
      <w:r w:rsidR="002829A6" w:rsidRPr="00287D60">
        <w:t xml:space="preserve"> "Кто больше заметит небылиц?".</w:t>
      </w:r>
      <w:r w:rsidRPr="00287D60">
        <w:br/>
        <w:t xml:space="preserve">Игры, с помощью которых развивается умение обобщать и классифицировать предметы по различным признакам, объединены в </w:t>
      </w:r>
      <w:r w:rsidRPr="00287D60">
        <w:rPr>
          <w:b/>
        </w:rPr>
        <w:t>третьей </w:t>
      </w:r>
      <w:r w:rsidRPr="00287D60">
        <w:t>группе: "Кому что нужно?", "Назови три предмета", "Назови одни</w:t>
      </w:r>
      <w:r w:rsidR="00ED683F" w:rsidRPr="00287D60">
        <w:t>м словом", и др.</w:t>
      </w:r>
    </w:p>
    <w:p w14:paraId="5B6C243D" w14:textId="77777777" w:rsidR="0007517E" w:rsidRPr="00287D60" w:rsidRDefault="0007517E" w:rsidP="003733AF">
      <w:pPr>
        <w:pStyle w:val="a4"/>
        <w:shd w:val="clear" w:color="auto" w:fill="FFFFFF"/>
        <w:spacing w:before="0" w:beforeAutospacing="0" w:after="0" w:afterAutospacing="0" w:line="294" w:lineRule="atLeast"/>
      </w:pPr>
    </w:p>
    <w:p w14:paraId="5EB71824" w14:textId="77777777" w:rsidR="00287D60" w:rsidRPr="00287D60" w:rsidRDefault="00287D60" w:rsidP="003C2AC4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31261111" w14:textId="77777777" w:rsidR="00287D60" w:rsidRPr="00287D60" w:rsidRDefault="00287D60" w:rsidP="003C2AC4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1C6999E9" w14:textId="77777777" w:rsidR="00287D60" w:rsidRPr="00287D60" w:rsidRDefault="00287D60" w:rsidP="003C2AC4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1A42463B" w14:textId="77777777" w:rsidR="00287D60" w:rsidRPr="00287D60" w:rsidRDefault="00287D60" w:rsidP="003C2AC4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7B8CFCF4" w14:textId="77777777" w:rsidR="0007517E" w:rsidRPr="00287D60" w:rsidRDefault="00287D60" w:rsidP="003C2AC4">
      <w:pPr>
        <w:pStyle w:val="c8"/>
        <w:shd w:val="clear" w:color="auto" w:fill="FFFFFF"/>
        <w:spacing w:before="0" w:beforeAutospacing="0" w:after="0" w:afterAutospacing="0"/>
        <w:rPr>
          <w:i/>
        </w:rPr>
      </w:pPr>
      <w:r w:rsidRPr="00287D60">
        <w:rPr>
          <w:rStyle w:val="c0"/>
          <w:b/>
          <w:i/>
        </w:rPr>
        <w:lastRenderedPageBreak/>
        <w:t>ЗВУКОВАЯ КУЛЬТУРА РЕЧИ</w:t>
      </w:r>
      <w:r w:rsidR="0007517E" w:rsidRPr="00287D60">
        <w:rPr>
          <w:rStyle w:val="c0"/>
          <w:i/>
        </w:rPr>
        <w:t xml:space="preserve"> – предполагает развитие речевого слуха, воспитание фонетической речи; овладение средствам</w:t>
      </w:r>
      <w:r w:rsidR="003C2AC4" w:rsidRPr="00287D60">
        <w:rPr>
          <w:rStyle w:val="c0"/>
          <w:i/>
        </w:rPr>
        <w:t>и звуковой выразительности речи</w:t>
      </w:r>
    </w:p>
    <w:p w14:paraId="6AD10D55" w14:textId="77777777" w:rsidR="0007517E" w:rsidRPr="00287D60" w:rsidRDefault="00ED683F" w:rsidP="00075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3C2AC4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звукопроизношения,</w:t>
      </w:r>
    </w:p>
    <w:p w14:paraId="70F956E9" w14:textId="77777777" w:rsidR="0007517E" w:rsidRPr="00287D60" w:rsidRDefault="0007517E" w:rsidP="00075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четкого и ясного произнесения слов в соответствии с языковыми нормами,</w:t>
      </w:r>
    </w:p>
    <w:p w14:paraId="28880B2D" w14:textId="77777777" w:rsidR="0007517E" w:rsidRPr="00287D60" w:rsidRDefault="0007517E" w:rsidP="00075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голосового и речевого аппарата (умения регулировать громкость произнесения слов и фраз),</w:t>
      </w:r>
    </w:p>
    <w:p w14:paraId="062191CC" w14:textId="77777777" w:rsidR="0007517E" w:rsidRPr="00287D60" w:rsidRDefault="0007517E" w:rsidP="00075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умеренного темпа речи,</w:t>
      </w:r>
    </w:p>
    <w:p w14:paraId="50E2E76C" w14:textId="77777777" w:rsidR="0007517E" w:rsidRPr="00287D60" w:rsidRDefault="0007517E" w:rsidP="00075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правильного речевого дыхания,</w:t>
      </w:r>
    </w:p>
    <w:p w14:paraId="2BD4E96F" w14:textId="77777777" w:rsidR="0007517E" w:rsidRPr="00287D60" w:rsidRDefault="0007517E" w:rsidP="00075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навыков умелого использования интонационных средств выразительности (изменение в зависимости от содержания высказывания высоты и силы голоса, темпа речи и т. д.),</w:t>
      </w:r>
    </w:p>
    <w:p w14:paraId="220C20F1" w14:textId="77777777" w:rsidR="003C2AC4" w:rsidRPr="00287D60" w:rsidRDefault="0007517E" w:rsidP="007B7EC4">
      <w:pPr>
        <w:numPr>
          <w:ilvl w:val="0"/>
          <w:numId w:val="3"/>
        </w:numPr>
        <w:shd w:val="clear" w:color="auto" w:fill="FFFFFF"/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слухового внимания и речевого слуха</w:t>
      </w:r>
      <w:r w:rsidR="003C2AC4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87A51" w14:textId="77777777" w:rsidR="0007517E" w:rsidRPr="00287D60" w:rsidRDefault="0007517E" w:rsidP="003C2AC4">
      <w:pPr>
        <w:shd w:val="clear" w:color="auto" w:fill="FFFFFF"/>
        <w:spacing w:before="100" w:beforeAutospacing="1" w:after="135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разнообразный речевой материал:</w:t>
      </w:r>
    </w:p>
    <w:p w14:paraId="4B595B2E" w14:textId="77777777" w:rsidR="0007517E" w:rsidRPr="00287D60" w:rsidRDefault="0007517E" w:rsidP="000751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слова, потешки, поговорки, половицы, чистоговорки, скороговорки, стихотворения, небольшие сказки, рассказы;</w:t>
      </w:r>
    </w:p>
    <w:p w14:paraId="3E0BC0D0" w14:textId="77777777" w:rsidR="0007517E" w:rsidRPr="00287D60" w:rsidRDefault="0007517E" w:rsidP="000751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игры и упражнения, направленные на развитие речевого дыхания, артикуляционного и голосового аппаратов;</w:t>
      </w:r>
    </w:p>
    <w:p w14:paraId="63F0C1E1" w14:textId="77777777" w:rsidR="007B7EC4" w:rsidRPr="00287D60" w:rsidRDefault="0007517E" w:rsidP="007B7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показом наглядного материала: предметных и сюжетных картинок, игрушек, муляжей, настольных игр, кинофильмов, видеофильмов, презентаций, диапозити</w:t>
      </w:r>
      <w:r w:rsidR="007B7EC4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вов, театров, диафильмов и т.д.</w:t>
      </w:r>
    </w:p>
    <w:p w14:paraId="264AB82C" w14:textId="77777777" w:rsidR="0007517E" w:rsidRPr="00287D60" w:rsidRDefault="0007517E" w:rsidP="007B7EC4">
      <w:pPr>
        <w:pStyle w:val="a4"/>
        <w:shd w:val="clear" w:color="auto" w:fill="FFFFFF"/>
        <w:spacing w:before="0" w:beforeAutospacing="0" w:after="135" w:afterAutospacing="0"/>
      </w:pPr>
      <w:r w:rsidRPr="00287D60">
        <w:rPr>
          <w:b/>
          <w:bCs/>
        </w:rPr>
        <w:t xml:space="preserve">Задачи воспитания звуковой культуры у детей </w:t>
      </w:r>
      <w:r w:rsidR="003D1519" w:rsidRPr="00287D60">
        <w:rPr>
          <w:b/>
          <w:bCs/>
        </w:rPr>
        <w:t>среднего дошкольного возраста</w:t>
      </w:r>
      <w:r w:rsidRPr="00287D60">
        <w:rPr>
          <w:b/>
          <w:bCs/>
        </w:rPr>
        <w:t xml:space="preserve"> года жизни.</w:t>
      </w:r>
    </w:p>
    <w:p w14:paraId="1B8824E3" w14:textId="77777777" w:rsidR="0007517E" w:rsidRPr="00287D60" w:rsidRDefault="0007517E" w:rsidP="003D1519">
      <w:pPr>
        <w:pStyle w:val="a4"/>
        <w:shd w:val="clear" w:color="auto" w:fill="FFFFFF"/>
        <w:spacing w:before="0" w:beforeAutospacing="0" w:after="135" w:afterAutospacing="0"/>
        <w:ind w:left="-284" w:firstLine="644"/>
        <w:jc w:val="both"/>
      </w:pPr>
      <w:r w:rsidRPr="00287D60">
        <w:t>На четвертом году жизни детей работа по воспитанию звуковой культуры речи продолжается. Ее задача сводится к тому, чтобы не только уточнять и закреплять с дошкольниками уже знакомые им </w:t>
      </w:r>
      <w:r w:rsidRPr="00287D60">
        <w:rPr>
          <w:b/>
          <w:bCs/>
        </w:rPr>
        <w:t>звуки,</w:t>
      </w:r>
      <w:r w:rsidRPr="00287D60">
        <w:t> способствовать четкому и ясному их произношению в словах, фразах, но и помогать усваивать новые звуки, предупреждать закрепление их неправильного произношения, дифференцировать звуки на слух. Во второй младшей группе педагог продолжает развивать</w:t>
      </w:r>
      <w:r w:rsidRPr="00287D60">
        <w:rPr>
          <w:b/>
          <w:bCs/>
        </w:rPr>
        <w:t> артикуляционный</w:t>
      </w:r>
      <w:r w:rsidRPr="00287D60">
        <w:t> (координировать движения мышц языка, губ, нижней челюсти) и </w:t>
      </w:r>
      <w:r w:rsidRPr="00287D60">
        <w:rPr>
          <w:b/>
          <w:bCs/>
        </w:rPr>
        <w:t>голосовой аппарат</w:t>
      </w:r>
      <w:r w:rsidRPr="00287D60">
        <w:t> (научить дошкольников в повседневном общении и на занятиях четко отвечать на вопросы, произносить звуки, звукосочетания, слова и фразы с различной громкостью), развивает</w:t>
      </w:r>
      <w:r w:rsidRPr="00287D60">
        <w:rPr>
          <w:b/>
          <w:bCs/>
        </w:rPr>
        <w:t> речевой слух</w:t>
      </w:r>
      <w:r w:rsidRPr="00287D60">
        <w:t> (воспитатель продолжает учить детей вслушиваться в звучание звуков, слов, помогает им осознавать звуковую сторону слова, слышать в словах отдельные звуки), развивает </w:t>
      </w:r>
      <w:r w:rsidRPr="00287D60">
        <w:rPr>
          <w:b/>
          <w:bCs/>
        </w:rPr>
        <w:t>слуховое восприятие и темп речи</w:t>
      </w:r>
      <w:r w:rsidRPr="00287D60">
        <w:t> (научить детей говорить не спеша, пользоваться интонационными средствами выразительности). А также воспитатель</w:t>
      </w:r>
      <w:r w:rsidRPr="00287D60">
        <w:rPr>
          <w:b/>
          <w:bCs/>
        </w:rPr>
        <w:t> </w:t>
      </w:r>
      <w:r w:rsidRPr="00287D60">
        <w:t>развивает </w:t>
      </w:r>
      <w:r w:rsidRPr="00287D60">
        <w:rPr>
          <w:b/>
          <w:bCs/>
        </w:rPr>
        <w:t>речевое дыхание</w:t>
      </w:r>
      <w:r w:rsidRPr="00287D60">
        <w:t xml:space="preserve"> (выработка продолжительного и плавного выдоха через рот, рационально расходовать воздух при произнесении изолированных звуков, на одном выдохе протяжно произносить гласные, некоторые фрикативные согласные ([в], [ф], [с], [з]) </w:t>
      </w:r>
      <w:r w:rsidR="003D1519" w:rsidRPr="00287D60">
        <w:t xml:space="preserve">, к 5 годам ребенок овладевает всеми звуками родной речи, </w:t>
      </w:r>
      <w:r w:rsidRPr="00287D60">
        <w:t>и учит детей правильно пользоваться </w:t>
      </w:r>
      <w:r w:rsidRPr="00287D60">
        <w:rPr>
          <w:b/>
          <w:bCs/>
        </w:rPr>
        <w:t>интонационными средствами выразительности.</w:t>
      </w:r>
    </w:p>
    <w:p w14:paraId="50FBD515" w14:textId="77777777" w:rsidR="003D1519" w:rsidRPr="00287D60" w:rsidRDefault="0007517E" w:rsidP="003D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к </w:t>
      </w:r>
      <w:r w:rsidR="003D1519"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годам</w:t>
      </w: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уметь:</w:t>
      </w:r>
    </w:p>
    <w:p w14:paraId="682A5E71" w14:textId="77777777" w:rsidR="0007517E" w:rsidRPr="00287D60" w:rsidRDefault="003D1519" w:rsidP="003D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все звуки родного языка изолированно, в словах и во фразовой речи;</w:t>
      </w:r>
    </w:p>
    <w:p w14:paraId="3C7610C2" w14:textId="77777777" w:rsidR="0007517E" w:rsidRPr="00287D60" w:rsidRDefault="003D1519" w:rsidP="003D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короткие и длинные слова, похожие и непохожие, звонкие, громкие и тихие;</w:t>
      </w:r>
    </w:p>
    <w:p w14:paraId="186DB80C" w14:textId="77777777" w:rsidR="0007517E" w:rsidRPr="00287D60" w:rsidRDefault="003D1519" w:rsidP="003D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слоги;</w:t>
      </w:r>
    </w:p>
    <w:p w14:paraId="443A6878" w14:textId="77777777" w:rsidR="0007517E" w:rsidRPr="00287D60" w:rsidRDefault="003D1519" w:rsidP="003D1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твердые и мягкие согласные, называть их изолированно;</w:t>
      </w:r>
    </w:p>
    <w:p w14:paraId="0FC6A1B5" w14:textId="77777777" w:rsidR="007B7EC4" w:rsidRPr="00287D60" w:rsidRDefault="003D1519" w:rsidP="0086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7517E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регулировать темп</w:t>
      </w:r>
      <w:r w:rsidR="00864484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силу голоса, речевое </w:t>
      </w:r>
      <w:proofErr w:type="spellStart"/>
      <w:r w:rsidR="00864484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</w:t>
      </w:r>
      <w:proofErr w:type="spellEnd"/>
    </w:p>
    <w:p w14:paraId="523655A0" w14:textId="77777777" w:rsidR="0007517E" w:rsidRPr="00287D60" w:rsidRDefault="0007517E" w:rsidP="003733AF">
      <w:pPr>
        <w:pStyle w:val="a4"/>
        <w:shd w:val="clear" w:color="auto" w:fill="FFFFFF"/>
        <w:spacing w:before="0" w:beforeAutospacing="0" w:after="0" w:afterAutospacing="0" w:line="294" w:lineRule="atLeast"/>
      </w:pPr>
    </w:p>
    <w:p w14:paraId="097FAFCC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0287E254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3202735A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23101E70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3C6C77E5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2840516D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</w:p>
    <w:p w14:paraId="46809625" w14:textId="77777777" w:rsidR="007F3836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</w:rPr>
      </w:pPr>
      <w:r w:rsidRPr="00287D60">
        <w:rPr>
          <w:rStyle w:val="c0"/>
          <w:b/>
          <w:i/>
        </w:rPr>
        <w:lastRenderedPageBreak/>
        <w:t>ГРАММАТИЧЕСКИЙ СТРОЙ РЕЧИ</w:t>
      </w:r>
      <w:r w:rsidR="007F3836" w:rsidRPr="00287D60">
        <w:rPr>
          <w:rStyle w:val="c0"/>
          <w:i/>
        </w:rPr>
        <w:t xml:space="preserve"> – предполагает приобретения навыков образования и правильного употребления различных грамматических форм.</w:t>
      </w:r>
      <w:r w:rsidR="007F3836" w:rsidRPr="00287D60">
        <w:rPr>
          <w:rStyle w:val="c0"/>
        </w:rPr>
        <w:t xml:space="preserve"> Её содержательную линию составляет морфологический строй речи, включающий почти все грамматические формы, синтаксис и словообразование. У детей закладывается умение оперировать синтаксическими единицами, осуществлять сознательный выбор языковых средств в конкретных условиях общения.</w:t>
      </w:r>
    </w:p>
    <w:p w14:paraId="4E0CD139" w14:textId="77777777" w:rsidR="007B7EC4" w:rsidRPr="00287D60" w:rsidRDefault="007B7EC4" w:rsidP="007B7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грамматической стороны речи у детей дошкольного возраста</w:t>
      </w:r>
    </w:p>
    <w:p w14:paraId="5CC351FF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детям практически освоить морфологическую систему родного языка (изменение по родам, числам, лицам, временам).</w:t>
      </w:r>
    </w:p>
    <w:p w14:paraId="4C2D78C1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детям в овладении синтаксической стороной: учить правильному согласованию слов в предложении, построению разных типов предложений и сочетанию их в связном тексте.</w:t>
      </w:r>
    </w:p>
    <w:p w14:paraId="077E6B25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Сообщить знания о некоторых нормах образования форм слов – словообразования.</w:t>
      </w:r>
    </w:p>
    <w:p w14:paraId="17E1148E" w14:textId="77777777" w:rsidR="007B7EC4" w:rsidRPr="00287D60" w:rsidRDefault="007B7EC4" w:rsidP="00A6558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грамматических навыков обобщения можно представить следующим </w:t>
      </w:r>
      <w:proofErr w:type="gramStart"/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образом.</w:t>
      </w:r>
      <w:r w:rsidR="007F3836" w:rsidRPr="00287D60">
        <w:rPr>
          <w:rStyle w:val="c0"/>
          <w:rFonts w:ascii="Times New Roman" w:hAnsi="Times New Roman" w:cs="Times New Roman"/>
          <w:sz w:val="24"/>
          <w:szCs w:val="24"/>
        </w:rPr>
        <w:t>-</w:t>
      </w:r>
      <w:proofErr w:type="gramEnd"/>
      <w:r w:rsidR="007F3836" w:rsidRPr="00287D6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морфологии</w:t>
      </w:r>
    </w:p>
    <w:p w14:paraId="30DE4236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строй речи дошкольников включает почти все грамматические формы. Самое большое место занимают существительные и глаголы.</w:t>
      </w:r>
    </w:p>
    <w:p w14:paraId="599ED50D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Именами существительными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обозначают предметы, вещи, людей, животных, отвлеченные свойства. Они имеют грамматические категории </w:t>
      </w:r>
      <w:r w:rsidRPr="00287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рода, числа, падежа и одушевленности-неодушевленности.</w:t>
      </w:r>
    </w:p>
    <w:p w14:paraId="3D603FD8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упражнять детей в правильном употреблении падежных форм (особенно в употреблении формы родительного падежа множественного числа: слив апельсинов, карандашей).</w:t>
      </w:r>
    </w:p>
    <w:p w14:paraId="307E1F6E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Глагол 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действие или состояние предмета. Глаголы различаются по виду (совершенный и несовершенный), изменяются по лицам, числам, временам, родам и наклонениям.</w:t>
      </w:r>
    </w:p>
    <w:p w14:paraId="71889041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правильно употреблять глаголы в форме 1-го, 2-го, 3-го лица единственного и множественного числа (</w:t>
      </w:r>
      <w:r w:rsidRPr="00287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хочу, ты хочешь, </w:t>
      </w:r>
      <w:proofErr w:type="gramStart"/>
      <w:r w:rsidRPr="00287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 хотите</w:t>
      </w:r>
      <w:proofErr w:type="gramEnd"/>
      <w:r w:rsidRPr="00287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мы хотим, они хотят).</w:t>
      </w:r>
    </w:p>
    <w:p w14:paraId="1F1310E4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должны правильно употреблять категорию рода, соотнося действие и предмет женского рода, мужского или среднего рода с глаголами прошедшего времени (</w:t>
      </w:r>
      <w:r w:rsidRPr="00287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 сказала; мальчик читал; солнце сияло).</w:t>
      </w:r>
    </w:p>
    <w:p w14:paraId="397BB74C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Имя прилагательное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 признак предмета и выражает это значение в грамматических категориях рода, числа и падежа.</w:t>
      </w:r>
    </w:p>
    <w:p w14:paraId="5A33A87D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дети овладевают умениями употреблять и другие части речи: местоимения, наречия, союзы, предлоги.</w:t>
      </w:r>
    </w:p>
    <w:p w14:paraId="0AD3A100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словообразовании</w:t>
      </w:r>
    </w:p>
    <w:p w14:paraId="73D42B74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подводят к образованию одного слова на базе другого однокоренного слова, которым оно мотивировано, т.е. из которого оно выводится по смыслу и по форме. Образование слов осуществляется с помощью </w:t>
      </w:r>
      <w:r w:rsidRPr="00287D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аффиксов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(окончания, приставки, суффиксы).</w:t>
      </w:r>
    </w:p>
    <w:p w14:paraId="2D93F2A9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синтаксисе</w:t>
      </w:r>
    </w:p>
    <w:p w14:paraId="1FD0F811" w14:textId="77777777" w:rsidR="007B7EC4" w:rsidRPr="00287D60" w:rsidRDefault="007B7EC4" w:rsidP="00A6558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обучают способам соединения слов в словосочетания и предложения разных типов – простые и сложные. </w:t>
      </w:r>
    </w:p>
    <w:p w14:paraId="2EC96045" w14:textId="77777777" w:rsidR="007B7EC4" w:rsidRPr="00287D60" w:rsidRDefault="007B7EC4" w:rsidP="007B7EC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обучении детей построению предложений необходимо уделять упражнениям на </w:t>
      </w:r>
      <w:r w:rsidRPr="00287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употребление правильного порядка слов,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предупреждая неправильное согласование слов. Важно сформировать у детей элементарное представление о структуре предложения и о правильном использовании лексики в предложениях разных типов. Для этого дети должны овладеть </w:t>
      </w:r>
      <w:r w:rsidRPr="00287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разными способами сочетания слов в предложении, 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некоторые смысловые и грамматические связи между словами, уметь интонационно оформлять предложение.</w:t>
      </w:r>
    </w:p>
    <w:p w14:paraId="7E7F0477" w14:textId="77777777" w:rsidR="00491F28" w:rsidRPr="00287D60" w:rsidRDefault="00491F28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69DB3B6B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1A83712F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3F99CE79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0A92CCDB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3CC99951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1D0B9544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606A0733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5EA323E4" w14:textId="77777777" w:rsidR="00287D60" w:rsidRPr="00287D60" w:rsidRDefault="00287D60" w:rsidP="007F3836">
      <w:pPr>
        <w:pStyle w:val="c8"/>
        <w:shd w:val="clear" w:color="auto" w:fill="FFFFFF"/>
        <w:spacing w:before="0" w:beforeAutospacing="0" w:after="0" w:afterAutospacing="0"/>
        <w:rPr>
          <w:rStyle w:val="c0"/>
          <w:b/>
        </w:rPr>
      </w:pPr>
    </w:p>
    <w:p w14:paraId="33A4BF0A" w14:textId="77777777" w:rsidR="007F3836" w:rsidRPr="00287D60" w:rsidRDefault="00287D60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  <w:b/>
          <w:i/>
        </w:rPr>
        <w:lastRenderedPageBreak/>
        <w:t>СВЯЗНАЯ РЕЧЬ</w:t>
      </w:r>
      <w:r w:rsidR="007F3836" w:rsidRPr="00287D60">
        <w:rPr>
          <w:rStyle w:val="c0"/>
        </w:rPr>
        <w:t xml:space="preserve"> – предусматривает сформированность </w:t>
      </w:r>
      <w:r w:rsidR="007F3836" w:rsidRPr="00287D60">
        <w:rPr>
          <w:rStyle w:val="c0"/>
          <w:i/>
        </w:rPr>
        <w:t>диалогических</w:t>
      </w:r>
      <w:r w:rsidR="007F3836" w:rsidRPr="00287D60">
        <w:rPr>
          <w:rStyle w:val="c0"/>
        </w:rPr>
        <w:t xml:space="preserve"> умений, обеспечивающих конструктивное общение с окружающими людьми.  Её содержательная сторона – диалог между взрослым и ребёнком, между двумя детьми, разговорная речь.</w:t>
      </w:r>
    </w:p>
    <w:p w14:paraId="5241BAF9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 xml:space="preserve">- </w:t>
      </w:r>
      <w:r w:rsidRPr="00287D60">
        <w:rPr>
          <w:rStyle w:val="c0"/>
          <w:i/>
        </w:rPr>
        <w:t>Монологическая</w:t>
      </w:r>
      <w:r w:rsidRPr="00287D60">
        <w:rPr>
          <w:rStyle w:val="c0"/>
        </w:rPr>
        <w:t>– предполагает сформированность умения слушать и понимать тексты, пересказывать, строить самостоятельные связные высказывания разных типов. Это умение формируется на основе элементарных знаний о структуре текста и типах связи внутри него.</w:t>
      </w:r>
    </w:p>
    <w:p w14:paraId="3EAEC237" w14:textId="77777777" w:rsidR="007F3836" w:rsidRPr="00287D60" w:rsidRDefault="007F3836" w:rsidP="007F3836">
      <w:pPr>
        <w:pStyle w:val="c8"/>
        <w:shd w:val="clear" w:color="auto" w:fill="FFFFFF"/>
        <w:spacing w:before="0" w:beforeAutospacing="0" w:after="0" w:afterAutospacing="0"/>
      </w:pPr>
      <w:r w:rsidRPr="00287D60">
        <w:rPr>
          <w:rStyle w:val="c0"/>
        </w:rPr>
        <w:t>        Организация развивающей среды в ДОУ с учётом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14:paraId="515D9710" w14:textId="77777777" w:rsidR="00491F28" w:rsidRPr="00287D60" w:rsidRDefault="00491F28" w:rsidP="00491F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речь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единое смысловое и структурное целое, включающее связанные между собой и тематически объединенные, законченные отрезки.</w:t>
      </w:r>
    </w:p>
    <w:p w14:paraId="0E792DE9" w14:textId="77777777" w:rsidR="00491F28" w:rsidRPr="00287D60" w:rsidRDefault="00491F28" w:rsidP="00491F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"связная речь" относится как к диалогической, так и к монологической формам речи. Каждая из них имеет свои особенности.     </w:t>
      </w:r>
    </w:p>
    <w:p w14:paraId="59E3091A" w14:textId="77777777" w:rsidR="00491F28" w:rsidRPr="00287D60" w:rsidRDefault="00491F28" w:rsidP="00491F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протекания </w:t>
      </w: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диалогической речи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побуждает к неполным, односложным ответам. Неполное предложение, восклицание, междометие,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заданным вопросом строить ответ, подать нужную реплику, дополнить и исправить собеседника, рассуждать, спорить, более или менее мотивированно отстаивать свое мнение.    </w:t>
      </w:r>
    </w:p>
    <w:p w14:paraId="75E112E4" w14:textId="77777777" w:rsidR="00491F28" w:rsidRPr="00287D60" w:rsidRDefault="00491F28" w:rsidP="00491F2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речь одного лица требует развёрнутости, полноты, четкости и взаимосвязи отдельных звеньев повествования. Монолог, рассказ, объяснение требуют умения сосредоточить свою мысль на главном, не увлекаться деталями и в тоже время говорить эмоционально, живо, образно.</w:t>
      </w:r>
    </w:p>
    <w:p w14:paraId="569EBCF9" w14:textId="77777777" w:rsidR="00491F28" w:rsidRPr="00287D60" w:rsidRDefault="00491F28" w:rsidP="00A6558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характеристики связного развёрнутого высказывания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C477F2" w14:textId="77777777" w:rsidR="00491F28" w:rsidRPr="00287D60" w:rsidRDefault="00491F28" w:rsidP="00A65586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</w:t>
      </w:r>
      <w:r w:rsidR="00A65586"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и структурное единство;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произвольность, плановость и конспективность изложения;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логическая завершенность;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грамматическая связность;</w:t>
      </w:r>
      <w:r w:rsidRPr="00287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понятность для собеседника.</w:t>
      </w:r>
    </w:p>
    <w:p w14:paraId="663A506F" w14:textId="77777777" w:rsidR="007F3836" w:rsidRPr="00287D60" w:rsidRDefault="007F3836" w:rsidP="00B65B28">
      <w:pPr>
        <w:rPr>
          <w:rFonts w:ascii="Times New Roman" w:hAnsi="Times New Roman" w:cs="Times New Roman"/>
          <w:sz w:val="24"/>
          <w:szCs w:val="24"/>
        </w:rPr>
      </w:pPr>
    </w:p>
    <w:sectPr w:rsidR="007F3836" w:rsidRPr="00287D60" w:rsidSect="00287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643C"/>
    <w:multiLevelType w:val="multilevel"/>
    <w:tmpl w:val="5E1E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E6A56"/>
    <w:multiLevelType w:val="multilevel"/>
    <w:tmpl w:val="4D2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11DDA"/>
    <w:multiLevelType w:val="hybridMultilevel"/>
    <w:tmpl w:val="F71A2674"/>
    <w:lvl w:ilvl="0" w:tplc="AF3AC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4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A7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E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B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E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5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2E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321284"/>
    <w:multiLevelType w:val="multilevel"/>
    <w:tmpl w:val="FCA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708A6"/>
    <w:multiLevelType w:val="multilevel"/>
    <w:tmpl w:val="E36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C"/>
    <w:rsid w:val="00072BCC"/>
    <w:rsid w:val="0007517E"/>
    <w:rsid w:val="000D5DE9"/>
    <w:rsid w:val="00113142"/>
    <w:rsid w:val="00180000"/>
    <w:rsid w:val="002829A6"/>
    <w:rsid w:val="00287D60"/>
    <w:rsid w:val="003733AF"/>
    <w:rsid w:val="003C2AC4"/>
    <w:rsid w:val="003D1519"/>
    <w:rsid w:val="00491F28"/>
    <w:rsid w:val="00603E39"/>
    <w:rsid w:val="006062F3"/>
    <w:rsid w:val="00622FB1"/>
    <w:rsid w:val="007B7EC4"/>
    <w:rsid w:val="007F3836"/>
    <w:rsid w:val="00864484"/>
    <w:rsid w:val="008C24C7"/>
    <w:rsid w:val="00933C59"/>
    <w:rsid w:val="009B42ED"/>
    <w:rsid w:val="00A65586"/>
    <w:rsid w:val="00B65B28"/>
    <w:rsid w:val="00C92EBB"/>
    <w:rsid w:val="00CE1883"/>
    <w:rsid w:val="00D60FA6"/>
    <w:rsid w:val="00DC3AD6"/>
    <w:rsid w:val="00E14C1C"/>
    <w:rsid w:val="00E9557C"/>
    <w:rsid w:val="00E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F8B"/>
  <w15:chartTrackingRefBased/>
  <w15:docId w15:val="{90FAC28F-C5A6-491C-BD64-C022C28D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autoRedefine/>
    <w:qFormat/>
    <w:rsid w:val="00622FB1"/>
    <w:pPr>
      <w:tabs>
        <w:tab w:val="left" w:pos="915"/>
      </w:tabs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B6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5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3836"/>
  </w:style>
  <w:style w:type="character" w:customStyle="1" w:styleId="c16">
    <w:name w:val="c16"/>
    <w:basedOn w:val="a0"/>
    <w:rsid w:val="007F3836"/>
  </w:style>
  <w:style w:type="character" w:customStyle="1" w:styleId="c0">
    <w:name w:val="c0"/>
    <w:basedOn w:val="a0"/>
    <w:rsid w:val="007F3836"/>
  </w:style>
  <w:style w:type="paragraph" w:customStyle="1" w:styleId="c14">
    <w:name w:val="c14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3836"/>
  </w:style>
  <w:style w:type="paragraph" w:customStyle="1" w:styleId="c1">
    <w:name w:val="c1"/>
    <w:basedOn w:val="a"/>
    <w:rsid w:val="007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8CBE-316B-489B-9082-2B00016E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</dc:creator>
  <cp:keywords/>
  <dc:description/>
  <cp:lastModifiedBy>Светлана Кравченко</cp:lastModifiedBy>
  <cp:revision>2</cp:revision>
  <dcterms:created xsi:type="dcterms:W3CDTF">2024-02-08T21:12:00Z</dcterms:created>
  <dcterms:modified xsi:type="dcterms:W3CDTF">2024-02-08T21:12:00Z</dcterms:modified>
</cp:coreProperties>
</file>