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DE4639" w14:textId="77777777" w:rsidR="004B3BB1" w:rsidRPr="006516BE" w:rsidRDefault="003A076E" w:rsidP="003A076E">
      <w:pPr>
        <w:spacing w:after="0" w:line="240" w:lineRule="auto"/>
        <w:jc w:val="center"/>
        <w:rPr>
          <w:rFonts w:ascii="Times New Roman" w:hAnsi="Times New Roman"/>
          <w:b/>
          <w:color w:val="000000"/>
          <w:sz w:val="28"/>
          <w:szCs w:val="28"/>
          <w:lang w:eastAsia="ru-RU"/>
        </w:rPr>
      </w:pPr>
      <w:bookmarkStart w:id="0" w:name="_GoBack"/>
      <w:bookmarkEnd w:id="0"/>
      <w:r>
        <w:rPr>
          <w:rFonts w:ascii="Times New Roman" w:hAnsi="Times New Roman"/>
          <w:b/>
          <w:color w:val="000000"/>
          <w:sz w:val="28"/>
          <w:szCs w:val="28"/>
          <w:lang w:eastAsia="ru-RU"/>
        </w:rPr>
        <w:t>ЧЕМ БОЛЬШЕ МАСТЕРСТВА В ДЕТСКОЙ РУКЕ, ТЕМ РЕБЕНОК УМНЕЕ. РАЗВИТИЕ ТОНКОЙ МОТОРИКИ РУК</w:t>
      </w:r>
      <w:r w:rsidRPr="003A076E">
        <w:rPr>
          <w:rFonts w:ascii="Times New Roman" w:hAnsi="Times New Roman"/>
          <w:b/>
          <w:color w:val="000000"/>
          <w:sz w:val="28"/>
          <w:szCs w:val="28"/>
          <w:lang w:eastAsia="ru-RU"/>
        </w:rPr>
        <w:t xml:space="preserve"> </w:t>
      </w:r>
    </w:p>
    <w:p w14:paraId="2E38AAB0" w14:textId="77777777" w:rsidR="004B3BB1" w:rsidRPr="006516BE" w:rsidRDefault="004B3BB1" w:rsidP="003A076E">
      <w:pPr>
        <w:spacing w:after="0" w:line="240" w:lineRule="auto"/>
        <w:jc w:val="center"/>
        <w:outlineLvl w:val="1"/>
        <w:rPr>
          <w:rFonts w:ascii="Times New Roman" w:hAnsi="Times New Roman"/>
          <w:b/>
          <w:bCs/>
          <w:color w:val="000000"/>
          <w:sz w:val="28"/>
          <w:szCs w:val="28"/>
          <w:lang w:eastAsia="ru-RU"/>
        </w:rPr>
      </w:pPr>
    </w:p>
    <w:p w14:paraId="4EF8DB55" w14:textId="77777777" w:rsidR="003A076E" w:rsidRDefault="004B3BB1" w:rsidP="003A076E">
      <w:pPr>
        <w:spacing w:after="0" w:line="240" w:lineRule="auto"/>
        <w:jc w:val="right"/>
        <w:rPr>
          <w:rFonts w:ascii="Times New Roman" w:hAnsi="Times New Roman"/>
          <w:b/>
          <w:i/>
          <w:sz w:val="28"/>
          <w:szCs w:val="28"/>
        </w:rPr>
      </w:pPr>
      <w:r w:rsidRPr="003A076E">
        <w:rPr>
          <w:rFonts w:ascii="Times New Roman" w:hAnsi="Times New Roman"/>
          <w:b/>
          <w:i/>
          <w:sz w:val="28"/>
          <w:szCs w:val="28"/>
        </w:rPr>
        <w:t xml:space="preserve">Кравченко С.Р. учитель-логопед </w:t>
      </w:r>
    </w:p>
    <w:p w14:paraId="3C032AF7" w14:textId="77777777" w:rsidR="004B3BB1" w:rsidRPr="003A076E" w:rsidRDefault="004B3BB1" w:rsidP="003A076E">
      <w:pPr>
        <w:spacing w:after="0" w:line="240" w:lineRule="auto"/>
        <w:jc w:val="right"/>
        <w:rPr>
          <w:rFonts w:ascii="Times New Roman" w:hAnsi="Times New Roman"/>
          <w:b/>
          <w:i/>
          <w:sz w:val="28"/>
          <w:szCs w:val="28"/>
        </w:rPr>
      </w:pPr>
      <w:r w:rsidRPr="003A076E">
        <w:rPr>
          <w:rFonts w:ascii="Times New Roman" w:hAnsi="Times New Roman"/>
          <w:b/>
          <w:i/>
          <w:sz w:val="28"/>
          <w:szCs w:val="28"/>
        </w:rPr>
        <w:t xml:space="preserve">МБДОУ №114 </w:t>
      </w:r>
      <w:proofErr w:type="spellStart"/>
      <w:r w:rsidRPr="003A076E">
        <w:rPr>
          <w:rFonts w:ascii="Times New Roman" w:hAnsi="Times New Roman"/>
          <w:b/>
          <w:i/>
          <w:sz w:val="28"/>
          <w:szCs w:val="28"/>
        </w:rPr>
        <w:t>г.Иркутска</w:t>
      </w:r>
      <w:proofErr w:type="spellEnd"/>
      <w:r w:rsidRPr="003A076E">
        <w:rPr>
          <w:rFonts w:ascii="Times New Roman" w:hAnsi="Times New Roman"/>
          <w:b/>
          <w:i/>
          <w:sz w:val="28"/>
          <w:szCs w:val="28"/>
        </w:rPr>
        <w:t>.</w:t>
      </w:r>
    </w:p>
    <w:p w14:paraId="60940C76" w14:textId="77777777" w:rsidR="003A076E" w:rsidRDefault="003A076E" w:rsidP="003A076E">
      <w:pPr>
        <w:spacing w:after="0" w:line="240" w:lineRule="auto"/>
        <w:rPr>
          <w:rFonts w:ascii="Times New Roman" w:hAnsi="Times New Roman"/>
          <w:sz w:val="28"/>
          <w:szCs w:val="28"/>
        </w:rPr>
      </w:pPr>
    </w:p>
    <w:p w14:paraId="2AAEF6B1" w14:textId="77777777" w:rsidR="004B3BB1" w:rsidRPr="006516BE" w:rsidRDefault="003A076E" w:rsidP="003A076E">
      <w:pPr>
        <w:spacing w:after="0" w:line="240" w:lineRule="auto"/>
        <w:rPr>
          <w:rFonts w:ascii="Times New Roman" w:hAnsi="Times New Roman"/>
          <w:color w:val="000000"/>
          <w:sz w:val="28"/>
          <w:szCs w:val="28"/>
          <w:lang w:eastAsia="ru-RU"/>
        </w:rPr>
      </w:pPr>
      <w:r>
        <w:rPr>
          <w:rFonts w:ascii="Times New Roman" w:hAnsi="Times New Roman"/>
          <w:sz w:val="28"/>
          <w:szCs w:val="28"/>
        </w:rPr>
        <w:t xml:space="preserve">     Хочу начать со слов </w:t>
      </w:r>
      <w:r w:rsidR="004B3BB1" w:rsidRPr="006516BE">
        <w:rPr>
          <w:rFonts w:ascii="Times New Roman" w:hAnsi="Times New Roman"/>
          <w:sz w:val="28"/>
          <w:szCs w:val="28"/>
        </w:rPr>
        <w:t>Василия Александровича Сухомлинского – великого педагога: «</w:t>
      </w:r>
      <w:r w:rsidR="004B3BB1" w:rsidRPr="006516BE">
        <w:rPr>
          <w:rFonts w:ascii="Times New Roman" w:hAnsi="Times New Roman"/>
          <w:color w:val="000000"/>
          <w:sz w:val="28"/>
          <w:szCs w:val="28"/>
          <w:lang w:eastAsia="ru-RU"/>
        </w:rPr>
        <w:t>Истоки способностей и дарования детей – на кончиках их пальцев, образно говоря, идут тончайшие ручейки, которые питают источник творческой мысли. Чем больше уверенности и изобретательности в движениях детской руки, тем тоньше взаимодействие руки с орудием труда, тем сложнее движения необходимые для этого взаимодействия, тем ярче творческая стихия детского разума; чем больше мастерства в детской руке, тем ребёнок умнее».</w:t>
      </w:r>
    </w:p>
    <w:p w14:paraId="153AA664" w14:textId="77777777" w:rsidR="004B3BB1" w:rsidRPr="006516BE" w:rsidRDefault="003A076E" w:rsidP="003A076E">
      <w:pPr>
        <w:spacing w:after="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 xml:space="preserve">     </w:t>
      </w:r>
      <w:r w:rsidR="004B3BB1" w:rsidRPr="006516BE">
        <w:rPr>
          <w:rFonts w:ascii="Times New Roman" w:hAnsi="Times New Roman"/>
          <w:color w:val="000000"/>
          <w:sz w:val="28"/>
          <w:szCs w:val="28"/>
          <w:lang w:eastAsia="ru-RU"/>
        </w:rPr>
        <w:t>Для формирования речевых зон в коре больших полушарий одна из основных ролей отводится развитию кисти руки, так как именно она имеет самое большое представительство в коре головного мозга. Научно доказано, что проекция ладони связана с зонами коры головного мозга, отвечающими за развитие речи. То есть, ладонь – своеобразный «пульт дистанционного управления» нашим мозгом. Таким образом, воздействуя на ладони и пальцы рук, заставляем работать зоны речевой активности. Развивая мелкую моторику рук, мы развиваем речь ребенка (тем более</w:t>
      </w:r>
      <w:r>
        <w:rPr>
          <w:rFonts w:ascii="Times New Roman" w:hAnsi="Times New Roman"/>
          <w:color w:val="000000"/>
          <w:sz w:val="28"/>
          <w:szCs w:val="28"/>
          <w:lang w:eastAsia="ru-RU"/>
        </w:rPr>
        <w:t xml:space="preserve"> </w:t>
      </w:r>
      <w:r w:rsidR="004B3BB1" w:rsidRPr="006516BE">
        <w:rPr>
          <w:rFonts w:ascii="Times New Roman" w:hAnsi="Times New Roman"/>
          <w:color w:val="000000"/>
          <w:sz w:val="28"/>
          <w:szCs w:val="28"/>
          <w:lang w:eastAsia="ru-RU"/>
        </w:rPr>
        <w:t xml:space="preserve"> что в последние годы в нашей стране отмечается тенденция на увеличение количества детей с отклонениями в развитии речи), а развивая речь, мы неуклонно развиваем уровень мыслительных процессов.</w:t>
      </w:r>
    </w:p>
    <w:p w14:paraId="060E05C0" w14:textId="77777777" w:rsidR="004B3BB1" w:rsidRPr="006516BE" w:rsidRDefault="003A076E" w:rsidP="003A076E">
      <w:pPr>
        <w:spacing w:after="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 xml:space="preserve">     Расскажу о нескольких способах развития моторики.</w:t>
      </w:r>
    </w:p>
    <w:p w14:paraId="62FF4BCC" w14:textId="77777777" w:rsidR="005275C2" w:rsidRDefault="005275C2" w:rsidP="002A637E">
      <w:pPr>
        <w:spacing w:after="0" w:line="240" w:lineRule="auto"/>
        <w:ind w:left="345"/>
        <w:jc w:val="center"/>
        <w:rPr>
          <w:rFonts w:ascii="Times New Roman" w:hAnsi="Times New Roman"/>
          <w:b/>
          <w:color w:val="000000"/>
          <w:sz w:val="28"/>
          <w:szCs w:val="28"/>
          <w:lang w:eastAsia="ru-RU"/>
        </w:rPr>
      </w:pPr>
    </w:p>
    <w:p w14:paraId="770BC206" w14:textId="77777777" w:rsidR="008C7A81" w:rsidRDefault="004B3BB1" w:rsidP="002A637E">
      <w:pPr>
        <w:spacing w:after="0" w:line="240" w:lineRule="auto"/>
        <w:ind w:left="345"/>
        <w:jc w:val="center"/>
        <w:rPr>
          <w:rFonts w:ascii="Times New Roman" w:hAnsi="Times New Roman"/>
          <w:color w:val="000000"/>
          <w:sz w:val="28"/>
          <w:szCs w:val="28"/>
          <w:lang w:eastAsia="ru-RU"/>
        </w:rPr>
      </w:pPr>
      <w:r w:rsidRPr="008C7A81">
        <w:rPr>
          <w:rFonts w:ascii="Times New Roman" w:hAnsi="Times New Roman"/>
          <w:b/>
          <w:color w:val="000000"/>
          <w:sz w:val="28"/>
          <w:szCs w:val="28"/>
          <w:lang w:eastAsia="ru-RU"/>
        </w:rPr>
        <w:t>Самомассаж ладоней и пальцев рук с речевым сопровождением</w:t>
      </w:r>
    </w:p>
    <w:p w14:paraId="191F561F" w14:textId="77777777" w:rsidR="008C7A81" w:rsidRDefault="002A637E" w:rsidP="008C7A81">
      <w:pPr>
        <w:spacing w:after="0" w:line="240" w:lineRule="auto"/>
        <w:ind w:firstLine="345"/>
        <w:rPr>
          <w:rFonts w:ascii="Times New Roman" w:hAnsi="Times New Roman"/>
          <w:color w:val="000000"/>
          <w:sz w:val="28"/>
          <w:szCs w:val="28"/>
          <w:lang w:eastAsia="ru-RU"/>
        </w:rPr>
      </w:pPr>
      <w:r>
        <w:rPr>
          <w:rFonts w:ascii="Times New Roman" w:hAnsi="Times New Roman"/>
          <w:color w:val="000000"/>
          <w:sz w:val="28"/>
          <w:szCs w:val="28"/>
          <w:lang w:eastAsia="ru-RU"/>
        </w:rPr>
        <w:t>Т</w:t>
      </w:r>
      <w:r w:rsidR="008C7A81" w:rsidRPr="008C7A81">
        <w:rPr>
          <w:rFonts w:ascii="Times New Roman" w:hAnsi="Times New Roman"/>
          <w:color w:val="000000"/>
          <w:sz w:val="28"/>
          <w:szCs w:val="28"/>
          <w:lang w:eastAsia="ru-RU"/>
        </w:rPr>
        <w:t>аким образом развивается темп, ритм речи, речевое дыхание, звукопроизношение (т.к. стишки ритмичны, хорошо заучиваются, четко произносятся). Формирование речевых областей совершается под влиянием кинестетических импульсов от рук, а точнее от пальцев. Этим видом упражнения вырабатывается ловкость, умение управлять своими движениями, концентрировать внимание на одном виде деятельности. У ребенка повышается тонус мышц, происходит прилив крови к конечностям. Вследствие этого происходит улучшение мелкой моторики и чувствительности рук ребенка.</w:t>
      </w:r>
    </w:p>
    <w:p w14:paraId="62379324" w14:textId="77777777" w:rsidR="008C7A81" w:rsidRDefault="008C7A81" w:rsidP="008C7A81">
      <w:pPr>
        <w:numPr>
          <w:ilvl w:val="0"/>
          <w:numId w:val="2"/>
        </w:numPr>
        <w:spacing w:after="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Массаж ладошек при помощи коврика «Травка».</w:t>
      </w:r>
    </w:p>
    <w:p w14:paraId="0914A88B" w14:textId="77777777" w:rsidR="008C7A81" w:rsidRPr="008C7A81" w:rsidRDefault="008C7A81" w:rsidP="003A076E">
      <w:pPr>
        <w:spacing w:after="0" w:line="240" w:lineRule="auto"/>
        <w:rPr>
          <w:rFonts w:ascii="Times New Roman" w:hAnsi="Times New Roman"/>
          <w:b/>
          <w:i/>
          <w:color w:val="000000"/>
          <w:sz w:val="28"/>
          <w:szCs w:val="28"/>
          <w:lang w:eastAsia="ru-RU"/>
        </w:rPr>
      </w:pPr>
      <w:r w:rsidRPr="008C7A81">
        <w:rPr>
          <w:rFonts w:ascii="Times New Roman" w:hAnsi="Times New Roman"/>
          <w:b/>
          <w:i/>
          <w:color w:val="000000"/>
          <w:sz w:val="28"/>
          <w:szCs w:val="28"/>
          <w:lang w:eastAsia="ru-RU"/>
        </w:rPr>
        <w:t>Травка колется слегка,</w:t>
      </w:r>
    </w:p>
    <w:p w14:paraId="78929583" w14:textId="77777777" w:rsidR="008C7A81" w:rsidRPr="008C7A81" w:rsidRDefault="008C7A81" w:rsidP="003A076E">
      <w:pPr>
        <w:spacing w:after="0" w:line="240" w:lineRule="auto"/>
        <w:rPr>
          <w:rFonts w:ascii="Times New Roman" w:hAnsi="Times New Roman"/>
          <w:b/>
          <w:i/>
          <w:color w:val="000000"/>
          <w:sz w:val="28"/>
          <w:szCs w:val="28"/>
          <w:lang w:eastAsia="ru-RU"/>
        </w:rPr>
      </w:pPr>
      <w:r w:rsidRPr="008C7A81">
        <w:rPr>
          <w:rFonts w:ascii="Times New Roman" w:hAnsi="Times New Roman"/>
          <w:b/>
          <w:i/>
          <w:color w:val="000000"/>
          <w:sz w:val="28"/>
          <w:szCs w:val="28"/>
          <w:lang w:eastAsia="ru-RU"/>
        </w:rPr>
        <w:t>Прокачусь по травке я.</w:t>
      </w:r>
    </w:p>
    <w:p w14:paraId="2A7ECB8F" w14:textId="77777777" w:rsidR="008C7A81" w:rsidRDefault="008C7A81" w:rsidP="008C7A81">
      <w:pPr>
        <w:numPr>
          <w:ilvl w:val="0"/>
          <w:numId w:val="2"/>
        </w:numPr>
        <w:spacing w:after="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Массаж ладошек карандашами</w:t>
      </w:r>
    </w:p>
    <w:p w14:paraId="5D540849" w14:textId="77777777" w:rsidR="008C7A81" w:rsidRPr="008C7A81" w:rsidRDefault="008C7A81" w:rsidP="008C7A81">
      <w:pPr>
        <w:spacing w:after="0" w:line="240" w:lineRule="auto"/>
        <w:rPr>
          <w:rFonts w:ascii="Times New Roman" w:hAnsi="Times New Roman"/>
          <w:b/>
          <w:i/>
          <w:color w:val="000000"/>
          <w:sz w:val="28"/>
          <w:szCs w:val="28"/>
          <w:lang w:eastAsia="ru-RU"/>
        </w:rPr>
      </w:pPr>
      <w:r w:rsidRPr="008C7A81">
        <w:rPr>
          <w:rFonts w:ascii="Times New Roman" w:hAnsi="Times New Roman"/>
          <w:b/>
          <w:i/>
          <w:color w:val="000000"/>
          <w:sz w:val="28"/>
          <w:szCs w:val="28"/>
          <w:lang w:eastAsia="ru-RU"/>
        </w:rPr>
        <w:t>Карандаш в руках катаем</w:t>
      </w:r>
    </w:p>
    <w:p w14:paraId="7BCEC277" w14:textId="77777777" w:rsidR="008C7A81" w:rsidRPr="008C7A81" w:rsidRDefault="008C7A81" w:rsidP="008C7A81">
      <w:pPr>
        <w:spacing w:after="0" w:line="240" w:lineRule="auto"/>
        <w:rPr>
          <w:rFonts w:ascii="Times New Roman" w:hAnsi="Times New Roman"/>
          <w:b/>
          <w:i/>
          <w:color w:val="000000"/>
          <w:sz w:val="28"/>
          <w:szCs w:val="28"/>
          <w:lang w:eastAsia="ru-RU"/>
        </w:rPr>
      </w:pPr>
      <w:r w:rsidRPr="008C7A81">
        <w:rPr>
          <w:rFonts w:ascii="Times New Roman" w:hAnsi="Times New Roman"/>
          <w:b/>
          <w:i/>
          <w:color w:val="000000"/>
          <w:sz w:val="28"/>
          <w:szCs w:val="28"/>
          <w:lang w:eastAsia="ru-RU"/>
        </w:rPr>
        <w:t>И ладошки согреваем.</w:t>
      </w:r>
    </w:p>
    <w:p w14:paraId="4607494A" w14:textId="77777777" w:rsidR="003A076E" w:rsidRDefault="003A076E" w:rsidP="008C7A81">
      <w:pPr>
        <w:numPr>
          <w:ilvl w:val="0"/>
          <w:numId w:val="2"/>
        </w:numPr>
        <w:spacing w:after="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Массаж шариками «Су-</w:t>
      </w:r>
      <w:proofErr w:type="spellStart"/>
      <w:r>
        <w:rPr>
          <w:rFonts w:ascii="Times New Roman" w:hAnsi="Times New Roman"/>
          <w:color w:val="000000"/>
          <w:sz w:val="28"/>
          <w:szCs w:val="28"/>
          <w:lang w:eastAsia="ru-RU"/>
        </w:rPr>
        <w:t>джок</w:t>
      </w:r>
      <w:proofErr w:type="spellEnd"/>
      <w:r>
        <w:rPr>
          <w:rFonts w:ascii="Times New Roman" w:hAnsi="Times New Roman"/>
          <w:color w:val="000000"/>
          <w:sz w:val="28"/>
          <w:szCs w:val="28"/>
          <w:lang w:eastAsia="ru-RU"/>
        </w:rPr>
        <w:t>»</w:t>
      </w:r>
    </w:p>
    <w:p w14:paraId="209371AE" w14:textId="77777777" w:rsidR="008C7A81" w:rsidRDefault="008C7A81" w:rsidP="003A076E">
      <w:pPr>
        <w:spacing w:after="0" w:line="240" w:lineRule="auto"/>
        <w:rPr>
          <w:rFonts w:ascii="Times New Roman" w:hAnsi="Times New Roman"/>
          <w:b/>
          <w:i/>
          <w:color w:val="000000"/>
          <w:sz w:val="28"/>
          <w:szCs w:val="28"/>
          <w:lang w:eastAsia="ru-RU"/>
        </w:rPr>
      </w:pPr>
      <w:r>
        <w:rPr>
          <w:rFonts w:ascii="Times New Roman" w:hAnsi="Times New Roman"/>
          <w:b/>
          <w:i/>
          <w:color w:val="000000"/>
          <w:sz w:val="28"/>
          <w:szCs w:val="28"/>
          <w:lang w:eastAsia="ru-RU"/>
        </w:rPr>
        <w:t>Я катаю колобок,</w:t>
      </w:r>
    </w:p>
    <w:p w14:paraId="537CD2DD" w14:textId="77777777" w:rsidR="003A076E" w:rsidRDefault="003A076E" w:rsidP="003A076E">
      <w:pPr>
        <w:spacing w:after="0" w:line="240" w:lineRule="auto"/>
        <w:rPr>
          <w:rFonts w:ascii="Times New Roman" w:hAnsi="Times New Roman"/>
          <w:b/>
          <w:i/>
          <w:color w:val="000000"/>
          <w:sz w:val="28"/>
          <w:szCs w:val="28"/>
          <w:lang w:eastAsia="ru-RU"/>
        </w:rPr>
      </w:pPr>
      <w:r w:rsidRPr="003A076E">
        <w:rPr>
          <w:rFonts w:ascii="Times New Roman" w:hAnsi="Times New Roman"/>
          <w:b/>
          <w:i/>
          <w:color w:val="000000"/>
          <w:sz w:val="28"/>
          <w:szCs w:val="28"/>
          <w:lang w:eastAsia="ru-RU"/>
        </w:rPr>
        <w:t>У него колючий бок.</w:t>
      </w:r>
    </w:p>
    <w:p w14:paraId="76B23A07" w14:textId="77777777" w:rsidR="008C7A81" w:rsidRPr="008C7A81" w:rsidRDefault="008C7A81" w:rsidP="008C7A81">
      <w:pPr>
        <w:numPr>
          <w:ilvl w:val="0"/>
          <w:numId w:val="2"/>
        </w:numPr>
        <w:spacing w:after="0" w:line="240" w:lineRule="auto"/>
        <w:rPr>
          <w:rFonts w:ascii="Times New Roman" w:hAnsi="Times New Roman"/>
          <w:b/>
          <w:i/>
          <w:color w:val="000000"/>
          <w:sz w:val="28"/>
          <w:szCs w:val="28"/>
          <w:lang w:eastAsia="ru-RU"/>
        </w:rPr>
      </w:pPr>
      <w:r>
        <w:rPr>
          <w:rFonts w:ascii="Times New Roman" w:hAnsi="Times New Roman"/>
          <w:color w:val="000000"/>
          <w:sz w:val="28"/>
          <w:szCs w:val="28"/>
          <w:lang w:eastAsia="ru-RU"/>
        </w:rPr>
        <w:t>Массажные кольца «Су-</w:t>
      </w:r>
      <w:proofErr w:type="spellStart"/>
      <w:r>
        <w:rPr>
          <w:rFonts w:ascii="Times New Roman" w:hAnsi="Times New Roman"/>
          <w:color w:val="000000"/>
          <w:sz w:val="28"/>
          <w:szCs w:val="28"/>
          <w:lang w:eastAsia="ru-RU"/>
        </w:rPr>
        <w:t>джок</w:t>
      </w:r>
      <w:proofErr w:type="spellEnd"/>
      <w:r>
        <w:rPr>
          <w:rFonts w:ascii="Times New Roman" w:hAnsi="Times New Roman"/>
          <w:color w:val="000000"/>
          <w:sz w:val="28"/>
          <w:szCs w:val="28"/>
          <w:lang w:eastAsia="ru-RU"/>
        </w:rPr>
        <w:t>»</w:t>
      </w:r>
    </w:p>
    <w:p w14:paraId="2E692544" w14:textId="77777777" w:rsidR="008C7A81" w:rsidRDefault="008C7A81" w:rsidP="008C7A81">
      <w:pPr>
        <w:spacing w:after="0" w:line="240" w:lineRule="auto"/>
        <w:rPr>
          <w:rFonts w:ascii="Times New Roman" w:hAnsi="Times New Roman"/>
          <w:b/>
          <w:i/>
          <w:color w:val="000000"/>
          <w:sz w:val="28"/>
          <w:szCs w:val="28"/>
          <w:lang w:eastAsia="ru-RU"/>
        </w:rPr>
      </w:pPr>
      <w:r w:rsidRPr="008C7A81">
        <w:rPr>
          <w:rFonts w:ascii="Times New Roman" w:hAnsi="Times New Roman"/>
          <w:b/>
          <w:i/>
          <w:color w:val="000000"/>
          <w:sz w:val="28"/>
          <w:szCs w:val="28"/>
          <w:lang w:eastAsia="ru-RU"/>
        </w:rPr>
        <w:lastRenderedPageBreak/>
        <w:t xml:space="preserve">Раз-два-три-четыре-пять, пальчики хотят играть. </w:t>
      </w:r>
    </w:p>
    <w:p w14:paraId="12C76BF6" w14:textId="77777777" w:rsidR="008C7A81" w:rsidRDefault="008C7A81" w:rsidP="008C7A81">
      <w:pPr>
        <w:spacing w:after="0" w:line="240" w:lineRule="auto"/>
        <w:rPr>
          <w:rFonts w:ascii="Times New Roman" w:hAnsi="Times New Roman"/>
          <w:b/>
          <w:i/>
          <w:color w:val="000000"/>
          <w:sz w:val="28"/>
          <w:szCs w:val="28"/>
          <w:lang w:eastAsia="ru-RU"/>
        </w:rPr>
      </w:pPr>
      <w:r w:rsidRPr="008C7A81">
        <w:rPr>
          <w:rFonts w:ascii="Times New Roman" w:hAnsi="Times New Roman"/>
          <w:b/>
          <w:i/>
          <w:color w:val="000000"/>
          <w:sz w:val="28"/>
          <w:szCs w:val="28"/>
          <w:lang w:eastAsia="ru-RU"/>
        </w:rPr>
        <w:t xml:space="preserve">Мы колечко </w:t>
      </w:r>
      <w:r>
        <w:rPr>
          <w:rFonts w:ascii="Times New Roman" w:hAnsi="Times New Roman"/>
          <w:b/>
          <w:i/>
          <w:color w:val="000000"/>
          <w:sz w:val="28"/>
          <w:szCs w:val="28"/>
          <w:lang w:eastAsia="ru-RU"/>
        </w:rPr>
        <w:t xml:space="preserve">в руки </w:t>
      </w:r>
      <w:r w:rsidRPr="008C7A81">
        <w:rPr>
          <w:rFonts w:ascii="Times New Roman" w:hAnsi="Times New Roman"/>
          <w:b/>
          <w:i/>
          <w:color w:val="000000"/>
          <w:sz w:val="28"/>
          <w:szCs w:val="28"/>
          <w:lang w:eastAsia="ru-RU"/>
        </w:rPr>
        <w:t xml:space="preserve">взяли, и на пальчик одеваем: </w:t>
      </w:r>
    </w:p>
    <w:p w14:paraId="07857012" w14:textId="77777777" w:rsidR="008C7A81" w:rsidRDefault="008C7A81" w:rsidP="008C7A81">
      <w:pPr>
        <w:spacing w:after="0" w:line="240" w:lineRule="auto"/>
        <w:rPr>
          <w:rFonts w:ascii="Times New Roman" w:hAnsi="Times New Roman"/>
          <w:b/>
          <w:i/>
          <w:color w:val="000000"/>
          <w:sz w:val="28"/>
          <w:szCs w:val="28"/>
          <w:lang w:eastAsia="ru-RU"/>
        </w:rPr>
      </w:pPr>
      <w:r>
        <w:rPr>
          <w:rFonts w:ascii="Times New Roman" w:hAnsi="Times New Roman"/>
          <w:b/>
          <w:i/>
          <w:color w:val="000000"/>
          <w:sz w:val="28"/>
          <w:szCs w:val="28"/>
          <w:lang w:eastAsia="ru-RU"/>
        </w:rPr>
        <w:t>Р</w:t>
      </w:r>
      <w:r w:rsidRPr="008C7A81">
        <w:rPr>
          <w:rFonts w:ascii="Times New Roman" w:hAnsi="Times New Roman"/>
          <w:b/>
          <w:i/>
          <w:color w:val="000000"/>
          <w:sz w:val="28"/>
          <w:szCs w:val="28"/>
          <w:lang w:eastAsia="ru-RU"/>
        </w:rPr>
        <w:t xml:space="preserve">аз – пальчик большой, он красивый такой; </w:t>
      </w:r>
    </w:p>
    <w:p w14:paraId="252922C1" w14:textId="77777777" w:rsidR="008C7A81" w:rsidRDefault="008C7A81" w:rsidP="008C7A81">
      <w:pPr>
        <w:spacing w:after="0" w:line="240" w:lineRule="auto"/>
        <w:rPr>
          <w:rFonts w:ascii="Times New Roman" w:hAnsi="Times New Roman"/>
          <w:b/>
          <w:i/>
          <w:color w:val="000000"/>
          <w:sz w:val="28"/>
          <w:szCs w:val="28"/>
          <w:lang w:eastAsia="ru-RU"/>
        </w:rPr>
      </w:pPr>
      <w:r>
        <w:rPr>
          <w:rFonts w:ascii="Times New Roman" w:hAnsi="Times New Roman"/>
          <w:b/>
          <w:i/>
          <w:color w:val="000000"/>
          <w:sz w:val="28"/>
          <w:szCs w:val="28"/>
          <w:lang w:eastAsia="ru-RU"/>
        </w:rPr>
        <w:t>Д</w:t>
      </w:r>
      <w:r w:rsidRPr="008C7A81">
        <w:rPr>
          <w:rFonts w:ascii="Times New Roman" w:hAnsi="Times New Roman"/>
          <w:b/>
          <w:i/>
          <w:color w:val="000000"/>
          <w:sz w:val="28"/>
          <w:szCs w:val="28"/>
          <w:lang w:eastAsia="ru-RU"/>
        </w:rPr>
        <w:t xml:space="preserve">ва – пальчик указательный, очень обаятельный; </w:t>
      </w:r>
    </w:p>
    <w:p w14:paraId="36271324" w14:textId="77777777" w:rsidR="008C7A81" w:rsidRDefault="002A637E" w:rsidP="008C7A81">
      <w:pPr>
        <w:spacing w:after="0" w:line="240" w:lineRule="auto"/>
        <w:rPr>
          <w:rFonts w:ascii="Times New Roman" w:hAnsi="Times New Roman"/>
          <w:b/>
          <w:i/>
          <w:color w:val="000000"/>
          <w:sz w:val="28"/>
          <w:szCs w:val="28"/>
          <w:lang w:eastAsia="ru-RU"/>
        </w:rPr>
      </w:pPr>
      <w:r>
        <w:rPr>
          <w:rFonts w:ascii="Times New Roman" w:hAnsi="Times New Roman"/>
          <w:b/>
          <w:i/>
          <w:color w:val="000000"/>
          <w:sz w:val="28"/>
          <w:szCs w:val="28"/>
          <w:lang w:eastAsia="ru-RU"/>
        </w:rPr>
        <w:t>Т</w:t>
      </w:r>
      <w:r w:rsidR="008C7A81" w:rsidRPr="008C7A81">
        <w:rPr>
          <w:rFonts w:ascii="Times New Roman" w:hAnsi="Times New Roman"/>
          <w:b/>
          <w:i/>
          <w:color w:val="000000"/>
          <w:sz w:val="28"/>
          <w:szCs w:val="28"/>
          <w:lang w:eastAsia="ru-RU"/>
        </w:rPr>
        <w:t>ри – пальчик средний, он совсем не вредный</w:t>
      </w:r>
      <w:r w:rsidR="008C7A81" w:rsidRPr="008C7A81">
        <w:rPr>
          <w:rFonts w:ascii="Times New Roman" w:hAnsi="Times New Roman"/>
          <w:b/>
          <w:i/>
          <w:color w:val="000000"/>
          <w:sz w:val="28"/>
          <w:szCs w:val="28"/>
          <w:lang w:eastAsia="ru-RU"/>
        </w:rPr>
        <w:tab/>
        <w:t xml:space="preserve">; </w:t>
      </w:r>
    </w:p>
    <w:p w14:paraId="14161B6E" w14:textId="77777777" w:rsidR="008C7A81" w:rsidRDefault="002A637E" w:rsidP="008C7A81">
      <w:pPr>
        <w:spacing w:after="0" w:line="240" w:lineRule="auto"/>
        <w:rPr>
          <w:rFonts w:ascii="Times New Roman" w:hAnsi="Times New Roman"/>
          <w:b/>
          <w:i/>
          <w:color w:val="000000"/>
          <w:sz w:val="28"/>
          <w:szCs w:val="28"/>
          <w:lang w:eastAsia="ru-RU"/>
        </w:rPr>
      </w:pPr>
      <w:r>
        <w:rPr>
          <w:rFonts w:ascii="Times New Roman" w:hAnsi="Times New Roman"/>
          <w:b/>
          <w:i/>
          <w:color w:val="000000"/>
          <w:sz w:val="28"/>
          <w:szCs w:val="28"/>
          <w:lang w:eastAsia="ru-RU"/>
        </w:rPr>
        <w:t>Ч</w:t>
      </w:r>
      <w:r w:rsidR="008C7A81" w:rsidRPr="008C7A81">
        <w:rPr>
          <w:rFonts w:ascii="Times New Roman" w:hAnsi="Times New Roman"/>
          <w:b/>
          <w:i/>
          <w:color w:val="000000"/>
          <w:sz w:val="28"/>
          <w:szCs w:val="28"/>
          <w:lang w:eastAsia="ru-RU"/>
        </w:rPr>
        <w:t xml:space="preserve">етыре – безымянный, пальчик очень славный; </w:t>
      </w:r>
    </w:p>
    <w:p w14:paraId="2F270C26" w14:textId="77777777" w:rsidR="008C7A81" w:rsidRPr="003A076E" w:rsidRDefault="002A637E" w:rsidP="008C7A81">
      <w:pPr>
        <w:spacing w:after="0" w:line="240" w:lineRule="auto"/>
        <w:rPr>
          <w:rFonts w:ascii="Times New Roman" w:hAnsi="Times New Roman"/>
          <w:b/>
          <w:i/>
          <w:color w:val="000000"/>
          <w:sz w:val="28"/>
          <w:szCs w:val="28"/>
          <w:lang w:eastAsia="ru-RU"/>
        </w:rPr>
      </w:pPr>
      <w:r>
        <w:rPr>
          <w:rFonts w:ascii="Times New Roman" w:hAnsi="Times New Roman"/>
          <w:b/>
          <w:i/>
          <w:color w:val="000000"/>
          <w:sz w:val="28"/>
          <w:szCs w:val="28"/>
          <w:lang w:eastAsia="ru-RU"/>
        </w:rPr>
        <w:t>П</w:t>
      </w:r>
      <w:r w:rsidR="008C7A81" w:rsidRPr="008C7A81">
        <w:rPr>
          <w:rFonts w:ascii="Times New Roman" w:hAnsi="Times New Roman"/>
          <w:b/>
          <w:i/>
          <w:color w:val="000000"/>
          <w:sz w:val="28"/>
          <w:szCs w:val="28"/>
          <w:lang w:eastAsia="ru-RU"/>
        </w:rPr>
        <w:t xml:space="preserve">ять – мизинчик – </w:t>
      </w:r>
      <w:r w:rsidR="008C7A81">
        <w:rPr>
          <w:rFonts w:ascii="Times New Roman" w:hAnsi="Times New Roman"/>
          <w:b/>
          <w:i/>
          <w:color w:val="000000"/>
          <w:sz w:val="28"/>
          <w:szCs w:val="28"/>
          <w:lang w:eastAsia="ru-RU"/>
        </w:rPr>
        <w:t>милый господинчик</w:t>
      </w:r>
      <w:r w:rsidR="008C7A81" w:rsidRPr="008C7A81">
        <w:rPr>
          <w:rFonts w:ascii="Times New Roman" w:hAnsi="Times New Roman"/>
          <w:b/>
          <w:i/>
          <w:color w:val="000000"/>
          <w:sz w:val="28"/>
          <w:szCs w:val="28"/>
          <w:lang w:eastAsia="ru-RU"/>
        </w:rPr>
        <w:t>!</w:t>
      </w:r>
    </w:p>
    <w:p w14:paraId="0809E8B2" w14:textId="77777777" w:rsidR="005275C2" w:rsidRDefault="005275C2" w:rsidP="002A637E">
      <w:pPr>
        <w:spacing w:after="0" w:line="240" w:lineRule="auto"/>
        <w:jc w:val="center"/>
        <w:rPr>
          <w:rFonts w:ascii="Times New Roman" w:hAnsi="Times New Roman"/>
          <w:b/>
          <w:color w:val="000000"/>
          <w:sz w:val="28"/>
          <w:szCs w:val="28"/>
          <w:lang w:eastAsia="ru-RU"/>
        </w:rPr>
      </w:pPr>
    </w:p>
    <w:p w14:paraId="7F30B4CD" w14:textId="77777777" w:rsidR="002A637E" w:rsidRPr="002A637E" w:rsidRDefault="004B3BB1" w:rsidP="002A637E">
      <w:pPr>
        <w:spacing w:after="0" w:line="240" w:lineRule="auto"/>
        <w:jc w:val="center"/>
        <w:rPr>
          <w:rFonts w:ascii="Times New Roman" w:hAnsi="Times New Roman"/>
          <w:color w:val="000000"/>
          <w:sz w:val="28"/>
          <w:szCs w:val="28"/>
          <w:lang w:eastAsia="ru-RU"/>
        </w:rPr>
      </w:pPr>
      <w:r w:rsidRPr="002A637E">
        <w:rPr>
          <w:rFonts w:ascii="Times New Roman" w:hAnsi="Times New Roman"/>
          <w:b/>
          <w:color w:val="000000"/>
          <w:sz w:val="28"/>
          <w:szCs w:val="28"/>
          <w:lang w:eastAsia="ru-RU"/>
        </w:rPr>
        <w:t>Игры с предметами</w:t>
      </w:r>
    </w:p>
    <w:p w14:paraId="0A9508E6" w14:textId="77777777" w:rsidR="002A637E" w:rsidRDefault="002A637E" w:rsidP="002A637E">
      <w:pPr>
        <w:numPr>
          <w:ilvl w:val="0"/>
          <w:numId w:val="2"/>
        </w:numPr>
        <w:spacing w:after="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Игры с прищепками</w:t>
      </w:r>
    </w:p>
    <w:p w14:paraId="12830CBD" w14:textId="77777777" w:rsidR="002A637E" w:rsidRPr="002A637E" w:rsidRDefault="002A637E" w:rsidP="002A637E">
      <w:pPr>
        <w:spacing w:after="0" w:line="240" w:lineRule="auto"/>
        <w:rPr>
          <w:rFonts w:ascii="Times New Roman" w:hAnsi="Times New Roman"/>
          <w:b/>
          <w:i/>
          <w:color w:val="000000"/>
          <w:sz w:val="28"/>
          <w:szCs w:val="28"/>
          <w:lang w:eastAsia="ru-RU"/>
        </w:rPr>
      </w:pPr>
      <w:r w:rsidRPr="002A637E">
        <w:rPr>
          <w:rFonts w:ascii="Times New Roman" w:hAnsi="Times New Roman"/>
          <w:b/>
          <w:i/>
          <w:color w:val="000000"/>
          <w:sz w:val="28"/>
          <w:szCs w:val="28"/>
          <w:lang w:eastAsia="ru-RU"/>
        </w:rPr>
        <w:t>Раз-два-три-четыре-пять!</w:t>
      </w:r>
    </w:p>
    <w:p w14:paraId="488C7671" w14:textId="77777777" w:rsidR="002A637E" w:rsidRPr="002A637E" w:rsidRDefault="002A637E" w:rsidP="002A637E">
      <w:pPr>
        <w:spacing w:after="0" w:line="240" w:lineRule="auto"/>
        <w:rPr>
          <w:rFonts w:ascii="Times New Roman" w:hAnsi="Times New Roman"/>
          <w:b/>
          <w:i/>
          <w:color w:val="000000"/>
          <w:sz w:val="28"/>
          <w:szCs w:val="28"/>
          <w:lang w:eastAsia="ru-RU"/>
        </w:rPr>
      </w:pPr>
      <w:r w:rsidRPr="002A637E">
        <w:rPr>
          <w:rFonts w:ascii="Times New Roman" w:hAnsi="Times New Roman"/>
          <w:b/>
          <w:i/>
          <w:color w:val="000000"/>
          <w:sz w:val="28"/>
          <w:szCs w:val="28"/>
          <w:lang w:eastAsia="ru-RU"/>
        </w:rPr>
        <w:t>Вышли пальчики гулять</w:t>
      </w:r>
    </w:p>
    <w:p w14:paraId="4FA8A757" w14:textId="77777777" w:rsidR="002A637E" w:rsidRDefault="002A637E" w:rsidP="002A637E">
      <w:pPr>
        <w:spacing w:after="0" w:line="240" w:lineRule="auto"/>
        <w:rPr>
          <w:rFonts w:ascii="Times New Roman" w:hAnsi="Times New Roman"/>
          <w:b/>
          <w:i/>
          <w:color w:val="000000"/>
          <w:sz w:val="28"/>
          <w:szCs w:val="28"/>
          <w:lang w:eastAsia="ru-RU"/>
        </w:rPr>
      </w:pPr>
      <w:r w:rsidRPr="002A637E">
        <w:rPr>
          <w:rFonts w:ascii="Times New Roman" w:hAnsi="Times New Roman"/>
          <w:b/>
          <w:i/>
          <w:color w:val="000000"/>
          <w:sz w:val="28"/>
          <w:szCs w:val="28"/>
          <w:lang w:eastAsia="ru-RU"/>
        </w:rPr>
        <w:t>И с прищепками играть!</w:t>
      </w:r>
    </w:p>
    <w:p w14:paraId="142889BA" w14:textId="77777777" w:rsidR="002A637E" w:rsidRPr="002A637E" w:rsidRDefault="002A637E" w:rsidP="002A637E">
      <w:pPr>
        <w:numPr>
          <w:ilvl w:val="0"/>
          <w:numId w:val="2"/>
        </w:numPr>
        <w:spacing w:after="0" w:line="240" w:lineRule="auto"/>
        <w:rPr>
          <w:rFonts w:ascii="Times New Roman" w:hAnsi="Times New Roman"/>
          <w:b/>
          <w:i/>
          <w:color w:val="000000"/>
          <w:sz w:val="28"/>
          <w:szCs w:val="28"/>
          <w:lang w:eastAsia="ru-RU"/>
        </w:rPr>
      </w:pPr>
      <w:r>
        <w:rPr>
          <w:rFonts w:ascii="Times New Roman" w:hAnsi="Times New Roman"/>
          <w:color w:val="000000"/>
          <w:sz w:val="28"/>
          <w:szCs w:val="28"/>
          <w:lang w:eastAsia="ru-RU"/>
        </w:rPr>
        <w:t>Составление картин из скрепок, пуговиц, счетных палочек.</w:t>
      </w:r>
    </w:p>
    <w:p w14:paraId="7238653B" w14:textId="77777777" w:rsidR="002A637E" w:rsidRPr="002A637E" w:rsidRDefault="002A637E" w:rsidP="002A637E">
      <w:pPr>
        <w:numPr>
          <w:ilvl w:val="0"/>
          <w:numId w:val="2"/>
        </w:numPr>
        <w:spacing w:after="0" w:line="240" w:lineRule="auto"/>
        <w:rPr>
          <w:rFonts w:ascii="Times New Roman" w:hAnsi="Times New Roman"/>
          <w:b/>
          <w:i/>
          <w:color w:val="000000"/>
          <w:sz w:val="28"/>
          <w:szCs w:val="28"/>
          <w:lang w:eastAsia="ru-RU"/>
        </w:rPr>
      </w:pPr>
      <w:r>
        <w:rPr>
          <w:rFonts w:ascii="Times New Roman" w:hAnsi="Times New Roman"/>
          <w:color w:val="000000"/>
          <w:sz w:val="28"/>
          <w:szCs w:val="28"/>
          <w:lang w:eastAsia="ru-RU"/>
        </w:rPr>
        <w:t>Собирание бус, использование различного вида шнуровок.</w:t>
      </w:r>
    </w:p>
    <w:p w14:paraId="78907F44" w14:textId="77777777" w:rsidR="002A637E" w:rsidRPr="002A637E" w:rsidRDefault="002A637E" w:rsidP="002A637E">
      <w:pPr>
        <w:numPr>
          <w:ilvl w:val="0"/>
          <w:numId w:val="2"/>
        </w:numPr>
        <w:spacing w:after="0" w:line="240" w:lineRule="auto"/>
        <w:rPr>
          <w:rFonts w:ascii="Times New Roman" w:hAnsi="Times New Roman"/>
          <w:b/>
          <w:i/>
          <w:color w:val="000000"/>
          <w:sz w:val="28"/>
          <w:szCs w:val="28"/>
          <w:lang w:eastAsia="ru-RU"/>
        </w:rPr>
      </w:pPr>
      <w:r>
        <w:rPr>
          <w:rFonts w:ascii="Times New Roman" w:hAnsi="Times New Roman"/>
          <w:color w:val="000000"/>
          <w:sz w:val="28"/>
          <w:szCs w:val="28"/>
          <w:lang w:eastAsia="ru-RU"/>
        </w:rPr>
        <w:t>Игры с песком: рисуем на песке пальчиком, пересыпаем его щепотью, пригоршней.</w:t>
      </w:r>
    </w:p>
    <w:p w14:paraId="5A6F5733" w14:textId="77777777" w:rsidR="005275C2" w:rsidRDefault="005275C2" w:rsidP="002A637E">
      <w:pPr>
        <w:spacing w:after="0" w:line="240" w:lineRule="auto"/>
        <w:jc w:val="center"/>
        <w:rPr>
          <w:rFonts w:ascii="Times New Roman" w:hAnsi="Times New Roman"/>
          <w:b/>
          <w:color w:val="000000"/>
          <w:sz w:val="28"/>
          <w:szCs w:val="28"/>
          <w:lang w:eastAsia="ru-RU"/>
        </w:rPr>
      </w:pPr>
    </w:p>
    <w:p w14:paraId="7C713756" w14:textId="77777777" w:rsidR="004B3BB1" w:rsidRDefault="004B3BB1" w:rsidP="002A637E">
      <w:pPr>
        <w:spacing w:after="0" w:line="240" w:lineRule="auto"/>
        <w:jc w:val="center"/>
        <w:rPr>
          <w:rFonts w:ascii="Times New Roman" w:hAnsi="Times New Roman"/>
          <w:b/>
          <w:color w:val="000000"/>
          <w:sz w:val="28"/>
          <w:szCs w:val="28"/>
          <w:lang w:eastAsia="ru-RU"/>
        </w:rPr>
      </w:pPr>
      <w:r w:rsidRPr="002A637E">
        <w:rPr>
          <w:rFonts w:ascii="Times New Roman" w:hAnsi="Times New Roman"/>
          <w:b/>
          <w:color w:val="000000"/>
          <w:sz w:val="28"/>
          <w:szCs w:val="28"/>
          <w:lang w:eastAsia="ru-RU"/>
        </w:rPr>
        <w:t>Пальч</w:t>
      </w:r>
      <w:r w:rsidR="002A637E">
        <w:rPr>
          <w:rFonts w:ascii="Times New Roman" w:hAnsi="Times New Roman"/>
          <w:b/>
          <w:color w:val="000000"/>
          <w:sz w:val="28"/>
          <w:szCs w:val="28"/>
          <w:lang w:eastAsia="ru-RU"/>
        </w:rPr>
        <w:t>иковые игры, пальчиковые сказки</w:t>
      </w:r>
    </w:p>
    <w:p w14:paraId="1E64C918" w14:textId="77777777" w:rsidR="002A637E" w:rsidRPr="002A637E" w:rsidRDefault="002A637E" w:rsidP="002A637E">
      <w:pPr>
        <w:numPr>
          <w:ilvl w:val="0"/>
          <w:numId w:val="3"/>
        </w:numPr>
        <w:spacing w:after="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Пальчиковые игры</w:t>
      </w:r>
    </w:p>
    <w:p w14:paraId="1B835219" w14:textId="77777777" w:rsidR="002A637E" w:rsidRPr="002A637E" w:rsidRDefault="002A637E" w:rsidP="002A637E">
      <w:pPr>
        <w:spacing w:after="0" w:line="240" w:lineRule="auto"/>
        <w:rPr>
          <w:rFonts w:ascii="Times New Roman" w:hAnsi="Times New Roman"/>
          <w:b/>
          <w:i/>
          <w:color w:val="000000"/>
          <w:sz w:val="28"/>
          <w:szCs w:val="28"/>
          <w:lang w:eastAsia="ru-RU"/>
        </w:rPr>
      </w:pPr>
      <w:r w:rsidRPr="002A637E">
        <w:rPr>
          <w:rFonts w:ascii="Times New Roman" w:hAnsi="Times New Roman"/>
          <w:b/>
          <w:i/>
          <w:color w:val="000000"/>
          <w:sz w:val="28"/>
          <w:szCs w:val="28"/>
          <w:lang w:eastAsia="ru-RU"/>
        </w:rPr>
        <w:t xml:space="preserve">На двери висит замок, </w:t>
      </w:r>
    </w:p>
    <w:p w14:paraId="17F13B49" w14:textId="77777777" w:rsidR="002A637E" w:rsidRPr="002A637E" w:rsidRDefault="002A637E" w:rsidP="002A637E">
      <w:pPr>
        <w:spacing w:after="0" w:line="240" w:lineRule="auto"/>
        <w:rPr>
          <w:rFonts w:ascii="Times New Roman" w:hAnsi="Times New Roman"/>
          <w:b/>
          <w:i/>
          <w:color w:val="000000"/>
          <w:sz w:val="28"/>
          <w:szCs w:val="28"/>
          <w:lang w:eastAsia="ru-RU"/>
        </w:rPr>
      </w:pPr>
      <w:r w:rsidRPr="002A637E">
        <w:rPr>
          <w:rFonts w:ascii="Times New Roman" w:hAnsi="Times New Roman"/>
          <w:b/>
          <w:i/>
          <w:color w:val="000000"/>
          <w:sz w:val="28"/>
          <w:szCs w:val="28"/>
          <w:lang w:eastAsia="ru-RU"/>
        </w:rPr>
        <w:t xml:space="preserve">Кто его открыть бы смог? </w:t>
      </w:r>
    </w:p>
    <w:p w14:paraId="1C7C2DD2" w14:textId="77777777" w:rsidR="002A637E" w:rsidRPr="002A637E" w:rsidRDefault="002A637E" w:rsidP="002A637E">
      <w:pPr>
        <w:spacing w:after="0" w:line="240" w:lineRule="auto"/>
        <w:rPr>
          <w:rFonts w:ascii="Times New Roman" w:hAnsi="Times New Roman"/>
          <w:b/>
          <w:i/>
          <w:color w:val="000000"/>
          <w:sz w:val="28"/>
          <w:szCs w:val="28"/>
          <w:lang w:eastAsia="ru-RU"/>
        </w:rPr>
      </w:pPr>
      <w:r w:rsidRPr="002A637E">
        <w:rPr>
          <w:rFonts w:ascii="Times New Roman" w:hAnsi="Times New Roman"/>
          <w:b/>
          <w:i/>
          <w:color w:val="000000"/>
          <w:sz w:val="28"/>
          <w:szCs w:val="28"/>
          <w:lang w:eastAsia="ru-RU"/>
        </w:rPr>
        <w:t xml:space="preserve">Потянули, покрутили, </w:t>
      </w:r>
    </w:p>
    <w:p w14:paraId="62F6A402" w14:textId="77777777" w:rsidR="002A637E" w:rsidRDefault="005275C2" w:rsidP="002A637E">
      <w:pPr>
        <w:spacing w:after="0" w:line="240" w:lineRule="auto"/>
        <w:rPr>
          <w:rFonts w:ascii="Times New Roman" w:hAnsi="Times New Roman"/>
          <w:b/>
          <w:i/>
          <w:color w:val="000000"/>
          <w:sz w:val="28"/>
          <w:szCs w:val="28"/>
          <w:lang w:eastAsia="ru-RU"/>
        </w:rPr>
      </w:pPr>
      <w:r>
        <w:rPr>
          <w:rFonts w:ascii="Times New Roman" w:hAnsi="Times New Roman"/>
          <w:b/>
          <w:i/>
          <w:color w:val="000000"/>
          <w:sz w:val="28"/>
          <w:szCs w:val="28"/>
          <w:lang w:eastAsia="ru-RU"/>
        </w:rPr>
        <w:t>П</w:t>
      </w:r>
      <w:r w:rsidR="002A637E" w:rsidRPr="002A637E">
        <w:rPr>
          <w:rFonts w:ascii="Times New Roman" w:hAnsi="Times New Roman"/>
          <w:b/>
          <w:i/>
          <w:color w:val="000000"/>
          <w:sz w:val="28"/>
          <w:szCs w:val="28"/>
          <w:lang w:eastAsia="ru-RU"/>
        </w:rPr>
        <w:t>остучали – и открыли!</w:t>
      </w:r>
    </w:p>
    <w:p w14:paraId="2AFECEF3" w14:textId="77777777" w:rsidR="005275C2" w:rsidRDefault="005275C2" w:rsidP="005275C2">
      <w:pPr>
        <w:numPr>
          <w:ilvl w:val="0"/>
          <w:numId w:val="3"/>
        </w:numPr>
        <w:spacing w:after="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Составление и рассказывание сказок, используя изображения называемых предметов руками («Зайчик», «Домик», «Коза» и т.д.)</w:t>
      </w:r>
    </w:p>
    <w:p w14:paraId="0C55FB2D" w14:textId="77777777" w:rsidR="005275C2" w:rsidRPr="005275C2" w:rsidRDefault="005275C2" w:rsidP="005275C2">
      <w:pPr>
        <w:spacing w:after="0" w:line="240" w:lineRule="auto"/>
        <w:rPr>
          <w:rFonts w:ascii="Times New Roman" w:hAnsi="Times New Roman"/>
          <w:color w:val="000000"/>
          <w:sz w:val="28"/>
          <w:szCs w:val="28"/>
          <w:lang w:eastAsia="ru-RU"/>
        </w:rPr>
      </w:pPr>
    </w:p>
    <w:p w14:paraId="599197FB" w14:textId="77777777" w:rsidR="004B3BB1" w:rsidRPr="006516BE" w:rsidRDefault="005275C2" w:rsidP="003A076E">
      <w:pPr>
        <w:spacing w:after="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 xml:space="preserve">     </w:t>
      </w:r>
      <w:r w:rsidR="004B3BB1" w:rsidRPr="006516BE">
        <w:rPr>
          <w:rFonts w:ascii="Times New Roman" w:hAnsi="Times New Roman"/>
          <w:color w:val="000000"/>
          <w:sz w:val="28"/>
          <w:szCs w:val="28"/>
          <w:lang w:eastAsia="ru-RU"/>
        </w:rPr>
        <w:t>Работая над развитием мелкой моторики рук у детей с нарушением речи, я добилась определённых результатов. По моим наблюдениям у детей улучшилась координация артикуляционного аппарата, заметно сократились сроки постановки звуков, совершенствовалась общая координация движений детей. Выполняя пальчиками различные упражнения, дети достигают хорошего развития мелкой моторики рук, которая не только оказывает благоприятное влияние на развитие речи (так как при этом индуктивно происходит возбуждение в центрах речи), но и подготавливает их к письму. Кисти рук приобретают хорошую подвижность, гибкость, исчезает скованность движений, это в дальнейшем облегчает приобретение навыков письма. Всё это создаёт благоприятную базу для более успешного обучения в школе.</w:t>
      </w:r>
    </w:p>
    <w:p w14:paraId="41805F96" w14:textId="77777777" w:rsidR="004B3BB1" w:rsidRPr="006516BE" w:rsidRDefault="004B3BB1" w:rsidP="003A076E">
      <w:pPr>
        <w:spacing w:after="0" w:line="240" w:lineRule="auto"/>
        <w:rPr>
          <w:rFonts w:ascii="Times New Roman" w:hAnsi="Times New Roman"/>
          <w:color w:val="000000"/>
          <w:sz w:val="28"/>
          <w:szCs w:val="28"/>
          <w:lang w:eastAsia="ru-RU"/>
        </w:rPr>
      </w:pPr>
      <w:r w:rsidRPr="006516BE">
        <w:rPr>
          <w:rFonts w:ascii="Times New Roman" w:hAnsi="Times New Roman"/>
          <w:color w:val="000000"/>
          <w:sz w:val="28"/>
          <w:szCs w:val="28"/>
          <w:lang w:eastAsia="ru-RU"/>
        </w:rPr>
        <w:t>Я рекомендую шире использовать разнообразные игры и упражнения, направленные на формирование тонких движений пальцев рук не только учителям-логопедам, но и воспитателям как речевых, так и общеразвивающих групп.</w:t>
      </w:r>
    </w:p>
    <w:p w14:paraId="74DFCA71" w14:textId="77777777" w:rsidR="004B3BB1" w:rsidRDefault="004B3BB1" w:rsidP="003A076E">
      <w:pPr>
        <w:spacing w:after="0" w:line="240" w:lineRule="auto"/>
        <w:rPr>
          <w:rFonts w:ascii="Times" w:hAnsi="Times" w:cs="Times"/>
          <w:color w:val="000000"/>
          <w:sz w:val="24"/>
          <w:szCs w:val="24"/>
          <w:lang w:eastAsia="ru-RU"/>
        </w:rPr>
      </w:pPr>
    </w:p>
    <w:p w14:paraId="48663FCB" w14:textId="77777777" w:rsidR="004B3BB1" w:rsidRPr="00E73394" w:rsidRDefault="004B3BB1" w:rsidP="003A076E">
      <w:pPr>
        <w:spacing w:after="0" w:line="240" w:lineRule="auto"/>
        <w:rPr>
          <w:rFonts w:ascii="Times" w:hAnsi="Times" w:cs="Times"/>
          <w:color w:val="000000"/>
          <w:sz w:val="24"/>
          <w:szCs w:val="24"/>
          <w:lang w:eastAsia="ru-RU"/>
        </w:rPr>
      </w:pPr>
    </w:p>
    <w:p w14:paraId="15AA3A92" w14:textId="77777777" w:rsidR="004B3BB1" w:rsidRDefault="004B3BB1" w:rsidP="003A076E">
      <w:pPr>
        <w:spacing w:after="0" w:line="240" w:lineRule="auto"/>
      </w:pPr>
    </w:p>
    <w:sectPr w:rsidR="004B3BB1" w:rsidSect="008C7A81">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C032821"/>
    <w:multiLevelType w:val="hybridMultilevel"/>
    <w:tmpl w:val="F36048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49A16BF9"/>
    <w:multiLevelType w:val="hybridMultilevel"/>
    <w:tmpl w:val="79923C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5DBA74E0"/>
    <w:multiLevelType w:val="hybridMultilevel"/>
    <w:tmpl w:val="2C30A8D8"/>
    <w:lvl w:ilvl="0" w:tplc="04190001">
      <w:start w:val="1"/>
      <w:numFmt w:val="bullet"/>
      <w:lvlText w:val=""/>
      <w:lvlJc w:val="left"/>
      <w:pPr>
        <w:ind w:left="1065" w:hanging="360"/>
      </w:pPr>
      <w:rPr>
        <w:rFonts w:ascii="Symbol" w:hAnsi="Symbol"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1B13"/>
    <w:rsid w:val="00021480"/>
    <w:rsid w:val="000350D1"/>
    <w:rsid w:val="00121405"/>
    <w:rsid w:val="001B68AA"/>
    <w:rsid w:val="002A637E"/>
    <w:rsid w:val="003848AA"/>
    <w:rsid w:val="003A076E"/>
    <w:rsid w:val="003C4669"/>
    <w:rsid w:val="004B3BB1"/>
    <w:rsid w:val="005275C2"/>
    <w:rsid w:val="006516BE"/>
    <w:rsid w:val="00717BE0"/>
    <w:rsid w:val="007F5BC9"/>
    <w:rsid w:val="008C7A81"/>
    <w:rsid w:val="00961B13"/>
    <w:rsid w:val="00AC1F3E"/>
    <w:rsid w:val="00B173C3"/>
    <w:rsid w:val="00B91C06"/>
    <w:rsid w:val="00CE6E5C"/>
    <w:rsid w:val="00E638FC"/>
    <w:rsid w:val="00E73394"/>
    <w:rsid w:val="00FF30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0526E69"/>
  <w15:docId w15:val="{78522163-3A52-4CA1-80A1-90B4FAE86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21405"/>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4744735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621</Words>
  <Characters>3543</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Fros</dc:creator>
  <cp:lastModifiedBy>Светлана Кравченко</cp:lastModifiedBy>
  <cp:revision>2</cp:revision>
  <cp:lastPrinted>2012-11-22T02:22:00Z</cp:lastPrinted>
  <dcterms:created xsi:type="dcterms:W3CDTF">2025-05-06T05:32:00Z</dcterms:created>
  <dcterms:modified xsi:type="dcterms:W3CDTF">2025-05-06T05:32:00Z</dcterms:modified>
</cp:coreProperties>
</file>