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9" w:rsidRDefault="00D12919" w:rsidP="00D12919">
      <w:pPr>
        <w:jc w:val="center"/>
        <w:rPr>
          <w:b/>
        </w:rPr>
      </w:pPr>
      <w:r>
        <w:rPr>
          <w:b/>
        </w:rPr>
        <w:t>Годовые задачи на 2022 - 2023 год</w:t>
      </w:r>
    </w:p>
    <w:p w:rsidR="00D12919" w:rsidRDefault="00D12919" w:rsidP="00D12919"/>
    <w:p w:rsidR="00D12919" w:rsidRDefault="00D12919" w:rsidP="00D12919">
      <w:pPr>
        <w:rPr>
          <w:sz w:val="16"/>
          <w:szCs w:val="16"/>
        </w:rPr>
      </w:pPr>
      <w:r>
        <w:rPr>
          <w:b/>
        </w:rPr>
        <w:t>1</w:t>
      </w:r>
      <w:r>
        <w:t xml:space="preserve">.  </w:t>
      </w:r>
      <w:r w:rsidR="004B4E0D">
        <w:rPr>
          <w:b/>
        </w:rPr>
        <w:t>Обеспечить</w:t>
      </w:r>
      <w:r w:rsidR="0032459E">
        <w:t xml:space="preserve">  благоприятные условия  для  повышения мотивации  педагогических работников  </w:t>
      </w:r>
      <w:proofErr w:type="gramStart"/>
      <w:r w:rsidR="0032459E">
        <w:t>ДО</w:t>
      </w:r>
      <w:proofErr w:type="gramEnd"/>
      <w:r w:rsidR="00CD69FA">
        <w:t xml:space="preserve">, </w:t>
      </w:r>
      <w:r w:rsidR="0032459E">
        <w:t xml:space="preserve"> как </w:t>
      </w:r>
      <w:proofErr w:type="gramStart"/>
      <w:r w:rsidR="0032459E">
        <w:t>фактор</w:t>
      </w:r>
      <w:proofErr w:type="gramEnd"/>
      <w:r w:rsidR="0032459E">
        <w:t xml:space="preserve"> эффективности их профессиональной деятельности в  организации  инноваций </w:t>
      </w:r>
      <w:r>
        <w:t xml:space="preserve"> в условиях реализации  образовательного и профессионального стандарта:  </w:t>
      </w:r>
      <w:r w:rsidR="0032459E">
        <w:t xml:space="preserve">повышение профессионализма и эффективной компетентности </w:t>
      </w:r>
      <w:r>
        <w:t xml:space="preserve">педагога ДОУ </w:t>
      </w:r>
      <w:r w:rsidR="0032459E">
        <w:t>как  одного из условий совершенствования системы образования продиктованное содержанием образовательного и профессионального стандарта</w:t>
      </w:r>
      <w:r>
        <w:t xml:space="preserve"> </w:t>
      </w:r>
      <w:r w:rsidR="0032459E">
        <w:rPr>
          <w:sz w:val="16"/>
          <w:szCs w:val="16"/>
        </w:rPr>
        <w:t>(63-56</w:t>
      </w:r>
      <w:r w:rsidR="00386354">
        <w:rPr>
          <w:sz w:val="16"/>
          <w:szCs w:val="16"/>
        </w:rPr>
        <w:t>,128</w:t>
      </w:r>
      <w:r>
        <w:rPr>
          <w:sz w:val="16"/>
          <w:szCs w:val="16"/>
        </w:rPr>
        <w:t>)</w:t>
      </w:r>
    </w:p>
    <w:p w:rsidR="00D12919" w:rsidRDefault="00D12919" w:rsidP="00D12919">
      <w:pPr>
        <w:rPr>
          <w:b/>
        </w:rPr>
      </w:pPr>
      <w:r>
        <w:rPr>
          <w:b/>
        </w:rPr>
        <w:t xml:space="preserve">    1.1. В управленческой деятельности</w:t>
      </w:r>
      <w:proofErr w:type="gramStart"/>
      <w:r>
        <w:t xml:space="preserve"> :</w:t>
      </w:r>
      <w:proofErr w:type="gramEnd"/>
    </w:p>
    <w:p w:rsidR="00D12919" w:rsidRDefault="008D2F10" w:rsidP="00D12919">
      <w:r>
        <w:t>1.1.1.  дополнительно  обнов</w:t>
      </w:r>
      <w:r w:rsidR="00CD69FA">
        <w:t>ить  и</w:t>
      </w:r>
      <w:r>
        <w:t xml:space="preserve"> дополнить</w:t>
      </w:r>
      <w:r w:rsidR="00D12919">
        <w:t xml:space="preserve"> документы  нормативно – правовой базы функционирования ДОУ на современном этапе (выполнение задач Прог</w:t>
      </w:r>
      <w:r>
        <w:t>рамма    развития – завершающий этап</w:t>
      </w:r>
      <w:r w:rsidR="00D12919">
        <w:t>)</w:t>
      </w:r>
    </w:p>
    <w:p w:rsidR="00386354" w:rsidRDefault="00D12919" w:rsidP="00D12919">
      <w:r>
        <w:t xml:space="preserve">1.1.2. </w:t>
      </w:r>
      <w:r w:rsidR="00386354">
        <w:t xml:space="preserve">подготовка педагога  к инновационной деятельности в ДО -  </w:t>
      </w:r>
      <w:r w:rsidR="00E72562">
        <w:t xml:space="preserve">от инициативы к мастерству: </w:t>
      </w:r>
      <w:r w:rsidR="00386354">
        <w:t xml:space="preserve">путь к профессиональному успеху - </w:t>
      </w:r>
      <w:r w:rsidR="008D2F10">
        <w:t xml:space="preserve">комплексно  провести исследование и </w:t>
      </w:r>
      <w:r>
        <w:t>проанализировать  работу  управленческого и педагогического</w:t>
      </w:r>
      <w:r w:rsidR="00E72562">
        <w:t xml:space="preserve">  опыта  по повышению педагогической </w:t>
      </w:r>
      <w:r>
        <w:t xml:space="preserve"> активности  и  деловой квалификации сотрудников  в   использовании  их творческой  инициативы</w:t>
      </w:r>
      <w:proofErr w:type="gramStart"/>
      <w:r w:rsidR="00E72562" w:rsidRPr="00386354">
        <w:rPr>
          <w:sz w:val="16"/>
          <w:szCs w:val="16"/>
        </w:rPr>
        <w:t>.</w:t>
      </w:r>
      <w:r w:rsidR="00386354" w:rsidRPr="00386354">
        <w:rPr>
          <w:sz w:val="16"/>
          <w:szCs w:val="16"/>
        </w:rPr>
        <w:t>(</w:t>
      </w:r>
      <w:proofErr w:type="gramEnd"/>
      <w:r w:rsidR="00386354" w:rsidRPr="00386354">
        <w:rPr>
          <w:sz w:val="16"/>
          <w:szCs w:val="16"/>
        </w:rPr>
        <w:t>сб.</w:t>
      </w:r>
      <w:r w:rsidR="00386354">
        <w:rPr>
          <w:sz w:val="16"/>
          <w:szCs w:val="16"/>
        </w:rPr>
        <w:t>63-113, 128</w:t>
      </w:r>
      <w:r w:rsidR="00386354" w:rsidRPr="00386354">
        <w:rPr>
          <w:sz w:val="16"/>
          <w:szCs w:val="16"/>
        </w:rPr>
        <w:t>)</w:t>
      </w:r>
      <w:r w:rsidR="00E72562">
        <w:t xml:space="preserve">  </w:t>
      </w:r>
    </w:p>
    <w:p w:rsidR="00E72562" w:rsidRDefault="00386354" w:rsidP="00D12919">
      <w:pPr>
        <w:rPr>
          <w:sz w:val="18"/>
          <w:szCs w:val="18"/>
        </w:rPr>
      </w:pPr>
      <w:r>
        <w:t>1.1.3. п</w:t>
      </w:r>
      <w:r w:rsidR="00E72562">
        <w:t xml:space="preserve">овышение </w:t>
      </w:r>
      <w:r>
        <w:t xml:space="preserve">педагогической </w:t>
      </w:r>
      <w:r w:rsidR="00D12919">
        <w:t xml:space="preserve">   </w:t>
      </w:r>
      <w:r w:rsidR="00D12919">
        <w:rPr>
          <w:b/>
        </w:rPr>
        <w:t>самостоятельности</w:t>
      </w:r>
      <w:r w:rsidR="00D12919">
        <w:t xml:space="preserve">  по  проявлению педагогического  мастерства  в аспекте  </w:t>
      </w:r>
      <w:r w:rsidR="008D2F10">
        <w:t>инновацион</w:t>
      </w:r>
      <w:r w:rsidR="00E72562">
        <w:t>ной деятельности и поиска внедр</w:t>
      </w:r>
      <w:r w:rsidR="008D2F10">
        <w:t>ения</w:t>
      </w:r>
      <w:r w:rsidR="00E72562">
        <w:t xml:space="preserve"> </w:t>
      </w:r>
      <w:proofErr w:type="gramStart"/>
      <w:r w:rsidR="008D2F10">
        <w:t>новых</w:t>
      </w:r>
      <w:proofErr w:type="gramEnd"/>
      <w:r w:rsidR="008D2F10">
        <w:t xml:space="preserve"> механизмов </w:t>
      </w:r>
      <w:r w:rsidR="00E72562">
        <w:t xml:space="preserve"> для </w:t>
      </w:r>
      <w:r w:rsidR="008D2F10">
        <w:t>мотивации</w:t>
      </w:r>
      <w:r w:rsidR="00E72562">
        <w:t xml:space="preserve"> </w:t>
      </w:r>
      <w:r w:rsidR="008D2F10">
        <w:t>профессионального развития педагогов путем совершенствования</w:t>
      </w:r>
      <w:r w:rsidR="00E72562">
        <w:t xml:space="preserve"> самой  системы оценки профессионального </w:t>
      </w:r>
      <w:r w:rsidR="008D2F10">
        <w:t>уровня</w:t>
      </w:r>
      <w:r w:rsidR="00E72562">
        <w:t xml:space="preserve"> </w:t>
      </w:r>
      <w:r w:rsidR="00D12919">
        <w:rPr>
          <w:sz w:val="18"/>
          <w:szCs w:val="18"/>
        </w:rPr>
        <w:t xml:space="preserve"> </w:t>
      </w:r>
      <w:r w:rsidR="00E72562">
        <w:rPr>
          <w:sz w:val="18"/>
          <w:szCs w:val="18"/>
        </w:rPr>
        <w:t xml:space="preserve"> (работа в условиях </w:t>
      </w:r>
      <w:r w:rsidR="00D12919">
        <w:rPr>
          <w:sz w:val="18"/>
          <w:szCs w:val="18"/>
        </w:rPr>
        <w:t>выполнения требований ФГОС ДО \</w:t>
      </w:r>
      <w:proofErr w:type="spellStart"/>
      <w:proofErr w:type="gramStart"/>
      <w:r w:rsidR="00D12919">
        <w:rPr>
          <w:sz w:val="18"/>
          <w:szCs w:val="18"/>
        </w:rPr>
        <w:t>п</w:t>
      </w:r>
      <w:proofErr w:type="spellEnd"/>
      <w:proofErr w:type="gramEnd"/>
      <w:r w:rsidR="00D12919">
        <w:rPr>
          <w:sz w:val="18"/>
          <w:szCs w:val="18"/>
        </w:rPr>
        <w:t xml:space="preserve"> 3.2.6-1</w:t>
      </w:r>
      <w:r w:rsidR="00E7256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="00E72562">
        <w:rPr>
          <w:sz w:val="18"/>
          <w:szCs w:val="18"/>
        </w:rPr>
        <w:t xml:space="preserve">сб. </w:t>
      </w:r>
      <w:r>
        <w:rPr>
          <w:sz w:val="18"/>
          <w:szCs w:val="18"/>
        </w:rPr>
        <w:t xml:space="preserve"> 63-59</w:t>
      </w:r>
      <w:r w:rsidR="00D12919">
        <w:rPr>
          <w:sz w:val="18"/>
          <w:szCs w:val="18"/>
        </w:rPr>
        <w:t>)</w:t>
      </w:r>
      <w:r w:rsidR="00E72562">
        <w:rPr>
          <w:sz w:val="18"/>
          <w:szCs w:val="18"/>
        </w:rPr>
        <w:t>.</w:t>
      </w:r>
    </w:p>
    <w:p w:rsidR="00D12919" w:rsidRDefault="00E72562" w:rsidP="00D12919">
      <w:r w:rsidRPr="00E72562">
        <w:rPr>
          <w:b/>
          <w:sz w:val="22"/>
          <w:szCs w:val="22"/>
        </w:rPr>
        <w:t xml:space="preserve">2. </w:t>
      </w:r>
      <w:r w:rsidR="004B4E0D" w:rsidRPr="004B4E0D">
        <w:rPr>
          <w:b/>
        </w:rPr>
        <w:t xml:space="preserve">Создать </w:t>
      </w:r>
      <w:r w:rsidR="004B4E0D" w:rsidRPr="004B4E0D">
        <w:t>эффективные</w:t>
      </w:r>
      <w:r w:rsidR="004B4E0D">
        <w:t xml:space="preserve"> </w:t>
      </w:r>
      <w:r w:rsidR="004B4E0D" w:rsidRPr="004B4E0D">
        <w:t xml:space="preserve">условия </w:t>
      </w:r>
      <w:r w:rsidR="004B4E0D">
        <w:t>для  реализации инновационных подходов к реализации образовательных задач в совместной деятельности  педагога с детьми, самостоятельной деятельности дошкольника.</w:t>
      </w:r>
    </w:p>
    <w:p w:rsidR="004B4E0D" w:rsidRPr="00B5415E" w:rsidRDefault="004B4E0D" w:rsidP="00D12919">
      <w:pPr>
        <w:rPr>
          <w:b/>
        </w:rPr>
      </w:pPr>
      <w:r>
        <w:t xml:space="preserve">2.1. </w:t>
      </w:r>
      <w:r w:rsidRPr="00B5415E">
        <w:rPr>
          <w:b/>
        </w:rPr>
        <w:t>в образовательном процессе:</w:t>
      </w:r>
    </w:p>
    <w:p w:rsidR="004B4E0D" w:rsidRDefault="00B5415E" w:rsidP="00D12919">
      <w:pPr>
        <w:rPr>
          <w:sz w:val="16"/>
          <w:szCs w:val="16"/>
        </w:rPr>
      </w:pPr>
      <w:r>
        <w:t xml:space="preserve">2.1.1. </w:t>
      </w:r>
      <w:r w:rsidRPr="00DA2671">
        <w:rPr>
          <w:b/>
        </w:rPr>
        <w:t>н</w:t>
      </w:r>
      <w:r w:rsidR="004B4E0D" w:rsidRPr="00DA2671">
        <w:rPr>
          <w:b/>
        </w:rPr>
        <w:t>ачать</w:t>
      </w:r>
      <w:r w:rsidR="004B4E0D">
        <w:t xml:space="preserve"> подготовку </w:t>
      </w:r>
      <w:r w:rsidR="00BD7CF0">
        <w:t xml:space="preserve"> банка </w:t>
      </w:r>
      <w:r w:rsidR="004B4E0D">
        <w:t>практического материала для систематизации</w:t>
      </w:r>
      <w:r w:rsidR="00BD7CF0">
        <w:t xml:space="preserve"> проектной деятельности как современной педагогической технологии развития и поддержки инициативы и самостоятельной деятельности у детей дошкольного возраста </w:t>
      </w:r>
      <w:r w:rsidR="00BD7CF0" w:rsidRPr="00BD7CF0">
        <w:rPr>
          <w:sz w:val="16"/>
          <w:szCs w:val="16"/>
        </w:rPr>
        <w:t>(63-265</w:t>
      </w:r>
      <w:r w:rsidR="00BD7CF0">
        <w:rPr>
          <w:sz w:val="16"/>
          <w:szCs w:val="16"/>
        </w:rPr>
        <w:t>.277,318</w:t>
      </w:r>
      <w:r w:rsidR="00BD7CF0" w:rsidRPr="00BD7CF0">
        <w:rPr>
          <w:sz w:val="16"/>
          <w:szCs w:val="16"/>
        </w:rPr>
        <w:t>)</w:t>
      </w:r>
    </w:p>
    <w:p w:rsidR="00BD7CF0" w:rsidRPr="00B5415E" w:rsidRDefault="00BD7CF0" w:rsidP="00D12919">
      <w:pPr>
        <w:rPr>
          <w:sz w:val="16"/>
          <w:szCs w:val="16"/>
        </w:rPr>
      </w:pPr>
      <w:r w:rsidRPr="00BD7CF0">
        <w:rPr>
          <w:sz w:val="22"/>
          <w:szCs w:val="22"/>
        </w:rPr>
        <w:t xml:space="preserve">2.2. </w:t>
      </w:r>
      <w:r w:rsidR="00DA2671" w:rsidRPr="00DA2671">
        <w:rPr>
          <w:b/>
          <w:sz w:val="22"/>
          <w:szCs w:val="22"/>
        </w:rPr>
        <w:t>продолжать</w:t>
      </w:r>
      <w:r w:rsidR="00DA2671">
        <w:rPr>
          <w:sz w:val="22"/>
          <w:szCs w:val="22"/>
        </w:rPr>
        <w:t xml:space="preserve"> </w:t>
      </w:r>
      <w:r w:rsidR="00B5415E" w:rsidRPr="00DA2671">
        <w:rPr>
          <w:b/>
          <w:sz w:val="22"/>
          <w:szCs w:val="22"/>
        </w:rPr>
        <w:t>создание</w:t>
      </w:r>
      <w:r w:rsidR="00B5415E">
        <w:rPr>
          <w:sz w:val="22"/>
          <w:szCs w:val="22"/>
        </w:rPr>
        <w:t xml:space="preserve"> педагогических условий приобщения детей к историческому прошлому, </w:t>
      </w:r>
      <w:r>
        <w:rPr>
          <w:sz w:val="16"/>
          <w:szCs w:val="16"/>
        </w:rPr>
        <w:t xml:space="preserve"> </w:t>
      </w:r>
      <w:r w:rsidR="00B5415E">
        <w:rPr>
          <w:sz w:val="22"/>
          <w:szCs w:val="22"/>
        </w:rPr>
        <w:t>патриотическое  воспитание,</w:t>
      </w:r>
      <w:r w:rsidRPr="00BD7CF0">
        <w:rPr>
          <w:sz w:val="22"/>
          <w:szCs w:val="22"/>
        </w:rPr>
        <w:t xml:space="preserve"> развитие  детской инициативы и самостоятельности  через  внедрение в образовательный процесс проекта «Байкал жемчужина </w:t>
      </w:r>
      <w:r w:rsidR="00B5415E">
        <w:rPr>
          <w:sz w:val="22"/>
          <w:szCs w:val="22"/>
        </w:rPr>
        <w:t>С</w:t>
      </w:r>
      <w:r w:rsidRPr="00BD7CF0">
        <w:rPr>
          <w:sz w:val="22"/>
          <w:szCs w:val="22"/>
        </w:rPr>
        <w:t>ибири»</w:t>
      </w:r>
      <w:r w:rsidR="00B5415E">
        <w:rPr>
          <w:sz w:val="22"/>
          <w:szCs w:val="22"/>
        </w:rPr>
        <w:t xml:space="preserve"> </w:t>
      </w:r>
      <w:r w:rsidR="00B5415E" w:rsidRPr="00B5415E">
        <w:rPr>
          <w:sz w:val="16"/>
          <w:szCs w:val="16"/>
        </w:rPr>
        <w:t>(63-269</w:t>
      </w:r>
      <w:r w:rsidR="00B5415E">
        <w:rPr>
          <w:sz w:val="16"/>
          <w:szCs w:val="16"/>
        </w:rPr>
        <w:t>,277</w:t>
      </w:r>
      <w:r w:rsidR="00B5415E" w:rsidRPr="00B5415E">
        <w:rPr>
          <w:sz w:val="16"/>
          <w:szCs w:val="16"/>
        </w:rPr>
        <w:t>)</w:t>
      </w:r>
    </w:p>
    <w:p w:rsidR="00D12919" w:rsidRDefault="00E72562" w:rsidP="00D12919">
      <w:pPr>
        <w:rPr>
          <w:b/>
        </w:rPr>
      </w:pPr>
      <w:r>
        <w:t>3</w:t>
      </w:r>
      <w:r w:rsidR="00D12919">
        <w:t>.</w:t>
      </w:r>
      <w:r w:rsidR="00D12919">
        <w:rPr>
          <w:b/>
        </w:rPr>
        <w:t xml:space="preserve"> </w:t>
      </w:r>
      <w:r w:rsidRPr="00DA2671">
        <w:rPr>
          <w:b/>
        </w:rPr>
        <w:t>завершить</w:t>
      </w:r>
      <w:r w:rsidR="00B5415E" w:rsidRPr="00DA2671">
        <w:rPr>
          <w:b/>
        </w:rPr>
        <w:t xml:space="preserve"> и обобщить</w:t>
      </w:r>
      <w:r w:rsidR="00B5415E">
        <w:rPr>
          <w:b/>
          <w:color w:val="FF0000"/>
        </w:rPr>
        <w:t xml:space="preserve"> </w:t>
      </w:r>
      <w:r w:rsidR="00B5415E">
        <w:rPr>
          <w:b/>
        </w:rPr>
        <w:t xml:space="preserve"> целенаправленную </w:t>
      </w:r>
      <w:r w:rsidR="00D12919">
        <w:rPr>
          <w:b/>
        </w:rPr>
        <w:t xml:space="preserve">  и плано</w:t>
      </w:r>
      <w:r w:rsidR="00B5415E">
        <w:rPr>
          <w:b/>
        </w:rPr>
        <w:t>вую работу по    созданию  приемлемых и современных   условий</w:t>
      </w:r>
      <w:r w:rsidR="00D12919">
        <w:rPr>
          <w:b/>
        </w:rPr>
        <w:t xml:space="preserve">  для успешного взаимодействия с семьями  воспитанников в ДОО</w:t>
      </w:r>
    </w:p>
    <w:p w:rsidR="00D12919" w:rsidRDefault="00B5415E" w:rsidP="00D12919">
      <w:pPr>
        <w:jc w:val="both"/>
        <w:rPr>
          <w:b/>
        </w:rPr>
      </w:pPr>
      <w:r>
        <w:rPr>
          <w:b/>
        </w:rPr>
        <w:t>3</w:t>
      </w:r>
      <w:r w:rsidR="00D12919">
        <w:rPr>
          <w:b/>
        </w:rPr>
        <w:t>.1.    в образовательном процессе:</w:t>
      </w:r>
    </w:p>
    <w:p w:rsidR="00D12919" w:rsidRDefault="00B5415E" w:rsidP="00D12919">
      <w:pPr>
        <w:jc w:val="both"/>
        <w:rPr>
          <w:sz w:val="18"/>
          <w:szCs w:val="18"/>
        </w:rPr>
      </w:pPr>
      <w:r>
        <w:rPr>
          <w:b/>
        </w:rPr>
        <w:t>3</w:t>
      </w:r>
      <w:r w:rsidR="00D12919">
        <w:rPr>
          <w:b/>
        </w:rPr>
        <w:t xml:space="preserve">.1.1. </w:t>
      </w:r>
      <w:r>
        <w:t>систематизировать банк практического материала из</w:t>
      </w:r>
      <w:r w:rsidR="00D12919">
        <w:t xml:space="preserve"> опыт</w:t>
      </w:r>
      <w:r>
        <w:t>а</w:t>
      </w:r>
      <w:r w:rsidR="00D12919">
        <w:t xml:space="preserve">  использования современного  информационного материала   для педагогов к овладению  приемами конструктивного взаимодействия с современн</w:t>
      </w:r>
      <w:r w:rsidR="00DA2671">
        <w:t xml:space="preserve">ыми родителями воспитанников </w:t>
      </w:r>
      <w:r w:rsidR="00D12919">
        <w:t xml:space="preserve"> </w:t>
      </w:r>
      <w:r w:rsidR="00D12919">
        <w:rPr>
          <w:sz w:val="18"/>
          <w:szCs w:val="18"/>
        </w:rPr>
        <w:t>(63-113, 62\46)</w:t>
      </w:r>
    </w:p>
    <w:p w:rsidR="00D12919" w:rsidRDefault="00CD69FA" w:rsidP="00D12919">
      <w:pPr>
        <w:rPr>
          <w:sz w:val="16"/>
          <w:szCs w:val="16"/>
        </w:rPr>
      </w:pPr>
      <w:r>
        <w:t xml:space="preserve">3.1.2. расширять спектр и  находить современные </w:t>
      </w:r>
      <w:r w:rsidR="00D12919">
        <w:t xml:space="preserve"> формы эффективного сотрудничества педагогов и узких специалистов  с родителями воспитанников в обеспечении </w:t>
      </w:r>
      <w:proofErr w:type="spellStart"/>
      <w:r w:rsidR="00D12919">
        <w:t>психолого</w:t>
      </w:r>
      <w:proofErr w:type="spellEnd"/>
      <w:r w:rsidR="00D12919">
        <w:t xml:space="preserve"> </w:t>
      </w:r>
      <w:proofErr w:type="gramStart"/>
      <w:r w:rsidR="00D12919">
        <w:t>-п</w:t>
      </w:r>
      <w:proofErr w:type="gramEnd"/>
      <w:r w:rsidR="00D12919">
        <w:t xml:space="preserve">едагогической  поддержки семьи и повышения компетентности родителей в вопросах охраны и укрепления здоровья детей (условия пандемии), раскрытии возможностей каждого ребенка максимально реализоваться в условиях современного детского сада  (инициативность, самостоятельность и  способность  через оценку индивидуального развития дошкольников как инструмента отслеживания эффективности педагогических действий)  </w:t>
      </w:r>
      <w:r w:rsidR="00D12919">
        <w:rPr>
          <w:sz w:val="16"/>
          <w:szCs w:val="16"/>
        </w:rPr>
        <w:t xml:space="preserve">(ФГОС ДО  п. 3.2,3,  ФЗ п.3 </w:t>
      </w:r>
      <w:proofErr w:type="spellStart"/>
      <w:proofErr w:type="gramStart"/>
      <w:r w:rsidR="00D12919">
        <w:rPr>
          <w:sz w:val="16"/>
          <w:szCs w:val="16"/>
        </w:rPr>
        <w:t>ст</w:t>
      </w:r>
      <w:proofErr w:type="spellEnd"/>
      <w:proofErr w:type="gramEnd"/>
      <w:r w:rsidR="00D12919">
        <w:rPr>
          <w:sz w:val="16"/>
          <w:szCs w:val="16"/>
        </w:rPr>
        <w:t xml:space="preserve"> 28) – сб. 63-113; 62\18 - 218, 215 ),  </w:t>
      </w:r>
      <w:r w:rsidR="00D12919">
        <w:t xml:space="preserve"> их развития и образования  </w:t>
      </w:r>
      <w:r w:rsidR="00D12919">
        <w:rPr>
          <w:sz w:val="16"/>
          <w:szCs w:val="16"/>
        </w:rPr>
        <w:t>(62\18. 379, 403, 384)</w:t>
      </w:r>
    </w:p>
    <w:p w:rsidR="00DA2671" w:rsidRPr="00DA2671" w:rsidRDefault="00DA2671" w:rsidP="00D12919">
      <w:pPr>
        <w:rPr>
          <w:b/>
        </w:rPr>
      </w:pPr>
      <w:r w:rsidRPr="00DA2671">
        <w:rPr>
          <w:b/>
        </w:rPr>
        <w:t xml:space="preserve">3.2 в управленческом процессе </w:t>
      </w:r>
    </w:p>
    <w:p w:rsidR="00D12919" w:rsidRDefault="00DA2671" w:rsidP="00D12919">
      <w:pPr>
        <w:rPr>
          <w:sz w:val="16"/>
          <w:szCs w:val="16"/>
        </w:rPr>
      </w:pPr>
      <w:r w:rsidRPr="00DA2671">
        <w:t>3.</w:t>
      </w:r>
      <w:r>
        <w:t>2.1.</w:t>
      </w:r>
      <w:r w:rsidR="00D12919" w:rsidRPr="00DA2671">
        <w:t xml:space="preserve">  сформировать пакет</w:t>
      </w:r>
      <w:r w:rsidR="00D12919">
        <w:t xml:space="preserve"> консультативного материала в аспекте: использование  игровых ситуаций как средство формирования  у ребенка опыта  безопасного  поведения и умения справляться  с разнообразными ситуациями, несущими факторы риска поведения в быту у  старших дошкольников  – одно из условий  их подготовки к безболезненному переходу из статуса дошкольник в статус школьник </w:t>
      </w:r>
      <w:r w:rsidR="00D12919">
        <w:rPr>
          <w:sz w:val="16"/>
          <w:szCs w:val="16"/>
        </w:rPr>
        <w:t>(63-385)</w:t>
      </w:r>
    </w:p>
    <w:p w:rsidR="00D12919" w:rsidRDefault="00D12919" w:rsidP="00D12919">
      <w:pPr>
        <w:rPr>
          <w:sz w:val="16"/>
          <w:szCs w:val="16"/>
        </w:rPr>
      </w:pPr>
    </w:p>
    <w:p w:rsidR="006535D8" w:rsidRDefault="00BB0C46"/>
    <w:sectPr w:rsidR="006535D8" w:rsidSect="00DA26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2919"/>
    <w:rsid w:val="00024407"/>
    <w:rsid w:val="0032459E"/>
    <w:rsid w:val="00386354"/>
    <w:rsid w:val="0045789E"/>
    <w:rsid w:val="004B4E0D"/>
    <w:rsid w:val="00506D35"/>
    <w:rsid w:val="005E5EC1"/>
    <w:rsid w:val="00756F64"/>
    <w:rsid w:val="008D2F10"/>
    <w:rsid w:val="00B5415E"/>
    <w:rsid w:val="00BB0C46"/>
    <w:rsid w:val="00BD7CF0"/>
    <w:rsid w:val="00CD69FA"/>
    <w:rsid w:val="00D12919"/>
    <w:rsid w:val="00DA2671"/>
    <w:rsid w:val="00E7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5</cp:revision>
  <cp:lastPrinted>2022-08-02T08:07:00Z</cp:lastPrinted>
  <dcterms:created xsi:type="dcterms:W3CDTF">2022-08-01T08:21:00Z</dcterms:created>
  <dcterms:modified xsi:type="dcterms:W3CDTF">2022-08-02T08:07:00Z</dcterms:modified>
</cp:coreProperties>
</file>