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ACA2" w14:textId="5FD04BBD" w:rsidR="00974A6D" w:rsidRDefault="0049362C" w:rsidP="00974A6D">
      <w:pPr>
        <w:jc w:val="center"/>
        <w:rPr>
          <w:b/>
        </w:rPr>
      </w:pPr>
      <w:r>
        <w:rPr>
          <w:b/>
        </w:rPr>
        <w:t>Годовые задачи на 2024 - 2025</w:t>
      </w:r>
      <w:r w:rsidR="00974A6D">
        <w:rPr>
          <w:b/>
        </w:rPr>
        <w:t xml:space="preserve"> </w:t>
      </w:r>
      <w:r w:rsidR="00842C26">
        <w:rPr>
          <w:b/>
        </w:rPr>
        <w:t xml:space="preserve">учебный </w:t>
      </w:r>
      <w:r w:rsidR="00974A6D">
        <w:rPr>
          <w:b/>
        </w:rPr>
        <w:t>год</w:t>
      </w:r>
    </w:p>
    <w:p w14:paraId="6369ADFF" w14:textId="77777777" w:rsidR="00974A6D" w:rsidRDefault="00974A6D" w:rsidP="00974A6D"/>
    <w:p w14:paraId="68450619" w14:textId="77777777" w:rsidR="00974A6D" w:rsidRPr="00974A6D" w:rsidRDefault="00974A6D" w:rsidP="000F2BD7">
      <w:pPr>
        <w:jc w:val="both"/>
        <w:rPr>
          <w:sz w:val="18"/>
          <w:szCs w:val="18"/>
        </w:rPr>
      </w:pPr>
      <w:r>
        <w:rPr>
          <w:b/>
        </w:rPr>
        <w:t>1</w:t>
      </w:r>
      <w:r w:rsidRPr="0049362C">
        <w:rPr>
          <w:color w:val="FF0000"/>
        </w:rPr>
        <w:t xml:space="preserve">.  </w:t>
      </w:r>
      <w:r w:rsidR="0049362C" w:rsidRPr="00842C26">
        <w:rPr>
          <w:b/>
        </w:rPr>
        <w:t xml:space="preserve">Совершенствовать </w:t>
      </w:r>
      <w:r w:rsidR="00207DB5" w:rsidRPr="00842C26">
        <w:t xml:space="preserve">  </w:t>
      </w:r>
      <w:proofErr w:type="gramStart"/>
      <w:r w:rsidR="00207DB5" w:rsidRPr="00842C26">
        <w:t>эффективные</w:t>
      </w:r>
      <w:r w:rsidR="00207DB5" w:rsidRPr="00207DB5">
        <w:rPr>
          <w:color w:val="FF0000"/>
        </w:rPr>
        <w:t xml:space="preserve"> </w:t>
      </w:r>
      <w:r w:rsidRPr="00207DB5">
        <w:rPr>
          <w:color w:val="FF0000"/>
        </w:rPr>
        <w:t xml:space="preserve"> </w:t>
      </w:r>
      <w:r>
        <w:t>условия</w:t>
      </w:r>
      <w:proofErr w:type="gramEnd"/>
      <w:r>
        <w:t xml:space="preserve">  для  повышения мотивации  педагогических работников  ДО</w:t>
      </w:r>
      <w:r w:rsidR="0049362C">
        <w:t xml:space="preserve"> </w:t>
      </w:r>
      <w:r w:rsidR="0049362C" w:rsidRPr="00842C26">
        <w:t xml:space="preserve">на второй конструктивно  - внедренческий </w:t>
      </w:r>
      <w:r w:rsidRPr="00842C26">
        <w:t xml:space="preserve"> </w:t>
      </w:r>
      <w:r w:rsidR="0049362C" w:rsidRPr="00842C26">
        <w:t>этап</w:t>
      </w:r>
      <w:r w:rsidR="0049362C">
        <w:t xml:space="preserve"> перехода по реализации</w:t>
      </w:r>
      <w:r>
        <w:t xml:space="preserve">  Федеральной образовательной программы (далее </w:t>
      </w:r>
      <w:r w:rsidR="00207DB5">
        <w:t xml:space="preserve">ФОП ДО) как фактор роста педагогической компетенции  в  </w:t>
      </w:r>
      <w:r>
        <w:t xml:space="preserve">их </w:t>
      </w:r>
      <w:r w:rsidR="00207DB5">
        <w:t xml:space="preserve">профессиональной деятельности по использованию </w:t>
      </w:r>
      <w:proofErr w:type="spellStart"/>
      <w:r w:rsidR="00207DB5">
        <w:t>психолого</w:t>
      </w:r>
      <w:proofErr w:type="spellEnd"/>
      <w:r w:rsidR="00207DB5">
        <w:t xml:space="preserve"> - педагогических </w:t>
      </w:r>
      <w:r>
        <w:t xml:space="preserve"> инноваций. (</w:t>
      </w:r>
      <w:r w:rsidRPr="00974A6D">
        <w:rPr>
          <w:sz w:val="18"/>
          <w:szCs w:val="18"/>
        </w:rPr>
        <w:t>Основание приказа Министерства Просвещения РФ №1028 от 25.11.2022года «Об утверждении федеральной образовательной программы дошкольного образования»</w:t>
      </w:r>
      <w:r>
        <w:rPr>
          <w:sz w:val="18"/>
          <w:szCs w:val="18"/>
        </w:rPr>
        <w:t>)</w:t>
      </w:r>
    </w:p>
    <w:p w14:paraId="3B07CD97" w14:textId="77777777" w:rsidR="00974A6D" w:rsidRDefault="00974A6D" w:rsidP="000F2BD7">
      <w:pPr>
        <w:jc w:val="both"/>
        <w:rPr>
          <w:b/>
        </w:rPr>
      </w:pPr>
      <w:r>
        <w:rPr>
          <w:b/>
        </w:rPr>
        <w:t xml:space="preserve">    1.1. В управленческой деятельности</w:t>
      </w:r>
      <w:r>
        <w:t>:</w:t>
      </w:r>
    </w:p>
    <w:p w14:paraId="3566F1E6" w14:textId="18202830" w:rsidR="00974A6D" w:rsidRPr="00974A6D" w:rsidRDefault="0049362C" w:rsidP="000F2BD7">
      <w:pPr>
        <w:jc w:val="both"/>
      </w:pPr>
      <w:r>
        <w:t>1.1.1</w:t>
      </w:r>
      <w:r w:rsidRPr="00096A42">
        <w:rPr>
          <w:color w:val="FF0000"/>
        </w:rPr>
        <w:t xml:space="preserve">.  </w:t>
      </w:r>
      <w:r w:rsidRPr="00133F03">
        <w:t xml:space="preserve">систематизировать </w:t>
      </w:r>
      <w:r w:rsidR="00842C26">
        <w:t>созданный банк обновленных</w:t>
      </w:r>
      <w:r>
        <w:t xml:space="preserve">   и дополненных </w:t>
      </w:r>
      <w:r w:rsidR="00842C26">
        <w:t>документов</w:t>
      </w:r>
      <w:r w:rsidR="00842C26" w:rsidRPr="00974A6D">
        <w:t xml:space="preserve"> нормативно</w:t>
      </w:r>
      <w:r w:rsidR="00974A6D" w:rsidRPr="00974A6D">
        <w:t xml:space="preserve"> – правовой базы фун</w:t>
      </w:r>
      <w:r>
        <w:t xml:space="preserve">кционирования ДОУ на </w:t>
      </w:r>
      <w:r w:rsidR="00842C26">
        <w:t xml:space="preserve">втором </w:t>
      </w:r>
      <w:r w:rsidR="00842C26" w:rsidRPr="00974A6D">
        <w:t>этапе</w:t>
      </w:r>
      <w:r w:rsidR="00974A6D" w:rsidRPr="00974A6D">
        <w:t xml:space="preserve"> (выполнение задач ФОП ДО)</w:t>
      </w:r>
    </w:p>
    <w:p w14:paraId="495AC871" w14:textId="5A5E5E6B" w:rsidR="00974A6D" w:rsidRPr="000D2855" w:rsidRDefault="00974A6D" w:rsidP="000F2BD7">
      <w:pPr>
        <w:jc w:val="both"/>
      </w:pPr>
      <w:r w:rsidRPr="000D2855">
        <w:t xml:space="preserve">1.1.2. </w:t>
      </w:r>
      <w:r w:rsidR="0049362C" w:rsidRPr="00133F03">
        <w:t>продолжать</w:t>
      </w:r>
      <w:r w:rsidR="0049362C">
        <w:t xml:space="preserve"> теоретическую и практическую подготовку </w:t>
      </w:r>
      <w:r w:rsidR="00EC3F4F">
        <w:t>педагогов</w:t>
      </w:r>
      <w:r w:rsidR="00EC3F4F" w:rsidRPr="000D2855">
        <w:t xml:space="preserve"> к</w:t>
      </w:r>
      <w:r w:rsidRPr="000D2855">
        <w:t xml:space="preserve"> инновационной деятельности в ДО </w:t>
      </w:r>
      <w:r w:rsidR="00EC3F4F" w:rsidRPr="000D2855">
        <w:t>- от</w:t>
      </w:r>
      <w:r w:rsidRPr="000D2855">
        <w:t xml:space="preserve"> наставничества к мастерству: </w:t>
      </w:r>
      <w:r w:rsidR="00EC3F4F">
        <w:t>активизировать идеи</w:t>
      </w:r>
      <w:r w:rsidR="00207DB5">
        <w:t xml:space="preserve"> </w:t>
      </w:r>
      <w:r w:rsidR="00EC3F4F">
        <w:t xml:space="preserve">ведущие </w:t>
      </w:r>
      <w:r w:rsidR="00EC3F4F" w:rsidRPr="000D2855">
        <w:t>к</w:t>
      </w:r>
      <w:r w:rsidRPr="000D2855">
        <w:t xml:space="preserve"> профессион</w:t>
      </w:r>
      <w:r w:rsidR="00207DB5">
        <w:t>альному успеху</w:t>
      </w:r>
      <w:r w:rsidR="00260F3B">
        <w:t>;</w:t>
      </w:r>
      <w:r w:rsidR="0049362C">
        <w:t xml:space="preserve"> </w:t>
      </w:r>
      <w:r w:rsidR="00260F3B" w:rsidRPr="00133F03">
        <w:t>р</w:t>
      </w:r>
      <w:r w:rsidR="00096A42" w:rsidRPr="00133F03">
        <w:t>азработа</w:t>
      </w:r>
      <w:r w:rsidR="00207DB5" w:rsidRPr="00133F03">
        <w:t xml:space="preserve">ть </w:t>
      </w:r>
      <w:r w:rsidR="00133F03" w:rsidRPr="00133F03">
        <w:t>пакет документов,</w:t>
      </w:r>
      <w:r w:rsidR="00207DB5" w:rsidRPr="00133F03">
        <w:t xml:space="preserve"> направленных</w:t>
      </w:r>
      <w:r w:rsidR="00096A42" w:rsidRPr="00133F03">
        <w:t xml:space="preserve"> на </w:t>
      </w:r>
      <w:r w:rsidR="00207DB5" w:rsidRPr="00133F03">
        <w:t xml:space="preserve">результат </w:t>
      </w:r>
      <w:r w:rsidR="0049362C" w:rsidRPr="00133F03">
        <w:t xml:space="preserve">   </w:t>
      </w:r>
      <w:r w:rsidR="00207DB5" w:rsidRPr="00133F03">
        <w:t xml:space="preserve">деятельности </w:t>
      </w:r>
      <w:r w:rsidRPr="00133F03">
        <w:t xml:space="preserve">  управленческого</w:t>
      </w:r>
      <w:r w:rsidR="0049362C" w:rsidRPr="00133F03">
        <w:t xml:space="preserve"> </w:t>
      </w:r>
      <w:r w:rsidR="00207DB5" w:rsidRPr="00133F03">
        <w:t xml:space="preserve">опыта и педагогического совершенства </w:t>
      </w:r>
      <w:r w:rsidRPr="00133F03">
        <w:t xml:space="preserve">  по повышению</w:t>
      </w:r>
      <w:r w:rsidRPr="000D2855">
        <w:t xml:space="preserve"> педагогических </w:t>
      </w:r>
      <w:r w:rsidR="00EC3F4F" w:rsidRPr="000D2855">
        <w:t>знаний и деловой</w:t>
      </w:r>
      <w:r w:rsidR="000D2855" w:rsidRPr="000D2855">
        <w:t xml:space="preserve"> квалификации </w:t>
      </w:r>
      <w:r w:rsidR="00133F03" w:rsidRPr="000D2855">
        <w:t>сотрудников в</w:t>
      </w:r>
      <w:r w:rsidR="000D2855" w:rsidRPr="000D2855">
        <w:t xml:space="preserve"> контексте</w:t>
      </w:r>
      <w:r w:rsidRPr="000D2855">
        <w:t xml:space="preserve"> реализации программы</w:t>
      </w:r>
      <w:r w:rsidRPr="000D2855">
        <w:rPr>
          <w:sz w:val="16"/>
          <w:szCs w:val="16"/>
        </w:rPr>
        <w:t>.</w:t>
      </w:r>
      <w:r w:rsidRPr="000D2855">
        <w:t xml:space="preserve"> </w:t>
      </w:r>
      <w:r w:rsidR="00E14405">
        <w:t>ФОП ДО</w:t>
      </w:r>
      <w:r w:rsidR="00823DFF">
        <w:t xml:space="preserve"> на втором внедренческом этапе </w:t>
      </w:r>
    </w:p>
    <w:p w14:paraId="3AC86042" w14:textId="6A35551F" w:rsidR="000D2855" w:rsidRPr="000D2855" w:rsidRDefault="00974A6D" w:rsidP="000F2BD7">
      <w:pPr>
        <w:jc w:val="both"/>
      </w:pPr>
      <w:r w:rsidRPr="000D2855">
        <w:t xml:space="preserve">1.1.3. </w:t>
      </w:r>
      <w:r w:rsidR="000F2BD7" w:rsidRPr="00133F03">
        <w:t xml:space="preserve">определить эффективность </w:t>
      </w:r>
      <w:r w:rsidR="00133F03" w:rsidRPr="00133F03">
        <w:t>использования новых</w:t>
      </w:r>
      <w:r w:rsidR="00133F03">
        <w:t xml:space="preserve"> приемов</w:t>
      </w:r>
      <w:r w:rsidR="008A0037">
        <w:t xml:space="preserve"> </w:t>
      </w:r>
      <w:r w:rsidR="007B16CC">
        <w:t>направленных на повышение</w:t>
      </w:r>
      <w:r w:rsidRPr="000D2855">
        <w:t xml:space="preserve"> педагогической    </w:t>
      </w:r>
      <w:r w:rsidR="00133F03" w:rsidRPr="000D2855">
        <w:rPr>
          <w:b/>
        </w:rPr>
        <w:t>самостоятельности</w:t>
      </w:r>
      <w:r w:rsidR="00133F03" w:rsidRPr="000D2855">
        <w:t xml:space="preserve"> по проявлению</w:t>
      </w:r>
      <w:r w:rsidRPr="000D2855">
        <w:t xml:space="preserve"> </w:t>
      </w:r>
      <w:proofErr w:type="gramStart"/>
      <w:r w:rsidRPr="000D2855">
        <w:t>педагогического  мастерства</w:t>
      </w:r>
      <w:proofErr w:type="gramEnd"/>
      <w:r w:rsidRPr="000D2855">
        <w:t xml:space="preserve">  в аспекте  инновационной деятельности и поиска внедрения новых механизмов  для мотивации </w:t>
      </w:r>
      <w:r w:rsidR="000D2855" w:rsidRPr="000D2855">
        <w:t>пополнения и обновления методического обеспечения для полноценной реализации ФОП ДО.</w:t>
      </w:r>
      <w:r w:rsidRPr="000D2855">
        <w:t xml:space="preserve"> </w:t>
      </w:r>
    </w:p>
    <w:p w14:paraId="34218936" w14:textId="33A874EA" w:rsidR="00974A6D" w:rsidRPr="006370C4" w:rsidRDefault="00974A6D" w:rsidP="000F2BD7">
      <w:pPr>
        <w:jc w:val="both"/>
      </w:pPr>
      <w:r w:rsidRPr="006370C4">
        <w:rPr>
          <w:b/>
          <w:sz w:val="22"/>
          <w:szCs w:val="22"/>
        </w:rPr>
        <w:t xml:space="preserve">2. </w:t>
      </w:r>
      <w:r w:rsidRPr="00133F03">
        <w:rPr>
          <w:b/>
        </w:rPr>
        <w:t>С</w:t>
      </w:r>
      <w:r w:rsidR="007B16CC" w:rsidRPr="00133F03">
        <w:rPr>
          <w:b/>
        </w:rPr>
        <w:t xml:space="preserve">овершенствовать </w:t>
      </w:r>
      <w:r w:rsidR="00133F03" w:rsidRPr="00133F03">
        <w:rPr>
          <w:b/>
        </w:rPr>
        <w:t>созданные</w:t>
      </w:r>
      <w:r w:rsidR="00133F03">
        <w:rPr>
          <w:b/>
        </w:rPr>
        <w:t xml:space="preserve"> </w:t>
      </w:r>
      <w:r w:rsidR="00133F03" w:rsidRPr="006370C4">
        <w:t xml:space="preserve">условия </w:t>
      </w:r>
      <w:r w:rsidR="00133F03">
        <w:t>необходимые</w:t>
      </w:r>
      <w:r w:rsidR="007B16CC">
        <w:t xml:space="preserve"> </w:t>
      </w:r>
      <w:r w:rsidRPr="006370C4">
        <w:t xml:space="preserve">для </w:t>
      </w:r>
      <w:r w:rsidR="000D2855" w:rsidRPr="006370C4">
        <w:t xml:space="preserve">формирования инфраструктуры и комплектации </w:t>
      </w:r>
      <w:r w:rsidR="006370C4" w:rsidRPr="006370C4">
        <w:t xml:space="preserve">учебно-методических материалов, на основе проектирования и оценки реализации внедрения РППС ДО в аспекте решения образовательных задач </w:t>
      </w:r>
      <w:r w:rsidRPr="006370C4">
        <w:t xml:space="preserve">в совместной </w:t>
      </w:r>
      <w:r w:rsidR="00133F03" w:rsidRPr="006370C4">
        <w:t>деятельности педагога</w:t>
      </w:r>
      <w:r w:rsidRPr="006370C4">
        <w:t xml:space="preserve"> с детьми</w:t>
      </w:r>
      <w:r w:rsidR="006370C4" w:rsidRPr="006370C4">
        <w:t>.</w:t>
      </w:r>
    </w:p>
    <w:p w14:paraId="0599B02B" w14:textId="77777777" w:rsidR="00974A6D" w:rsidRPr="006370C4" w:rsidRDefault="00974A6D" w:rsidP="000F2BD7">
      <w:pPr>
        <w:jc w:val="both"/>
        <w:rPr>
          <w:b/>
        </w:rPr>
      </w:pPr>
      <w:r w:rsidRPr="006370C4">
        <w:t xml:space="preserve">2.1. </w:t>
      </w:r>
      <w:r w:rsidRPr="006370C4">
        <w:rPr>
          <w:b/>
        </w:rPr>
        <w:t>в образовательном процессе:</w:t>
      </w:r>
    </w:p>
    <w:p w14:paraId="74080309" w14:textId="77777777" w:rsidR="006370C4" w:rsidRPr="006370C4" w:rsidRDefault="006370C4" w:rsidP="000F2BD7">
      <w:pPr>
        <w:jc w:val="both"/>
      </w:pPr>
      <w:r w:rsidRPr="006370C4">
        <w:t>2.</w:t>
      </w:r>
      <w:proofErr w:type="gramStart"/>
      <w:r w:rsidR="007B16CC">
        <w:t>1.</w:t>
      </w:r>
      <w:r w:rsidR="007B16CC" w:rsidRPr="00133F03">
        <w:rPr>
          <w:b/>
        </w:rPr>
        <w:t>продолжать</w:t>
      </w:r>
      <w:proofErr w:type="gramEnd"/>
      <w:r w:rsidR="007B16CC" w:rsidRPr="00133F03">
        <w:t xml:space="preserve"> </w:t>
      </w:r>
      <w:r w:rsidR="00974A6D" w:rsidRPr="00133F03">
        <w:t xml:space="preserve"> </w:t>
      </w:r>
      <w:r w:rsidR="007B16CC" w:rsidRPr="00133F03">
        <w:t>пополнение</w:t>
      </w:r>
      <w:r w:rsidR="007B16CC">
        <w:t xml:space="preserve"> </w:t>
      </w:r>
      <w:r w:rsidRPr="006370C4">
        <w:t xml:space="preserve"> систематизированного</w:t>
      </w:r>
      <w:r w:rsidR="00974A6D" w:rsidRPr="006370C4">
        <w:t xml:space="preserve">  банка практическ</w:t>
      </w:r>
      <w:r w:rsidRPr="006370C4">
        <w:t>ого материала для</w:t>
      </w:r>
      <w:r w:rsidR="00974A6D" w:rsidRPr="006370C4">
        <w:t xml:space="preserve"> </w:t>
      </w:r>
      <w:r w:rsidRPr="006370C4">
        <w:t xml:space="preserve">внедрения </w:t>
      </w:r>
      <w:r w:rsidR="00974A6D" w:rsidRPr="006370C4">
        <w:t>проектной деятельности как современной педагогической технологии</w:t>
      </w:r>
      <w:r w:rsidRPr="006370C4">
        <w:t>.</w:t>
      </w:r>
      <w:r w:rsidR="00974A6D" w:rsidRPr="006370C4">
        <w:t xml:space="preserve"> </w:t>
      </w:r>
    </w:p>
    <w:p w14:paraId="726970EB" w14:textId="74795E21" w:rsidR="00974A6D" w:rsidRPr="006370C4" w:rsidRDefault="00974A6D" w:rsidP="000F2BD7">
      <w:pPr>
        <w:jc w:val="both"/>
        <w:rPr>
          <w:sz w:val="16"/>
          <w:szCs w:val="16"/>
        </w:rPr>
      </w:pPr>
      <w:r w:rsidRPr="006370C4">
        <w:rPr>
          <w:sz w:val="22"/>
          <w:szCs w:val="22"/>
        </w:rPr>
        <w:t xml:space="preserve">2.2. </w:t>
      </w:r>
      <w:r w:rsidR="00032D3D" w:rsidRPr="00133F03">
        <w:rPr>
          <w:b/>
        </w:rPr>
        <w:t xml:space="preserve">отрегулировать </w:t>
      </w:r>
      <w:r w:rsidR="00133F03" w:rsidRPr="00133F03">
        <w:rPr>
          <w:b/>
        </w:rPr>
        <w:t>содержание</w:t>
      </w:r>
      <w:r w:rsidR="00133F03" w:rsidRPr="006370C4">
        <w:rPr>
          <w:sz w:val="22"/>
          <w:szCs w:val="22"/>
        </w:rPr>
        <w:t xml:space="preserve"> </w:t>
      </w:r>
      <w:r w:rsidR="00133F03">
        <w:rPr>
          <w:sz w:val="22"/>
          <w:szCs w:val="22"/>
        </w:rPr>
        <w:t>и</w:t>
      </w:r>
      <w:r w:rsidR="00032D3D">
        <w:rPr>
          <w:sz w:val="22"/>
          <w:szCs w:val="22"/>
        </w:rPr>
        <w:t xml:space="preserve"> </w:t>
      </w:r>
      <w:r w:rsidR="006370C4" w:rsidRPr="006370C4">
        <w:rPr>
          <w:sz w:val="22"/>
          <w:szCs w:val="22"/>
        </w:rPr>
        <w:t xml:space="preserve">объём формируемой части программы для </w:t>
      </w:r>
      <w:r w:rsidRPr="006370C4">
        <w:rPr>
          <w:b/>
          <w:sz w:val="22"/>
          <w:szCs w:val="22"/>
        </w:rPr>
        <w:t>создани</w:t>
      </w:r>
      <w:r w:rsidR="006370C4" w:rsidRPr="006370C4">
        <w:rPr>
          <w:b/>
          <w:sz w:val="22"/>
          <w:szCs w:val="22"/>
        </w:rPr>
        <w:t>я</w:t>
      </w:r>
      <w:r w:rsidRPr="006370C4">
        <w:rPr>
          <w:sz w:val="22"/>
          <w:szCs w:val="22"/>
        </w:rPr>
        <w:t xml:space="preserve"> педагогических условий приобщения детей к историческому </w:t>
      </w:r>
      <w:r w:rsidR="00133F03" w:rsidRPr="006370C4">
        <w:rPr>
          <w:sz w:val="22"/>
          <w:szCs w:val="22"/>
        </w:rPr>
        <w:t>прошлому</w:t>
      </w:r>
      <w:r w:rsidR="00133F03" w:rsidRPr="00032D3D">
        <w:rPr>
          <w:sz w:val="20"/>
          <w:szCs w:val="20"/>
        </w:rPr>
        <w:t xml:space="preserve">, </w:t>
      </w:r>
      <w:proofErr w:type="spellStart"/>
      <w:r w:rsidR="00133F03" w:rsidRPr="00032D3D">
        <w:rPr>
          <w:sz w:val="20"/>
          <w:szCs w:val="20"/>
        </w:rPr>
        <w:t>гражданско</w:t>
      </w:r>
      <w:proofErr w:type="spellEnd"/>
      <w:r w:rsidR="00032D3D" w:rsidRPr="00D61096">
        <w:rPr>
          <w:b/>
          <w:sz w:val="20"/>
          <w:szCs w:val="20"/>
          <w:u w:val="single"/>
        </w:rPr>
        <w:t xml:space="preserve"> -</w:t>
      </w:r>
      <w:r w:rsidR="00032D3D" w:rsidRPr="00D61096">
        <w:rPr>
          <w:b/>
          <w:sz w:val="16"/>
          <w:szCs w:val="16"/>
          <w:u w:val="single"/>
        </w:rPr>
        <w:t xml:space="preserve"> </w:t>
      </w:r>
      <w:r w:rsidR="00133F03" w:rsidRPr="00133F03">
        <w:rPr>
          <w:b/>
          <w:sz w:val="22"/>
          <w:szCs w:val="22"/>
        </w:rPr>
        <w:t>патриотическое воспитание</w:t>
      </w:r>
      <w:r w:rsidR="00D61096" w:rsidRPr="00133F03">
        <w:rPr>
          <w:b/>
          <w:sz w:val="22"/>
          <w:szCs w:val="22"/>
        </w:rPr>
        <w:t xml:space="preserve">, социализацию дошкольника в </w:t>
      </w:r>
      <w:r w:rsidR="00133F03" w:rsidRPr="00133F03">
        <w:rPr>
          <w:b/>
          <w:sz w:val="22"/>
          <w:szCs w:val="22"/>
        </w:rPr>
        <w:t>социуме,</w:t>
      </w:r>
      <w:r w:rsidR="00133F03">
        <w:rPr>
          <w:b/>
          <w:sz w:val="22"/>
          <w:szCs w:val="22"/>
          <w:u w:val="single"/>
        </w:rPr>
        <w:t xml:space="preserve"> </w:t>
      </w:r>
      <w:r w:rsidR="00133F03" w:rsidRPr="006370C4">
        <w:rPr>
          <w:sz w:val="22"/>
          <w:szCs w:val="22"/>
        </w:rPr>
        <w:t>развитие детской</w:t>
      </w:r>
      <w:r w:rsidRPr="006370C4">
        <w:rPr>
          <w:sz w:val="22"/>
          <w:szCs w:val="22"/>
        </w:rPr>
        <w:t xml:space="preserve"> инициативы и </w:t>
      </w:r>
      <w:r w:rsidR="00133F03" w:rsidRPr="006370C4">
        <w:rPr>
          <w:sz w:val="22"/>
          <w:szCs w:val="22"/>
        </w:rPr>
        <w:t>самостоятельности через внедрение</w:t>
      </w:r>
      <w:r w:rsidRPr="006370C4">
        <w:rPr>
          <w:sz w:val="22"/>
          <w:szCs w:val="22"/>
        </w:rPr>
        <w:t xml:space="preserve"> в образовательный процесс проекта «Байкал жемчужина Сибири» </w:t>
      </w:r>
      <w:r w:rsidRPr="006370C4">
        <w:rPr>
          <w:sz w:val="16"/>
          <w:szCs w:val="16"/>
        </w:rPr>
        <w:t>(63-269,277)</w:t>
      </w:r>
    </w:p>
    <w:p w14:paraId="521DE2ED" w14:textId="4B413572" w:rsidR="00974A6D" w:rsidRPr="00587CF2" w:rsidRDefault="00974A6D" w:rsidP="000F2BD7">
      <w:pPr>
        <w:jc w:val="both"/>
        <w:rPr>
          <w:b/>
        </w:rPr>
      </w:pPr>
      <w:r w:rsidRPr="00587CF2">
        <w:t>3.</w:t>
      </w:r>
      <w:r w:rsidR="00032D3D">
        <w:rPr>
          <w:b/>
        </w:rPr>
        <w:t xml:space="preserve"> </w:t>
      </w:r>
      <w:proofErr w:type="gramStart"/>
      <w:r w:rsidR="00D61096" w:rsidRPr="00133F03">
        <w:rPr>
          <w:b/>
        </w:rPr>
        <w:t>О</w:t>
      </w:r>
      <w:r w:rsidRPr="00133F03">
        <w:rPr>
          <w:b/>
        </w:rPr>
        <w:t>бобщить  целенаправленную</w:t>
      </w:r>
      <w:proofErr w:type="gramEnd"/>
      <w:r w:rsidRPr="00587CF2">
        <w:rPr>
          <w:b/>
        </w:rPr>
        <w:t xml:space="preserve">   и плано</w:t>
      </w:r>
      <w:r w:rsidR="00587CF2" w:rsidRPr="00587CF2">
        <w:rPr>
          <w:b/>
        </w:rPr>
        <w:t>вую работу</w:t>
      </w:r>
      <w:r w:rsidR="00260F3B">
        <w:rPr>
          <w:b/>
        </w:rPr>
        <w:t xml:space="preserve"> </w:t>
      </w:r>
      <w:r w:rsidR="00CD651C">
        <w:rPr>
          <w:b/>
        </w:rPr>
        <w:t xml:space="preserve">по </w:t>
      </w:r>
      <w:r w:rsidR="00260F3B">
        <w:rPr>
          <w:b/>
        </w:rPr>
        <w:t>реализации  первого этапа</w:t>
      </w:r>
      <w:r w:rsidR="00CD651C">
        <w:rPr>
          <w:b/>
        </w:rPr>
        <w:t xml:space="preserve"> Программы Развития в аспекте  создания</w:t>
      </w:r>
      <w:r w:rsidRPr="00587CF2">
        <w:rPr>
          <w:b/>
        </w:rPr>
        <w:t xml:space="preserve">  </w:t>
      </w:r>
      <w:r w:rsidR="00587CF2" w:rsidRPr="00587CF2">
        <w:rPr>
          <w:b/>
        </w:rPr>
        <w:t>психологического сопровождения педагогов</w:t>
      </w:r>
      <w:r w:rsidR="00260F3B">
        <w:rPr>
          <w:b/>
        </w:rPr>
        <w:t xml:space="preserve">  (</w:t>
      </w:r>
      <w:r w:rsidR="00D61096">
        <w:rPr>
          <w:b/>
        </w:rPr>
        <w:t xml:space="preserve">второй </w:t>
      </w:r>
      <w:proofErr w:type="spellStart"/>
      <w:r w:rsidR="00032D3D">
        <w:rPr>
          <w:b/>
        </w:rPr>
        <w:t>теоретико</w:t>
      </w:r>
      <w:proofErr w:type="spellEnd"/>
      <w:r w:rsidR="00E62ED1">
        <w:rPr>
          <w:b/>
        </w:rPr>
        <w:t xml:space="preserve"> – конструктивный этап</w:t>
      </w:r>
      <w:r w:rsidR="00032D3D">
        <w:rPr>
          <w:b/>
        </w:rPr>
        <w:t>) в первом разделе второй части</w:t>
      </w:r>
      <w:r w:rsidR="00587CF2" w:rsidRPr="00587CF2">
        <w:rPr>
          <w:b/>
        </w:rPr>
        <w:t xml:space="preserve"> </w:t>
      </w:r>
      <w:r w:rsidRPr="00587CF2">
        <w:rPr>
          <w:b/>
        </w:rPr>
        <w:t>успешного взаимодействия с семьями  воспитанников в ДОО</w:t>
      </w:r>
    </w:p>
    <w:p w14:paraId="5F978C2A" w14:textId="77777777" w:rsidR="00974A6D" w:rsidRPr="00587CF2" w:rsidRDefault="00974A6D" w:rsidP="000F2BD7">
      <w:pPr>
        <w:jc w:val="both"/>
        <w:rPr>
          <w:b/>
        </w:rPr>
      </w:pPr>
      <w:r w:rsidRPr="00587CF2">
        <w:rPr>
          <w:b/>
        </w:rPr>
        <w:t>3.1.    в образовательном процессе:</w:t>
      </w:r>
    </w:p>
    <w:p w14:paraId="53E920F1" w14:textId="4BCFF4DF" w:rsidR="00974A6D" w:rsidRPr="00387AF2" w:rsidRDefault="00974A6D" w:rsidP="000F2BD7">
      <w:pPr>
        <w:jc w:val="both"/>
        <w:rPr>
          <w:sz w:val="18"/>
          <w:szCs w:val="18"/>
        </w:rPr>
      </w:pPr>
      <w:r w:rsidRPr="00387AF2">
        <w:rPr>
          <w:b/>
        </w:rPr>
        <w:t xml:space="preserve">3.1.1. </w:t>
      </w:r>
      <w:r w:rsidR="00032D3D" w:rsidRPr="00133F03">
        <w:t xml:space="preserve">отрегулировать </w:t>
      </w:r>
      <w:r w:rsidR="00133F03" w:rsidRPr="00133F03">
        <w:t>наполняемость</w:t>
      </w:r>
      <w:r w:rsidR="00133F03">
        <w:t xml:space="preserve"> </w:t>
      </w:r>
      <w:r w:rsidR="00133F03" w:rsidRPr="00387AF2">
        <w:t>банка</w:t>
      </w:r>
      <w:r w:rsidRPr="00387AF2">
        <w:t xml:space="preserve"> практического материала</w:t>
      </w:r>
      <w:r w:rsidR="00587CF2" w:rsidRPr="00387AF2">
        <w:t xml:space="preserve"> для работы с родителями</w:t>
      </w:r>
      <w:r w:rsidRPr="00387AF2">
        <w:t xml:space="preserve"> </w:t>
      </w:r>
      <w:r w:rsidR="00587CF2" w:rsidRPr="00387AF2">
        <w:t xml:space="preserve">как одно из условий в перспективе успешной реализации ФОП ДО. </w:t>
      </w:r>
      <w:r w:rsidR="00587CF2" w:rsidRPr="00387AF2">
        <w:rPr>
          <w:sz w:val="18"/>
          <w:szCs w:val="18"/>
        </w:rPr>
        <w:t>(см.63-68)</w:t>
      </w:r>
      <w:r w:rsidR="00587CF2" w:rsidRPr="00387AF2">
        <w:t>,</w:t>
      </w:r>
      <w:r w:rsidRPr="00387AF2">
        <w:t xml:space="preserve"> </w:t>
      </w:r>
      <w:r w:rsidRPr="00387AF2">
        <w:rPr>
          <w:sz w:val="18"/>
          <w:szCs w:val="18"/>
        </w:rPr>
        <w:t>(63-113, 62\46)</w:t>
      </w:r>
    </w:p>
    <w:p w14:paraId="31A196CB" w14:textId="77777777" w:rsidR="00974A6D" w:rsidRPr="00387AF2" w:rsidRDefault="00032D3D" w:rsidP="000F2BD7">
      <w:pPr>
        <w:jc w:val="both"/>
        <w:rPr>
          <w:sz w:val="16"/>
          <w:szCs w:val="16"/>
        </w:rPr>
      </w:pPr>
      <w:r>
        <w:t>3.1.2. продолжать</w:t>
      </w:r>
      <w:r w:rsidR="00974A6D" w:rsidRPr="00387AF2">
        <w:t xml:space="preserve"> </w:t>
      </w:r>
      <w:proofErr w:type="gramStart"/>
      <w:r>
        <w:t>использовать  и</w:t>
      </w:r>
      <w:proofErr w:type="gramEnd"/>
      <w:r w:rsidR="00974A6D" w:rsidRPr="00387AF2">
        <w:t xml:space="preserve"> находить современные  формы эффективного сотрудничества педагогов и узких специалистов</w:t>
      </w:r>
      <w:r w:rsidR="00587CF2" w:rsidRPr="00387AF2">
        <w:t xml:space="preserve">, наставников и молодых специалистов </w:t>
      </w:r>
      <w:r w:rsidR="00974A6D" w:rsidRPr="00387AF2">
        <w:t xml:space="preserve">с родителями воспитанников в обеспечении </w:t>
      </w:r>
      <w:proofErr w:type="spellStart"/>
      <w:r w:rsidR="00974A6D" w:rsidRPr="00387AF2">
        <w:t>психолого</w:t>
      </w:r>
      <w:proofErr w:type="spellEnd"/>
      <w:r w:rsidR="00974A6D" w:rsidRPr="00387AF2">
        <w:t xml:space="preserve"> </w:t>
      </w:r>
      <w:r w:rsidR="00387AF2" w:rsidRPr="00387AF2">
        <w:t>- п</w:t>
      </w:r>
      <w:r w:rsidR="00974A6D" w:rsidRPr="00387AF2">
        <w:t xml:space="preserve">едагогической  поддержки семьи и повышения компетентности родителей в вопросах </w:t>
      </w:r>
      <w:r w:rsidR="00D61096" w:rsidRPr="00133F03">
        <w:rPr>
          <w:bCs/>
        </w:rPr>
        <w:t>социализации и</w:t>
      </w:r>
      <w:r w:rsidR="00D61096">
        <w:t xml:space="preserve"> </w:t>
      </w:r>
      <w:r w:rsidR="00587CF2" w:rsidRPr="00387AF2">
        <w:t>безопасного поведения детей (условия профилактики терроризма</w:t>
      </w:r>
      <w:r w:rsidR="00387AF2" w:rsidRPr="00387AF2">
        <w:t xml:space="preserve"> и ЧС).</w:t>
      </w:r>
      <w:r w:rsidR="00974A6D" w:rsidRPr="00387AF2">
        <w:t xml:space="preserve"> </w:t>
      </w:r>
      <w:r w:rsidR="00974A6D" w:rsidRPr="00387AF2">
        <w:rPr>
          <w:sz w:val="16"/>
          <w:szCs w:val="16"/>
        </w:rPr>
        <w:t xml:space="preserve">(ФГОС </w:t>
      </w:r>
      <w:proofErr w:type="gramStart"/>
      <w:r w:rsidR="00974A6D" w:rsidRPr="00387AF2">
        <w:rPr>
          <w:sz w:val="16"/>
          <w:szCs w:val="16"/>
        </w:rPr>
        <w:t>ДО  п.</w:t>
      </w:r>
      <w:proofErr w:type="gramEnd"/>
      <w:r w:rsidR="00974A6D" w:rsidRPr="00387AF2">
        <w:rPr>
          <w:sz w:val="16"/>
          <w:szCs w:val="16"/>
        </w:rPr>
        <w:t xml:space="preserve"> 3.2,3,  ФЗ п.3 </w:t>
      </w:r>
      <w:proofErr w:type="spellStart"/>
      <w:r w:rsidR="00974A6D" w:rsidRPr="00387AF2">
        <w:rPr>
          <w:sz w:val="16"/>
          <w:szCs w:val="16"/>
        </w:rPr>
        <w:t>ст</w:t>
      </w:r>
      <w:proofErr w:type="spellEnd"/>
      <w:r w:rsidR="00974A6D" w:rsidRPr="00387AF2">
        <w:rPr>
          <w:sz w:val="16"/>
          <w:szCs w:val="16"/>
        </w:rPr>
        <w:t xml:space="preserve"> 28) – сб. 63-113; 62\18 - 218, 215 ), (62\18. 379, 403, 384)</w:t>
      </w:r>
    </w:p>
    <w:p w14:paraId="1F22AA09" w14:textId="77777777" w:rsidR="00974A6D" w:rsidRPr="00387AF2" w:rsidRDefault="00974A6D" w:rsidP="000F2BD7">
      <w:pPr>
        <w:jc w:val="both"/>
        <w:rPr>
          <w:b/>
        </w:rPr>
      </w:pPr>
      <w:r w:rsidRPr="00387AF2">
        <w:rPr>
          <w:b/>
        </w:rPr>
        <w:t xml:space="preserve">3.2 в управленческом процессе </w:t>
      </w:r>
    </w:p>
    <w:p w14:paraId="0FE1EF44" w14:textId="77777777" w:rsidR="00974A6D" w:rsidRPr="00387AF2" w:rsidRDefault="00974A6D" w:rsidP="000F2BD7">
      <w:pPr>
        <w:jc w:val="both"/>
        <w:rPr>
          <w:sz w:val="16"/>
          <w:szCs w:val="16"/>
        </w:rPr>
      </w:pPr>
      <w:r w:rsidRPr="00387AF2">
        <w:t xml:space="preserve">3.2.1.  </w:t>
      </w:r>
      <w:r w:rsidR="00032D3D" w:rsidRPr="00133F03">
        <w:t>оформить</w:t>
      </w:r>
      <w:r w:rsidR="00387AF2" w:rsidRPr="00387AF2">
        <w:t xml:space="preserve"> </w:t>
      </w:r>
      <w:r w:rsidRPr="00387AF2">
        <w:t>пакет конс</w:t>
      </w:r>
      <w:r w:rsidR="00D61096">
        <w:t>ультативного материала направление -</w:t>
      </w:r>
      <w:r w:rsidRPr="00387AF2">
        <w:t xml:space="preserve"> </w:t>
      </w:r>
      <w:proofErr w:type="gramStart"/>
      <w:r w:rsidRPr="00387AF2">
        <w:t>использование  игровых</w:t>
      </w:r>
      <w:proofErr w:type="gramEnd"/>
      <w:r w:rsidRPr="00387AF2">
        <w:t xml:space="preserve"> ситуаций как средство формирования  у ребенка опыта  безопасного  поведения и умения справляться  с разнообразными ситуациями, несущими факторы риска поведения в быту у  старших дошкольников  – одно из условий  их подготовки к безболезненному переходу из статуса дошкольник в статус школьник </w:t>
      </w:r>
      <w:r w:rsidRPr="00387AF2">
        <w:rPr>
          <w:sz w:val="16"/>
          <w:szCs w:val="16"/>
        </w:rPr>
        <w:t>(63-385)</w:t>
      </w:r>
    </w:p>
    <w:p w14:paraId="69A4CEEE" w14:textId="77777777" w:rsidR="00974A6D" w:rsidRPr="00387AF2" w:rsidRDefault="00974A6D" w:rsidP="00974A6D">
      <w:pPr>
        <w:rPr>
          <w:color w:val="FF0000"/>
          <w:sz w:val="16"/>
          <w:szCs w:val="16"/>
        </w:rPr>
      </w:pPr>
    </w:p>
    <w:p w14:paraId="72A36862" w14:textId="77777777" w:rsidR="00974A6D" w:rsidRDefault="00974A6D" w:rsidP="00974A6D"/>
    <w:p w14:paraId="01E87556" w14:textId="77777777" w:rsidR="006535D8" w:rsidRDefault="00133F03"/>
    <w:sectPr w:rsidR="006535D8" w:rsidSect="00DA26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A6D"/>
    <w:rsid w:val="00032D3D"/>
    <w:rsid w:val="00096A42"/>
    <w:rsid w:val="000D2855"/>
    <w:rsid w:val="000F2BD7"/>
    <w:rsid w:val="00133F03"/>
    <w:rsid w:val="00167BE8"/>
    <w:rsid w:val="00207DB5"/>
    <w:rsid w:val="00260F3B"/>
    <w:rsid w:val="003362C5"/>
    <w:rsid w:val="00345EF4"/>
    <w:rsid w:val="00387AF2"/>
    <w:rsid w:val="0045789E"/>
    <w:rsid w:val="0049362C"/>
    <w:rsid w:val="00587CF2"/>
    <w:rsid w:val="006370C4"/>
    <w:rsid w:val="00756F64"/>
    <w:rsid w:val="007B16CC"/>
    <w:rsid w:val="00823DFF"/>
    <w:rsid w:val="00842C26"/>
    <w:rsid w:val="008A0037"/>
    <w:rsid w:val="00974A6D"/>
    <w:rsid w:val="00B2052E"/>
    <w:rsid w:val="00CD651C"/>
    <w:rsid w:val="00D61096"/>
    <w:rsid w:val="00DA6594"/>
    <w:rsid w:val="00DD770F"/>
    <w:rsid w:val="00E14405"/>
    <w:rsid w:val="00E62ED1"/>
    <w:rsid w:val="00EC3F4F"/>
    <w:rsid w:val="00ED2496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CF8"/>
  <w15:docId w15:val="{C5DAE584-A2DE-4C57-82A2-D987622C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№115</dc:creator>
  <cp:keywords/>
  <dc:description/>
  <cp:lastModifiedBy>Людмила Токарева</cp:lastModifiedBy>
  <cp:revision>15</cp:revision>
  <dcterms:created xsi:type="dcterms:W3CDTF">2023-04-28T05:53:00Z</dcterms:created>
  <dcterms:modified xsi:type="dcterms:W3CDTF">2024-09-26T08:20:00Z</dcterms:modified>
</cp:coreProperties>
</file>