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37633" w14:textId="41F6CA33" w:rsidR="00C57EB8" w:rsidRPr="00C57EB8" w:rsidRDefault="00C57EB8" w:rsidP="00C57EB8">
      <w:pPr>
        <w:spacing w:after="0" w:line="240" w:lineRule="auto"/>
        <w:ind w:firstLine="709"/>
        <w:jc w:val="center"/>
        <w:rPr>
          <w:rFonts w:ascii="Times New Roman" w:hAnsi="Times New Roman" w:cs="Times New Roman"/>
          <w:b/>
          <w:bCs/>
          <w:sz w:val="28"/>
          <w:szCs w:val="28"/>
        </w:rPr>
      </w:pPr>
      <w:r w:rsidRPr="00C57EB8">
        <w:rPr>
          <w:rFonts w:ascii="Times New Roman" w:hAnsi="Times New Roman" w:cs="Times New Roman"/>
          <w:b/>
          <w:bCs/>
          <w:sz w:val="28"/>
          <w:szCs w:val="28"/>
        </w:rPr>
        <w:t>КОММУНИКАЦИЯ КАК ПСИХОЛОГО-ПЕДАГОГИЧЕСКОЕ ПОНЯТИЕ</w:t>
      </w:r>
    </w:p>
    <w:p w14:paraId="4AEBFD59" w14:textId="77777777" w:rsidR="00C57EB8" w:rsidRDefault="00C57EB8" w:rsidP="00C57EB8">
      <w:pPr>
        <w:spacing w:after="0" w:line="240" w:lineRule="auto"/>
        <w:ind w:firstLine="709"/>
        <w:jc w:val="both"/>
        <w:rPr>
          <w:rFonts w:ascii="Times New Roman" w:hAnsi="Times New Roman" w:cs="Times New Roman"/>
          <w:sz w:val="28"/>
          <w:szCs w:val="28"/>
        </w:rPr>
      </w:pPr>
      <w:r w:rsidRPr="00C57EB8">
        <w:rPr>
          <w:rFonts w:ascii="Times New Roman" w:hAnsi="Times New Roman" w:cs="Times New Roman"/>
          <w:sz w:val="28"/>
          <w:szCs w:val="28"/>
        </w:rPr>
        <w:t xml:space="preserve">Коммуникация (от лат. </w:t>
      </w:r>
      <w:proofErr w:type="spellStart"/>
      <w:r w:rsidRPr="00C57EB8">
        <w:rPr>
          <w:rFonts w:ascii="Times New Roman" w:hAnsi="Times New Roman" w:cs="Times New Roman"/>
          <w:sz w:val="28"/>
          <w:szCs w:val="28"/>
        </w:rPr>
        <w:t>communicatio</w:t>
      </w:r>
      <w:proofErr w:type="spellEnd"/>
      <w:r w:rsidRPr="00C57EB8">
        <w:rPr>
          <w:rFonts w:ascii="Times New Roman" w:hAnsi="Times New Roman" w:cs="Times New Roman"/>
          <w:sz w:val="28"/>
          <w:szCs w:val="28"/>
        </w:rPr>
        <w:t xml:space="preserve"> – «сообщение», «передача») выделилась в самостоятельный объект исследования социальных наук в связи с развитием технических средств передачи информации, в первую очередь радио, в 20-х гг. XX в. Развитию теории коммуникации способствовало становление кибернетики, информатики, семиотики, которые термином коммуникация обозначают технические каналы и средства связи. Связь рассматривается как многокомпонентная, составленная из элементов система.</w:t>
      </w:r>
    </w:p>
    <w:p w14:paraId="3484F6AD" w14:textId="77777777" w:rsidR="00C57EB8" w:rsidRDefault="00C57EB8" w:rsidP="00C57EB8">
      <w:pPr>
        <w:spacing w:after="0" w:line="240" w:lineRule="auto"/>
        <w:ind w:firstLine="709"/>
        <w:jc w:val="both"/>
        <w:rPr>
          <w:rFonts w:ascii="Times New Roman" w:hAnsi="Times New Roman" w:cs="Times New Roman"/>
          <w:sz w:val="28"/>
          <w:szCs w:val="28"/>
        </w:rPr>
      </w:pPr>
      <w:r w:rsidRPr="00C57EB8">
        <w:rPr>
          <w:rFonts w:ascii="Times New Roman" w:hAnsi="Times New Roman" w:cs="Times New Roman"/>
          <w:sz w:val="28"/>
          <w:szCs w:val="28"/>
        </w:rPr>
        <w:t xml:space="preserve">Коммуникативное знание носит междисциплинарный характер. Коммуникация является «объектом </w:t>
      </w:r>
      <w:proofErr w:type="spellStart"/>
      <w:r w:rsidRPr="00C57EB8">
        <w:rPr>
          <w:rFonts w:ascii="Times New Roman" w:hAnsi="Times New Roman" w:cs="Times New Roman"/>
          <w:sz w:val="28"/>
          <w:szCs w:val="28"/>
        </w:rPr>
        <w:t>социогуманитарных</w:t>
      </w:r>
      <w:proofErr w:type="spellEnd"/>
      <w:r w:rsidRPr="00C57EB8">
        <w:rPr>
          <w:rFonts w:ascii="Times New Roman" w:hAnsi="Times New Roman" w:cs="Times New Roman"/>
          <w:sz w:val="28"/>
          <w:szCs w:val="28"/>
        </w:rPr>
        <w:t>, естественно</w:t>
      </w:r>
      <w:r>
        <w:rPr>
          <w:rFonts w:ascii="Times New Roman" w:hAnsi="Times New Roman" w:cs="Times New Roman"/>
          <w:sz w:val="28"/>
          <w:szCs w:val="28"/>
        </w:rPr>
        <w:t>-</w:t>
      </w:r>
      <w:r w:rsidRPr="00C57EB8">
        <w:rPr>
          <w:rFonts w:ascii="Times New Roman" w:hAnsi="Times New Roman" w:cs="Times New Roman"/>
          <w:sz w:val="28"/>
          <w:szCs w:val="28"/>
        </w:rPr>
        <w:t xml:space="preserve">научных и научно-технических дисциплин, каждая из которых вычленяет из коммуникации свой объект и предмет исследования». Технические дисциплины изучают возможности и способы передачи, обработки и хранения информации. </w:t>
      </w:r>
      <w:proofErr w:type="spellStart"/>
      <w:r w:rsidRPr="00C57EB8">
        <w:rPr>
          <w:rFonts w:ascii="Times New Roman" w:hAnsi="Times New Roman" w:cs="Times New Roman"/>
          <w:sz w:val="28"/>
          <w:szCs w:val="28"/>
        </w:rPr>
        <w:t>Социогуманитарные</w:t>
      </w:r>
      <w:proofErr w:type="spellEnd"/>
      <w:r w:rsidRPr="00C57EB8">
        <w:rPr>
          <w:rFonts w:ascii="Times New Roman" w:hAnsi="Times New Roman" w:cs="Times New Roman"/>
          <w:sz w:val="28"/>
          <w:szCs w:val="28"/>
        </w:rPr>
        <w:t xml:space="preserve"> науки (психология, лингвистика, психолингвистика, социология, социолингвистика, теория коммуникации, политология, культурология, этнография) рассматривают различные аспекты коммуникации с присущими им особенностями и спецификой. Так, например, лингвистика занимается проблемами вербальной коммуникации, психология и психолингвистика изучают причины, барьеры, затрудняющие 14 процесс коммуникации, а также мотивированность вербального и невербального поведения коммуникантов. </w:t>
      </w:r>
    </w:p>
    <w:p w14:paraId="294A81D1" w14:textId="2A630A0A" w:rsidR="00C57EB8" w:rsidRDefault="00C57EB8" w:rsidP="00C57EB8">
      <w:pPr>
        <w:spacing w:after="0" w:line="240" w:lineRule="auto"/>
        <w:ind w:firstLine="709"/>
        <w:jc w:val="both"/>
        <w:rPr>
          <w:rFonts w:ascii="Times New Roman" w:hAnsi="Times New Roman" w:cs="Times New Roman"/>
          <w:sz w:val="28"/>
          <w:szCs w:val="28"/>
        </w:rPr>
      </w:pPr>
      <w:r w:rsidRPr="00C57EB8">
        <w:rPr>
          <w:rFonts w:ascii="Times New Roman" w:hAnsi="Times New Roman" w:cs="Times New Roman"/>
          <w:sz w:val="28"/>
          <w:szCs w:val="28"/>
        </w:rPr>
        <w:t xml:space="preserve">Теория коммуникации как междисциплинарная наука рассматривает лингвистические, когнитивные и логико-философские аспекты коммуникации. Общая теория коммуникации изучает коммуникацию и коммуникативные процессы не в ряду прочих объектов, как, например, лингвистика или психология, а как основной объект. </w:t>
      </w:r>
    </w:p>
    <w:p w14:paraId="1BA8CA2E" w14:textId="5A6329E1" w:rsidR="00C57EB8" w:rsidRDefault="00C57EB8" w:rsidP="00C57EB8">
      <w:pPr>
        <w:spacing w:after="0" w:line="240" w:lineRule="auto"/>
        <w:ind w:firstLine="709"/>
        <w:jc w:val="both"/>
        <w:rPr>
          <w:rFonts w:ascii="Times New Roman" w:hAnsi="Times New Roman" w:cs="Times New Roman"/>
          <w:sz w:val="28"/>
          <w:szCs w:val="28"/>
        </w:rPr>
      </w:pPr>
      <w:r w:rsidRPr="00C57EB8">
        <w:rPr>
          <w:rFonts w:ascii="Times New Roman" w:hAnsi="Times New Roman" w:cs="Times New Roman"/>
          <w:sz w:val="28"/>
          <w:szCs w:val="28"/>
        </w:rPr>
        <w:t xml:space="preserve">Предметом теории коммуникации является «всеобщее в природных, социальных и технических системах обмена информацией. Данная теория рассматривает универсальную модель коммуникативного процесса, определяет его составляющие, выявляет общие закономерности коммуникативных процессов в различных областях действительности. Изучает особенности общения, взаимодействия, воздействия и влияние оценочного фактора, характерного для данной сферы знаний». Объектом лингвистической теории коммуникации выступают различные виды коммуникации. Субъектом выступает человек говорящий. Теория коммуникации имеет свой категориальный (понятийный) аппарат. Предельно общим является термин «коммуникация», который появился в научной литературе в начале XX века. На сегодня этот термин в социальной практике имеет в основном три интерпретации: </w:t>
      </w:r>
    </w:p>
    <w:p w14:paraId="69221ECA" w14:textId="77777777" w:rsidR="00C57EB8" w:rsidRDefault="00C57EB8" w:rsidP="00C57EB8">
      <w:pPr>
        <w:spacing w:after="0" w:line="240" w:lineRule="auto"/>
        <w:ind w:firstLine="709"/>
        <w:jc w:val="both"/>
        <w:rPr>
          <w:rFonts w:ascii="Times New Roman" w:hAnsi="Times New Roman" w:cs="Times New Roman"/>
          <w:sz w:val="28"/>
          <w:szCs w:val="28"/>
        </w:rPr>
      </w:pPr>
      <w:r w:rsidRPr="00C57EB8">
        <w:rPr>
          <w:rFonts w:ascii="Times New Roman" w:hAnsi="Times New Roman" w:cs="Times New Roman"/>
          <w:sz w:val="28"/>
          <w:szCs w:val="28"/>
        </w:rPr>
        <w:t xml:space="preserve">1) средство информации; </w:t>
      </w:r>
    </w:p>
    <w:p w14:paraId="034B33B4" w14:textId="77777777" w:rsidR="00C57EB8" w:rsidRDefault="00C57EB8" w:rsidP="00C57EB8">
      <w:pPr>
        <w:spacing w:after="0" w:line="240" w:lineRule="auto"/>
        <w:ind w:firstLine="709"/>
        <w:jc w:val="both"/>
        <w:rPr>
          <w:rFonts w:ascii="Times New Roman" w:hAnsi="Times New Roman" w:cs="Times New Roman"/>
          <w:sz w:val="28"/>
          <w:szCs w:val="28"/>
        </w:rPr>
      </w:pPr>
      <w:r w:rsidRPr="00C57EB8">
        <w:rPr>
          <w:rFonts w:ascii="Times New Roman" w:hAnsi="Times New Roman" w:cs="Times New Roman"/>
          <w:sz w:val="28"/>
          <w:szCs w:val="28"/>
        </w:rPr>
        <w:t xml:space="preserve">2) передача информации; </w:t>
      </w:r>
    </w:p>
    <w:p w14:paraId="04449827" w14:textId="77777777" w:rsidR="00C57EB8" w:rsidRDefault="00C57EB8" w:rsidP="00C57EB8">
      <w:pPr>
        <w:spacing w:after="0" w:line="240" w:lineRule="auto"/>
        <w:ind w:firstLine="709"/>
        <w:jc w:val="both"/>
        <w:rPr>
          <w:rFonts w:ascii="Times New Roman" w:hAnsi="Times New Roman" w:cs="Times New Roman"/>
          <w:sz w:val="28"/>
          <w:szCs w:val="28"/>
        </w:rPr>
      </w:pPr>
      <w:r w:rsidRPr="00C57EB8">
        <w:rPr>
          <w:rFonts w:ascii="Times New Roman" w:hAnsi="Times New Roman" w:cs="Times New Roman"/>
          <w:sz w:val="28"/>
          <w:szCs w:val="28"/>
        </w:rPr>
        <w:t xml:space="preserve">3) воздействие информации. </w:t>
      </w:r>
    </w:p>
    <w:p w14:paraId="291B2D62" w14:textId="77777777" w:rsidR="00C57EB8" w:rsidRDefault="00C57EB8" w:rsidP="00C57EB8">
      <w:pPr>
        <w:spacing w:after="0" w:line="240" w:lineRule="auto"/>
        <w:ind w:firstLine="709"/>
        <w:jc w:val="both"/>
        <w:rPr>
          <w:rFonts w:ascii="Times New Roman" w:hAnsi="Times New Roman" w:cs="Times New Roman"/>
          <w:sz w:val="28"/>
          <w:szCs w:val="28"/>
        </w:rPr>
      </w:pPr>
      <w:r w:rsidRPr="00C57EB8">
        <w:rPr>
          <w:rFonts w:ascii="Times New Roman" w:hAnsi="Times New Roman" w:cs="Times New Roman"/>
          <w:sz w:val="28"/>
          <w:szCs w:val="28"/>
        </w:rPr>
        <w:t xml:space="preserve">Л. Г. Викулов подчеркивает, что «во всех случаях термин коммуникация следует рассматривать как синоним слову связь. Главная функция </w:t>
      </w:r>
      <w:r w:rsidRPr="00C57EB8">
        <w:rPr>
          <w:rFonts w:ascii="Times New Roman" w:hAnsi="Times New Roman" w:cs="Times New Roman"/>
          <w:sz w:val="28"/>
          <w:szCs w:val="28"/>
        </w:rPr>
        <w:lastRenderedPageBreak/>
        <w:t xml:space="preserve">коммуникации – передавать информацию». В 1950-е годы началось интенсивное развитие новых научных направлений, в которых определяющую роль стала играть информация (теория информации К. Э. Шеннона, кибернетика Н. </w:t>
      </w:r>
      <w:proofErr w:type="spellStart"/>
      <w:r w:rsidRPr="00C57EB8">
        <w:rPr>
          <w:rFonts w:ascii="Times New Roman" w:hAnsi="Times New Roman" w:cs="Times New Roman"/>
          <w:sz w:val="28"/>
          <w:szCs w:val="28"/>
        </w:rPr>
        <w:t>Вииера</w:t>
      </w:r>
      <w:proofErr w:type="spellEnd"/>
      <w:r w:rsidRPr="00C57EB8">
        <w:rPr>
          <w:rFonts w:ascii="Times New Roman" w:hAnsi="Times New Roman" w:cs="Times New Roman"/>
          <w:sz w:val="28"/>
          <w:szCs w:val="28"/>
        </w:rPr>
        <w:t xml:space="preserve">, науки о языке и др.), способы ее передачи, хранения и т. д. Коммуникация как вид 15 информационного обмена, имеющего свои закономерности, сформировалась в самостоятельный объект исследования. Радиосвязь, в том числе и дальняя космическая, телевизионное вещание, средства массовой информации (СМИ) в целом, телекоммуникации, реклама, стали определять образ жизни человека в обществе. </w:t>
      </w:r>
    </w:p>
    <w:p w14:paraId="56E5AE21" w14:textId="1F194FE8" w:rsidR="00C57EB8" w:rsidRDefault="00C57EB8" w:rsidP="00C57EB8">
      <w:pPr>
        <w:spacing w:after="0" w:line="240" w:lineRule="auto"/>
        <w:ind w:firstLine="709"/>
        <w:jc w:val="both"/>
        <w:rPr>
          <w:rFonts w:ascii="Times New Roman" w:hAnsi="Times New Roman" w:cs="Times New Roman"/>
          <w:sz w:val="28"/>
          <w:szCs w:val="28"/>
        </w:rPr>
      </w:pPr>
      <w:r w:rsidRPr="00C57EB8">
        <w:rPr>
          <w:rFonts w:ascii="Times New Roman" w:hAnsi="Times New Roman" w:cs="Times New Roman"/>
          <w:sz w:val="28"/>
          <w:szCs w:val="28"/>
        </w:rPr>
        <w:t xml:space="preserve">Коммуникация представляет собой процесс обмена информацией между общающимися сторонами. С начала 1970-х гг. отмечается, что на этот процесс нельзя переносить методы общей теории информации, ориентированной, прежде всего, на техническую связь. В процессе «общения людей-коммуникантов информация движется по направлению друг к другу; она формируется, уточняется с учетом ориентировки на партнера. Кроме того, в процессе обмена информацией происходит коммуникативное воздействие на поведение партнера. Коммуникативное влияние как результат обмена информацией проявляется лишь тогда, когда адресант, направляющий информацию, и адресат, принимающий ее, обладают единой или сходной, согласованной системой кодирования и декодирования сообщений». Различают «вербальную и невербальную формы коммуникации. В свою очередь, вербальная коммуникация имеет устную и письменную формы». Виды коммуникации определяются по ряду признаков. </w:t>
      </w:r>
    </w:p>
    <w:p w14:paraId="3509573D" w14:textId="77777777" w:rsidR="00C57EB8" w:rsidRDefault="00C57EB8" w:rsidP="00C57EB8">
      <w:pPr>
        <w:spacing w:after="0" w:line="240" w:lineRule="auto"/>
        <w:ind w:firstLine="709"/>
        <w:jc w:val="both"/>
        <w:rPr>
          <w:rFonts w:ascii="Times New Roman" w:hAnsi="Times New Roman" w:cs="Times New Roman"/>
          <w:sz w:val="28"/>
          <w:szCs w:val="28"/>
        </w:rPr>
      </w:pPr>
      <w:r w:rsidRPr="00C57EB8">
        <w:rPr>
          <w:rFonts w:ascii="Times New Roman" w:hAnsi="Times New Roman" w:cs="Times New Roman"/>
          <w:sz w:val="28"/>
          <w:szCs w:val="28"/>
        </w:rPr>
        <w:t xml:space="preserve">I. Условия коммуникации: </w:t>
      </w:r>
    </w:p>
    <w:p w14:paraId="2499D15A" w14:textId="77777777" w:rsidR="00C57EB8" w:rsidRDefault="00C57EB8" w:rsidP="00C57EB8">
      <w:pPr>
        <w:spacing w:after="0" w:line="240" w:lineRule="auto"/>
        <w:ind w:firstLine="709"/>
        <w:jc w:val="both"/>
        <w:rPr>
          <w:rFonts w:ascii="Times New Roman" w:hAnsi="Times New Roman" w:cs="Times New Roman"/>
          <w:sz w:val="28"/>
          <w:szCs w:val="28"/>
        </w:rPr>
      </w:pPr>
      <w:r w:rsidRPr="00C57EB8">
        <w:rPr>
          <w:rFonts w:ascii="Times New Roman" w:hAnsi="Times New Roman" w:cs="Times New Roman"/>
          <w:sz w:val="28"/>
          <w:szCs w:val="28"/>
        </w:rPr>
        <w:sym w:font="Symbol" w:char="F02D"/>
      </w:r>
      <w:r w:rsidRPr="00C57EB8">
        <w:rPr>
          <w:rFonts w:ascii="Times New Roman" w:hAnsi="Times New Roman" w:cs="Times New Roman"/>
          <w:sz w:val="28"/>
          <w:szCs w:val="28"/>
        </w:rPr>
        <w:t xml:space="preserve"> прямая, или непосредственная, коммуникация с активной обратной связью (диалог) или с отсроченной обратной связью (например, письменное распоряжение, сообщение по радио); </w:t>
      </w:r>
    </w:p>
    <w:p w14:paraId="144CD5B1" w14:textId="77777777" w:rsidR="00C57EB8" w:rsidRDefault="00C57EB8" w:rsidP="00C57EB8">
      <w:pPr>
        <w:spacing w:after="0" w:line="240" w:lineRule="auto"/>
        <w:ind w:firstLine="709"/>
        <w:jc w:val="both"/>
        <w:rPr>
          <w:rFonts w:ascii="Times New Roman" w:hAnsi="Times New Roman" w:cs="Times New Roman"/>
          <w:sz w:val="28"/>
          <w:szCs w:val="28"/>
        </w:rPr>
      </w:pPr>
      <w:r w:rsidRPr="00C57EB8">
        <w:rPr>
          <w:rFonts w:ascii="Times New Roman" w:hAnsi="Times New Roman" w:cs="Times New Roman"/>
          <w:sz w:val="28"/>
          <w:szCs w:val="28"/>
        </w:rPr>
        <w:sym w:font="Symbol" w:char="F02D"/>
      </w:r>
      <w:r w:rsidRPr="00C57EB8">
        <w:rPr>
          <w:rFonts w:ascii="Times New Roman" w:hAnsi="Times New Roman" w:cs="Times New Roman"/>
          <w:sz w:val="28"/>
          <w:szCs w:val="28"/>
        </w:rPr>
        <w:t xml:space="preserve"> опосредованная коммуникация (например, выступление на телевидении, в СМИ). </w:t>
      </w:r>
    </w:p>
    <w:p w14:paraId="5F075AE1" w14:textId="77777777" w:rsidR="00C57EB8" w:rsidRDefault="00C57EB8" w:rsidP="00C57EB8">
      <w:pPr>
        <w:spacing w:after="0" w:line="240" w:lineRule="auto"/>
        <w:ind w:firstLine="709"/>
        <w:jc w:val="both"/>
        <w:rPr>
          <w:rFonts w:ascii="Times New Roman" w:hAnsi="Times New Roman" w:cs="Times New Roman"/>
          <w:sz w:val="28"/>
          <w:szCs w:val="28"/>
        </w:rPr>
      </w:pPr>
      <w:r w:rsidRPr="00C57EB8">
        <w:rPr>
          <w:rFonts w:ascii="Times New Roman" w:hAnsi="Times New Roman" w:cs="Times New Roman"/>
          <w:sz w:val="28"/>
          <w:szCs w:val="28"/>
        </w:rPr>
        <w:t xml:space="preserve">II. Количество участников: монолог; диалог; полилог. </w:t>
      </w:r>
    </w:p>
    <w:p w14:paraId="1532D1C9" w14:textId="77777777" w:rsidR="00C57EB8" w:rsidRDefault="00C57EB8" w:rsidP="00C57EB8">
      <w:pPr>
        <w:spacing w:after="0" w:line="240" w:lineRule="auto"/>
        <w:ind w:firstLine="709"/>
        <w:jc w:val="both"/>
        <w:rPr>
          <w:rFonts w:ascii="Times New Roman" w:hAnsi="Times New Roman" w:cs="Times New Roman"/>
          <w:sz w:val="28"/>
          <w:szCs w:val="28"/>
        </w:rPr>
      </w:pPr>
      <w:r w:rsidRPr="00C57EB8">
        <w:rPr>
          <w:rFonts w:ascii="Times New Roman" w:hAnsi="Times New Roman" w:cs="Times New Roman"/>
          <w:sz w:val="28"/>
          <w:szCs w:val="28"/>
        </w:rPr>
        <w:t xml:space="preserve">III. Цель коммуникации: </w:t>
      </w:r>
    </w:p>
    <w:p w14:paraId="6DBF74CA" w14:textId="77777777" w:rsidR="00C57EB8" w:rsidRDefault="00C57EB8" w:rsidP="00C57EB8">
      <w:pPr>
        <w:spacing w:after="0" w:line="240" w:lineRule="auto"/>
        <w:ind w:firstLine="709"/>
        <w:jc w:val="both"/>
        <w:rPr>
          <w:rFonts w:ascii="Times New Roman" w:hAnsi="Times New Roman" w:cs="Times New Roman"/>
          <w:sz w:val="28"/>
          <w:szCs w:val="28"/>
        </w:rPr>
      </w:pPr>
      <w:r w:rsidRPr="00C57EB8">
        <w:rPr>
          <w:rFonts w:ascii="Times New Roman" w:hAnsi="Times New Roman" w:cs="Times New Roman"/>
          <w:sz w:val="28"/>
          <w:szCs w:val="28"/>
        </w:rPr>
        <w:t xml:space="preserve">информирование; </w:t>
      </w:r>
    </w:p>
    <w:p w14:paraId="72329DB9" w14:textId="77777777" w:rsidR="00C57EB8" w:rsidRDefault="00C57EB8" w:rsidP="00C57EB8">
      <w:pPr>
        <w:spacing w:after="0" w:line="240" w:lineRule="auto"/>
        <w:ind w:firstLine="709"/>
        <w:jc w:val="both"/>
        <w:rPr>
          <w:rFonts w:ascii="Times New Roman" w:hAnsi="Times New Roman" w:cs="Times New Roman"/>
          <w:sz w:val="28"/>
          <w:szCs w:val="28"/>
        </w:rPr>
      </w:pPr>
      <w:r w:rsidRPr="00C57EB8">
        <w:rPr>
          <w:rFonts w:ascii="Times New Roman" w:hAnsi="Times New Roman" w:cs="Times New Roman"/>
          <w:sz w:val="28"/>
          <w:szCs w:val="28"/>
        </w:rPr>
        <w:t xml:space="preserve">убеждение (включая побуждение, объяснение и т. д., вплоть до дестабилизации через угрозу или 16 агрессию); </w:t>
      </w:r>
    </w:p>
    <w:p w14:paraId="2FB91FD2" w14:textId="77777777" w:rsidR="00C57EB8" w:rsidRDefault="00C57EB8" w:rsidP="00C57EB8">
      <w:pPr>
        <w:spacing w:after="0" w:line="240" w:lineRule="auto"/>
        <w:ind w:firstLine="709"/>
        <w:jc w:val="both"/>
        <w:rPr>
          <w:rFonts w:ascii="Times New Roman" w:hAnsi="Times New Roman" w:cs="Times New Roman"/>
          <w:sz w:val="28"/>
          <w:szCs w:val="28"/>
        </w:rPr>
      </w:pPr>
      <w:r w:rsidRPr="00C57EB8">
        <w:rPr>
          <w:rFonts w:ascii="Times New Roman" w:hAnsi="Times New Roman" w:cs="Times New Roman"/>
          <w:sz w:val="28"/>
          <w:szCs w:val="28"/>
        </w:rPr>
        <w:t xml:space="preserve">развлечение. </w:t>
      </w:r>
    </w:p>
    <w:p w14:paraId="512FA035" w14:textId="77777777" w:rsidR="00C57EB8" w:rsidRDefault="00C57EB8" w:rsidP="00C57EB8">
      <w:pPr>
        <w:spacing w:after="0" w:line="240" w:lineRule="auto"/>
        <w:ind w:firstLine="709"/>
        <w:jc w:val="both"/>
        <w:rPr>
          <w:rFonts w:ascii="Times New Roman" w:hAnsi="Times New Roman" w:cs="Times New Roman"/>
          <w:sz w:val="28"/>
          <w:szCs w:val="28"/>
        </w:rPr>
      </w:pPr>
      <w:r w:rsidRPr="00C57EB8">
        <w:rPr>
          <w:rFonts w:ascii="Times New Roman" w:hAnsi="Times New Roman" w:cs="Times New Roman"/>
          <w:sz w:val="28"/>
          <w:szCs w:val="28"/>
        </w:rPr>
        <w:t xml:space="preserve">IV. Характер ситуации: </w:t>
      </w:r>
    </w:p>
    <w:p w14:paraId="4E8711ED" w14:textId="77777777" w:rsidR="00C57EB8" w:rsidRDefault="00C57EB8" w:rsidP="00C57EB8">
      <w:pPr>
        <w:spacing w:after="0" w:line="240" w:lineRule="auto"/>
        <w:ind w:firstLine="709"/>
        <w:jc w:val="both"/>
        <w:rPr>
          <w:rFonts w:ascii="Times New Roman" w:hAnsi="Times New Roman" w:cs="Times New Roman"/>
          <w:sz w:val="28"/>
          <w:szCs w:val="28"/>
        </w:rPr>
      </w:pPr>
      <w:r w:rsidRPr="00C57EB8">
        <w:rPr>
          <w:rFonts w:ascii="Times New Roman" w:hAnsi="Times New Roman" w:cs="Times New Roman"/>
          <w:sz w:val="28"/>
          <w:szCs w:val="28"/>
        </w:rPr>
        <w:sym w:font="Symbol" w:char="F02D"/>
      </w:r>
      <w:r w:rsidRPr="00C57EB8">
        <w:rPr>
          <w:rFonts w:ascii="Times New Roman" w:hAnsi="Times New Roman" w:cs="Times New Roman"/>
          <w:sz w:val="28"/>
          <w:szCs w:val="28"/>
        </w:rPr>
        <w:t xml:space="preserve"> деловая коммуникация (доклад, лекция, дискуссия); </w:t>
      </w:r>
    </w:p>
    <w:p w14:paraId="389CE5B0" w14:textId="77777777" w:rsidR="00C57EB8" w:rsidRDefault="00C57EB8" w:rsidP="00C57EB8">
      <w:pPr>
        <w:spacing w:after="0" w:line="240" w:lineRule="auto"/>
        <w:ind w:firstLine="709"/>
        <w:jc w:val="both"/>
        <w:rPr>
          <w:rFonts w:ascii="Times New Roman" w:hAnsi="Times New Roman" w:cs="Times New Roman"/>
          <w:sz w:val="28"/>
          <w:szCs w:val="28"/>
        </w:rPr>
      </w:pPr>
      <w:r w:rsidRPr="00C57EB8">
        <w:rPr>
          <w:rFonts w:ascii="Times New Roman" w:hAnsi="Times New Roman" w:cs="Times New Roman"/>
          <w:sz w:val="28"/>
          <w:szCs w:val="28"/>
        </w:rPr>
        <w:sym w:font="Symbol" w:char="F02D"/>
      </w:r>
      <w:r w:rsidRPr="00C57EB8">
        <w:rPr>
          <w:rFonts w:ascii="Times New Roman" w:hAnsi="Times New Roman" w:cs="Times New Roman"/>
          <w:sz w:val="28"/>
          <w:szCs w:val="28"/>
        </w:rPr>
        <w:t xml:space="preserve"> публичная коммуникация (СМИ, митинг, собрание); </w:t>
      </w:r>
    </w:p>
    <w:p w14:paraId="6AE352FD" w14:textId="77777777" w:rsidR="00C57EB8" w:rsidRDefault="00C57EB8" w:rsidP="00C57EB8">
      <w:pPr>
        <w:spacing w:after="0" w:line="240" w:lineRule="auto"/>
        <w:ind w:firstLine="709"/>
        <w:jc w:val="both"/>
        <w:rPr>
          <w:rFonts w:ascii="Times New Roman" w:hAnsi="Times New Roman" w:cs="Times New Roman"/>
          <w:sz w:val="28"/>
          <w:szCs w:val="28"/>
        </w:rPr>
      </w:pPr>
      <w:r w:rsidRPr="00C57EB8">
        <w:rPr>
          <w:rFonts w:ascii="Times New Roman" w:hAnsi="Times New Roman" w:cs="Times New Roman"/>
          <w:sz w:val="28"/>
          <w:szCs w:val="28"/>
        </w:rPr>
        <w:sym w:font="Symbol" w:char="F02D"/>
      </w:r>
      <w:r w:rsidRPr="00C57EB8">
        <w:rPr>
          <w:rFonts w:ascii="Times New Roman" w:hAnsi="Times New Roman" w:cs="Times New Roman"/>
          <w:sz w:val="28"/>
          <w:szCs w:val="28"/>
        </w:rPr>
        <w:t xml:space="preserve"> бытовая коммуникация (болтовня, светские разговоры, чат как вид письменной коммуникации и т. д.). </w:t>
      </w:r>
    </w:p>
    <w:p w14:paraId="440B9879" w14:textId="77777777" w:rsidR="00C57EB8" w:rsidRDefault="00C57EB8" w:rsidP="00C57EB8">
      <w:pPr>
        <w:spacing w:after="0" w:line="240" w:lineRule="auto"/>
        <w:ind w:firstLine="709"/>
        <w:jc w:val="both"/>
        <w:rPr>
          <w:rFonts w:ascii="Times New Roman" w:hAnsi="Times New Roman" w:cs="Times New Roman"/>
          <w:sz w:val="28"/>
          <w:szCs w:val="28"/>
        </w:rPr>
      </w:pPr>
      <w:r w:rsidRPr="00C57EB8">
        <w:rPr>
          <w:rFonts w:ascii="Times New Roman" w:hAnsi="Times New Roman" w:cs="Times New Roman"/>
          <w:sz w:val="28"/>
          <w:szCs w:val="28"/>
        </w:rPr>
        <w:t xml:space="preserve">Коммуникация как речевая деятельность представляет собой «систему мотивированных речевых действий участников коммуникации в социально значимых ситуациях. Эта система включает в себя четыре основных аспекта, которые принято называть видами речевой деятельности: говорение, </w:t>
      </w:r>
      <w:r w:rsidRPr="00C57EB8">
        <w:rPr>
          <w:rFonts w:ascii="Times New Roman" w:hAnsi="Times New Roman" w:cs="Times New Roman"/>
          <w:sz w:val="28"/>
          <w:szCs w:val="28"/>
        </w:rPr>
        <w:lastRenderedPageBreak/>
        <w:t xml:space="preserve">слушание, письмо, чтение. Поскольку говорение и письмо требуют творческих усилий при порождении, их классифицируют как активные виды речевой деятельности, и, соответственно, аудирование (слушание) и чтение – как репродуктивные». Механизмы кодирования информации действуют при говорении и письме; механизмы декодирования, соответственно, при слушании и чтении. При говорении и слушании участник коммуникации оперирует акустическими сигналами, а при письме и чтении – графическими знаками. Все четыре вида деятельности лежат в основе процесса речевой коммуникации. От степени сформированности навыков этих видов речевой деятельности зависит успешность коммуникации. </w:t>
      </w:r>
    </w:p>
    <w:p w14:paraId="6B272F96" w14:textId="0BE52D6E" w:rsidR="00C57EB8" w:rsidRDefault="00C57EB8" w:rsidP="00C57EB8">
      <w:pPr>
        <w:spacing w:after="0" w:line="240" w:lineRule="auto"/>
        <w:ind w:firstLine="709"/>
        <w:jc w:val="both"/>
        <w:rPr>
          <w:rFonts w:ascii="Times New Roman" w:hAnsi="Times New Roman" w:cs="Times New Roman"/>
          <w:sz w:val="28"/>
          <w:szCs w:val="28"/>
        </w:rPr>
      </w:pPr>
      <w:r w:rsidRPr="00C57EB8">
        <w:rPr>
          <w:rFonts w:ascii="Times New Roman" w:hAnsi="Times New Roman" w:cs="Times New Roman"/>
          <w:sz w:val="28"/>
          <w:szCs w:val="28"/>
        </w:rPr>
        <w:t>Коммуникативные умения, по определению А. М. Богуш, – это «действия, направленные на осуществление речевой коммуникации (общения)». Эти умения формируются и совершенствуются в процессе коммуникативного развития ребенка.</w:t>
      </w:r>
    </w:p>
    <w:p w14:paraId="1134F26D" w14:textId="046D2B6A" w:rsidR="00C57EB8" w:rsidRDefault="00C57EB8" w:rsidP="00C57EB8">
      <w:pPr>
        <w:spacing w:after="0" w:line="240" w:lineRule="auto"/>
        <w:ind w:firstLine="709"/>
        <w:jc w:val="both"/>
        <w:rPr>
          <w:rFonts w:ascii="Times New Roman" w:hAnsi="Times New Roman" w:cs="Times New Roman"/>
          <w:sz w:val="28"/>
          <w:szCs w:val="28"/>
        </w:rPr>
      </w:pPr>
      <w:r w:rsidRPr="00C57EB8">
        <w:rPr>
          <w:rFonts w:ascii="Times New Roman" w:hAnsi="Times New Roman" w:cs="Times New Roman"/>
          <w:sz w:val="28"/>
          <w:szCs w:val="28"/>
        </w:rPr>
        <w:t xml:space="preserve">Коммуникативное развитие рассматривается А. А. </w:t>
      </w:r>
      <w:proofErr w:type="spellStart"/>
      <w:r w:rsidRPr="00C57EB8">
        <w:rPr>
          <w:rFonts w:ascii="Times New Roman" w:hAnsi="Times New Roman" w:cs="Times New Roman"/>
          <w:sz w:val="28"/>
          <w:szCs w:val="28"/>
        </w:rPr>
        <w:t>Бодалевым</w:t>
      </w:r>
      <w:proofErr w:type="spellEnd"/>
      <w:r w:rsidRPr="00C57EB8">
        <w:rPr>
          <w:rFonts w:ascii="Times New Roman" w:hAnsi="Times New Roman" w:cs="Times New Roman"/>
          <w:sz w:val="28"/>
          <w:szCs w:val="28"/>
        </w:rPr>
        <w:t xml:space="preserve"> в связи с «характеристикой взаимодействия людей; знаниями и умениями в области межличностных отношений; как личностное качество, проявляющееся в общении с людьми; как коммуникативные и организаторские умения, связанные со взаимным обменом информацией и познанием </w:t>
      </w:r>
      <w:proofErr w:type="gramStart"/>
      <w:r w:rsidRPr="00C57EB8">
        <w:rPr>
          <w:rFonts w:ascii="Times New Roman" w:hAnsi="Times New Roman" w:cs="Times New Roman"/>
          <w:sz w:val="28"/>
          <w:szCs w:val="28"/>
        </w:rPr>
        <w:t>людьми</w:t>
      </w:r>
      <w:proofErr w:type="gramEnd"/>
      <w:r w:rsidRPr="00C57EB8">
        <w:rPr>
          <w:rFonts w:ascii="Times New Roman" w:hAnsi="Times New Roman" w:cs="Times New Roman"/>
          <w:sz w:val="28"/>
          <w:szCs w:val="28"/>
        </w:rPr>
        <w:t xml:space="preserve"> друг 17 друга; с управлением собственным поведением и поведением других в процессе общения». </w:t>
      </w:r>
    </w:p>
    <w:p w14:paraId="551769DC" w14:textId="6FB516B4" w:rsidR="00C57EB8" w:rsidRDefault="00C57EB8" w:rsidP="00C57EB8">
      <w:pPr>
        <w:spacing w:after="0" w:line="240" w:lineRule="auto"/>
        <w:ind w:firstLine="709"/>
        <w:jc w:val="both"/>
        <w:rPr>
          <w:rFonts w:ascii="Times New Roman" w:hAnsi="Times New Roman" w:cs="Times New Roman"/>
          <w:sz w:val="28"/>
          <w:szCs w:val="28"/>
        </w:rPr>
      </w:pPr>
      <w:r w:rsidRPr="00C57EB8">
        <w:rPr>
          <w:rFonts w:ascii="Times New Roman" w:hAnsi="Times New Roman" w:cs="Times New Roman"/>
          <w:sz w:val="28"/>
          <w:szCs w:val="28"/>
        </w:rPr>
        <w:t xml:space="preserve">А. Г. </w:t>
      </w:r>
      <w:proofErr w:type="spellStart"/>
      <w:r w:rsidRPr="00C57EB8">
        <w:rPr>
          <w:rFonts w:ascii="Times New Roman" w:hAnsi="Times New Roman" w:cs="Times New Roman"/>
          <w:sz w:val="28"/>
          <w:szCs w:val="28"/>
        </w:rPr>
        <w:t>Арушанова</w:t>
      </w:r>
      <w:proofErr w:type="spellEnd"/>
      <w:r w:rsidRPr="00C57EB8">
        <w:rPr>
          <w:rFonts w:ascii="Times New Roman" w:hAnsi="Times New Roman" w:cs="Times New Roman"/>
          <w:sz w:val="28"/>
          <w:szCs w:val="28"/>
        </w:rPr>
        <w:t xml:space="preserve"> считает, что коммуникативное развитие личности раскрывается «в отношении к людям, к самому себе, в умениях контролировать и регулировать свое поведение, грамотно аргументировать свою позицию, понимать состояние собеседника, добиваться цели общения с помощью вербальных и невербальных средств, продуктивно выходить из конфликтной ситуации»</w:t>
      </w:r>
      <w:r>
        <w:rPr>
          <w:rFonts w:ascii="Times New Roman" w:hAnsi="Times New Roman" w:cs="Times New Roman"/>
          <w:sz w:val="28"/>
          <w:szCs w:val="28"/>
        </w:rPr>
        <w:t xml:space="preserve">. </w:t>
      </w:r>
    </w:p>
    <w:p w14:paraId="39398BCD" w14:textId="77777777" w:rsidR="00C57EB8" w:rsidRDefault="00C57EB8" w:rsidP="00C57EB8">
      <w:pPr>
        <w:spacing w:after="0" w:line="240" w:lineRule="auto"/>
        <w:ind w:firstLine="709"/>
        <w:jc w:val="both"/>
        <w:rPr>
          <w:rFonts w:ascii="Times New Roman" w:hAnsi="Times New Roman" w:cs="Times New Roman"/>
          <w:sz w:val="28"/>
          <w:szCs w:val="28"/>
        </w:rPr>
      </w:pPr>
      <w:r w:rsidRPr="00C57EB8">
        <w:rPr>
          <w:rFonts w:ascii="Times New Roman" w:hAnsi="Times New Roman" w:cs="Times New Roman"/>
          <w:sz w:val="28"/>
          <w:szCs w:val="28"/>
        </w:rPr>
        <w:t>Л. А. Дубина подчеркивает, что «коммуникация должна иметь гуманистическую направленность, т.е. «характеризоваться способностью чувствовать другого человека, адекватно воспринимать его, быть готовым сотрудничать, взаимодействовать, быть лично заинтересованным в благе других, т. е. в проявлении эмпатии»</w:t>
      </w:r>
      <w:r>
        <w:rPr>
          <w:rFonts w:ascii="Times New Roman" w:hAnsi="Times New Roman" w:cs="Times New Roman"/>
          <w:sz w:val="28"/>
          <w:szCs w:val="28"/>
        </w:rPr>
        <w:t xml:space="preserve">. </w:t>
      </w:r>
    </w:p>
    <w:p w14:paraId="56905038" w14:textId="7E450764" w:rsidR="00E24E30" w:rsidRPr="00C57EB8" w:rsidRDefault="00C57EB8" w:rsidP="00C57EB8">
      <w:pPr>
        <w:spacing w:after="0" w:line="240" w:lineRule="auto"/>
        <w:ind w:firstLine="709"/>
        <w:jc w:val="both"/>
        <w:rPr>
          <w:rFonts w:ascii="Times New Roman" w:hAnsi="Times New Roman" w:cs="Times New Roman"/>
          <w:sz w:val="28"/>
          <w:szCs w:val="28"/>
        </w:rPr>
      </w:pPr>
      <w:r w:rsidRPr="00C57EB8">
        <w:rPr>
          <w:rFonts w:ascii="Times New Roman" w:hAnsi="Times New Roman" w:cs="Times New Roman"/>
          <w:sz w:val="28"/>
          <w:szCs w:val="28"/>
        </w:rPr>
        <w:t>Таким образом, коммуникация в широком смысле – процесс взаимодействия и способы общения, позволяющие создавать, передавать и принимать разнообразную информацию. В узком смысле коммуникация – это речевая коммуникация – общение при помощи вербальных (словесных) и невербальных средств в ситуациях говорения, слушания, письма и чтения. В процессе речевой коммуникации люди пользуются средствами языка – его словарем и грамматикой – для построения высказываний, которые были бы понятны адресату. Содержание коммуникативного развития заключается в готовности и способности получать в диалоге необходимую информацию, представлять и корректно отстаивать свою точку зрения на основе признания разнообразия позиций и уважительного отношения к мнениям других людей</w:t>
      </w:r>
    </w:p>
    <w:sectPr w:rsidR="00E24E30" w:rsidRPr="00C57E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ACB"/>
    <w:rsid w:val="0028186B"/>
    <w:rsid w:val="00614ACB"/>
    <w:rsid w:val="006976D5"/>
    <w:rsid w:val="00C57EB8"/>
    <w:rsid w:val="00E24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A401E"/>
  <w15:chartTrackingRefBased/>
  <w15:docId w15:val="{BDDC2429-B2C8-4844-9710-B69B490CA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1184</Words>
  <Characters>6752</Characters>
  <Application>Microsoft Office Word</Application>
  <DocSecurity>0</DocSecurity>
  <Lines>56</Lines>
  <Paragraphs>15</Paragraphs>
  <ScaleCrop>false</ScaleCrop>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Рогозная</dc:creator>
  <cp:keywords/>
  <dc:description/>
  <cp:lastModifiedBy>Людмила Рогозная</cp:lastModifiedBy>
  <cp:revision>2</cp:revision>
  <dcterms:created xsi:type="dcterms:W3CDTF">2024-04-23T03:55:00Z</dcterms:created>
  <dcterms:modified xsi:type="dcterms:W3CDTF">2024-04-23T04:05:00Z</dcterms:modified>
</cp:coreProperties>
</file>