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E547" w14:textId="77777777" w:rsidR="008E2445" w:rsidRPr="008E2445" w:rsidRDefault="008E2445" w:rsidP="008E24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  <w:r w:rsidRPr="008E2445">
        <w:rPr>
          <w:rStyle w:val="c1"/>
          <w:b/>
          <w:bCs/>
          <w:color w:val="333333"/>
          <w:sz w:val="28"/>
          <w:szCs w:val="28"/>
        </w:rPr>
        <w:t xml:space="preserve">ПАМЯТКА </w:t>
      </w:r>
    </w:p>
    <w:p w14:paraId="4A01E6BF" w14:textId="5669FB6A" w:rsidR="008E2445" w:rsidRDefault="008E2445" w:rsidP="008E24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8E2445">
        <w:rPr>
          <w:rStyle w:val="c4"/>
          <w:b/>
          <w:bCs/>
          <w:color w:val="000000"/>
          <w:sz w:val="28"/>
          <w:szCs w:val="28"/>
        </w:rPr>
        <w:t>«СКАЗКИ ЧИТАЕМ — РЕЧЬ РАЗВИВАЕМ!»</w:t>
      </w:r>
    </w:p>
    <w:p w14:paraId="449BF4D4" w14:textId="77777777" w:rsidR="008E2445" w:rsidRPr="008E2445" w:rsidRDefault="008E2445" w:rsidP="008E24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FE1670" w14:textId="77777777" w:rsidR="008E2445" w:rsidRPr="008E2445" w:rsidRDefault="008E2445" w:rsidP="008E244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Народная сказка – одна из произведений искусства слова, которые слышит ребенок в раннем детстве.</w:t>
      </w:r>
    </w:p>
    <w:p w14:paraId="3FAF937D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Сказка воспитывает в детях лучшие черты характера. Она помогает впервые годы жизни разобраться в таких сложных вопросах, как взаимоотношения людей, помогает оценить их поступки, вызывает либо сочувствие, либо осуждение.</w:t>
      </w:r>
    </w:p>
    <w:p w14:paraId="4DBA0338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Можно сделать «домашний театр» (на магнитах, пальчиковый и др.) сказки показывать и рассказывать.</w:t>
      </w:r>
    </w:p>
    <w:p w14:paraId="741A48E4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Сказка научит ребенка:</w:t>
      </w:r>
    </w:p>
    <w:p w14:paraId="2F6B52F5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-пересказывать близко к тексту;</w:t>
      </w:r>
    </w:p>
    <w:p w14:paraId="435A4BDB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- обогатит словарь образными выражениями;</w:t>
      </w:r>
    </w:p>
    <w:p w14:paraId="7A1CFC01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-научит интонационной выразительности (восклицательная, вопросительная интонация, сила голоса, темп речи).</w:t>
      </w:r>
    </w:p>
    <w:p w14:paraId="44FC9E56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- научит оценивать поступки героев их взаимоотношения;</w:t>
      </w:r>
    </w:p>
    <w:p w14:paraId="2A531958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- разовьет фантазию малыша, его творческое воображение.</w:t>
      </w:r>
    </w:p>
    <w:p w14:paraId="50FFFF1D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Расскажите сказку "Теремок" (любая другая по Вашему желанию</w:t>
      </w:r>
      <w:proofErr w:type="gramStart"/>
      <w:r w:rsidRPr="008E2445">
        <w:rPr>
          <w:rStyle w:val="c2"/>
          <w:color w:val="000000"/>
          <w:sz w:val="28"/>
          <w:szCs w:val="28"/>
        </w:rPr>
        <w:t>)</w:t>
      </w:r>
      <w:proofErr w:type="gramEnd"/>
      <w:r w:rsidRPr="008E2445">
        <w:rPr>
          <w:rStyle w:val="c2"/>
          <w:color w:val="000000"/>
          <w:sz w:val="28"/>
          <w:szCs w:val="28"/>
        </w:rPr>
        <w:t xml:space="preserve"> Покажите детям героев сказки и скажите её название. Спросите героев, какой сказки они видят? Предложите рассказать сказку с использованием персонажей.</w:t>
      </w:r>
    </w:p>
    <w:p w14:paraId="07EAD394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После показа сказки задайте вопросы</w:t>
      </w:r>
      <w:proofErr w:type="gramStart"/>
      <w:r w:rsidRPr="008E2445">
        <w:rPr>
          <w:rStyle w:val="c2"/>
          <w:color w:val="000000"/>
          <w:sz w:val="28"/>
          <w:szCs w:val="28"/>
        </w:rPr>
        <w:t>: Как</w:t>
      </w:r>
      <w:proofErr w:type="gramEnd"/>
      <w:r w:rsidRPr="008E2445">
        <w:rPr>
          <w:rStyle w:val="c2"/>
          <w:color w:val="000000"/>
          <w:sz w:val="28"/>
          <w:szCs w:val="28"/>
        </w:rPr>
        <w:t xml:space="preserve"> называлась сказка? Какими словами начинается сказка? Кто первый пришел к теремку? Кто еще жил в теремке? Чем заканчивается сказка? Каким голосом говорит мышка, лягушка и др. персонажи. Какими словами называют в сказке зайчика (зайчик – </w:t>
      </w:r>
      <w:proofErr w:type="spellStart"/>
      <w:r w:rsidRPr="008E2445">
        <w:rPr>
          <w:rStyle w:val="c2"/>
          <w:color w:val="000000"/>
          <w:sz w:val="28"/>
          <w:szCs w:val="28"/>
        </w:rPr>
        <w:t>попрыгайчик</w:t>
      </w:r>
      <w:proofErr w:type="spellEnd"/>
      <w:r w:rsidRPr="008E2445">
        <w:rPr>
          <w:rStyle w:val="c2"/>
          <w:color w:val="000000"/>
          <w:sz w:val="28"/>
          <w:szCs w:val="28"/>
        </w:rPr>
        <w:t>, мышку-норушку) и др.</w:t>
      </w:r>
    </w:p>
    <w:p w14:paraId="56C398A6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В конце беседы спросите, кто нравится вашему малышу в сказке, а кто нет? Почему?</w:t>
      </w:r>
    </w:p>
    <w:p w14:paraId="28C407E0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Для развития фантазии и воображения предложите придумать свою сказку или новый вариант окончания сказки, побуждайте малыша самостоятельно говорить, пересказывать.</w:t>
      </w:r>
    </w:p>
    <w:p w14:paraId="036EE19D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Поиграйте вместе с детьми!</w:t>
      </w:r>
    </w:p>
    <w:p w14:paraId="4FD1F137" w14:textId="77777777" w:rsidR="008E2445" w:rsidRPr="008E2445" w:rsidRDefault="008E2445" w:rsidP="008E244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Игра-фантазия «Изобрази героев сказки».</w:t>
      </w:r>
    </w:p>
    <w:p w14:paraId="441FB920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Ребенок выбирает героев сказки, но не называет его, а изображает мимикой, жестами, движением. Взрослый отгадывает и хвалит за старание и оригинальность.</w:t>
      </w:r>
    </w:p>
    <w:p w14:paraId="100DDAEB" w14:textId="77777777" w:rsidR="008E2445" w:rsidRPr="008E2445" w:rsidRDefault="008E2445" w:rsidP="008E244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«Сказочник».</w:t>
      </w:r>
    </w:p>
    <w:p w14:paraId="7E94181F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Предложите ребенку стать сказочником и придумать свою историю с героями сказки.</w:t>
      </w:r>
    </w:p>
    <w:p w14:paraId="126E6AA8" w14:textId="77777777" w:rsidR="008E2445" w:rsidRPr="008E2445" w:rsidRDefault="008E2445" w:rsidP="008E244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 «Накорми животное».</w:t>
      </w:r>
    </w:p>
    <w:p w14:paraId="30FE5938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Взрослый показывает героев сказки, а ребенок придумывает слова: еду, которую любит животное. Например: зайчик любит морковку, она сладкая, хрустящая, сочная и т. д.</w:t>
      </w:r>
    </w:p>
    <w:p w14:paraId="28B176F0" w14:textId="77777777" w:rsidR="008E2445" w:rsidRPr="008E2445" w:rsidRDefault="008E2445" w:rsidP="008E244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t>«Прятки».</w:t>
      </w:r>
    </w:p>
    <w:p w14:paraId="3B2C9481" w14:textId="77777777" w:rsidR="008E2445" w:rsidRPr="008E2445" w:rsidRDefault="008E2445" w:rsidP="008E244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445">
        <w:rPr>
          <w:rStyle w:val="c2"/>
          <w:color w:val="000000"/>
          <w:sz w:val="28"/>
          <w:szCs w:val="28"/>
        </w:rPr>
        <w:lastRenderedPageBreak/>
        <w:t>Спрячьте одного из героев сказки и предложите ребенку угадать, кто спрятался (кого не стало).</w:t>
      </w:r>
    </w:p>
    <w:p w14:paraId="316A82B8" w14:textId="77777777" w:rsidR="00E24E30" w:rsidRPr="008E2445" w:rsidRDefault="00E24E30" w:rsidP="008E2445">
      <w:pPr>
        <w:ind w:firstLine="709"/>
        <w:jc w:val="both"/>
        <w:rPr>
          <w:sz w:val="28"/>
          <w:szCs w:val="28"/>
        </w:rPr>
      </w:pPr>
    </w:p>
    <w:p w14:paraId="26643BF0" w14:textId="77777777" w:rsidR="008E2445" w:rsidRPr="008E2445" w:rsidRDefault="008E2445" w:rsidP="008E2445">
      <w:pPr>
        <w:ind w:firstLine="709"/>
        <w:jc w:val="both"/>
        <w:rPr>
          <w:sz w:val="28"/>
          <w:szCs w:val="28"/>
        </w:rPr>
      </w:pPr>
    </w:p>
    <w:sectPr w:rsidR="008E2445" w:rsidRPr="008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B1"/>
    <w:rsid w:val="002463B1"/>
    <w:rsid w:val="0028186B"/>
    <w:rsid w:val="006976D5"/>
    <w:rsid w:val="008E244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36F4"/>
  <w15:chartTrackingRefBased/>
  <w15:docId w15:val="{3D93F676-C198-4863-A78C-DE9F30B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8E2445"/>
  </w:style>
  <w:style w:type="character" w:customStyle="1" w:styleId="c4">
    <w:name w:val="c4"/>
    <w:basedOn w:val="a0"/>
    <w:rsid w:val="008E2445"/>
  </w:style>
  <w:style w:type="character" w:customStyle="1" w:styleId="c2">
    <w:name w:val="c2"/>
    <w:basedOn w:val="a0"/>
    <w:rsid w:val="008E2445"/>
  </w:style>
  <w:style w:type="paragraph" w:customStyle="1" w:styleId="c0">
    <w:name w:val="c0"/>
    <w:basedOn w:val="a"/>
    <w:rsid w:val="008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8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2024-04-24T04:10:00Z</dcterms:created>
  <dcterms:modified xsi:type="dcterms:W3CDTF">2024-04-24T04:11:00Z</dcterms:modified>
</cp:coreProperties>
</file>