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2D" w:rsidRPr="00C35386" w:rsidRDefault="00C35386" w:rsidP="00AD6466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C35386">
        <w:rPr>
          <w:rFonts w:ascii="Times New Roman" w:hAnsi="Times New Roman" w:cs="Times New Roman"/>
          <w:b/>
          <w:bCs/>
          <w:color w:val="7030A0"/>
          <w:sz w:val="32"/>
          <w:szCs w:val="32"/>
        </w:rPr>
        <w:t>Как правильно организовать игру. Виды игр</w:t>
      </w:r>
    </w:p>
    <w:p w:rsidR="00C35386" w:rsidRPr="00AD6466" w:rsidRDefault="00C35386" w:rsidP="00AD6466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Игра – понятие многогранное. Существуют различные игры. Одни развивают мышление и кругозор, другие – ловкость, силу, третьи – конструкторские навыки и т.д. Сегодня мы будем изучать игры развивающего характера, воздействующие непосредственно на психологические качества личности ребенка.</w:t>
      </w:r>
      <w:r w:rsidRPr="00AD6466">
        <w:rPr>
          <w:rFonts w:ascii="Times New Roman" w:hAnsi="Times New Roman" w:cs="Times New Roman"/>
          <w:sz w:val="28"/>
          <w:szCs w:val="28"/>
        </w:rPr>
        <w:br/>
        <w:t xml:space="preserve">Все игры требуют индивидуального подхода. </w:t>
      </w:r>
      <w:r w:rsidRPr="00AD6466">
        <w:rPr>
          <w:rFonts w:ascii="Times New Roman" w:hAnsi="Times New Roman" w:cs="Times New Roman"/>
          <w:sz w:val="28"/>
          <w:szCs w:val="28"/>
        </w:rPr>
        <w:br/>
        <w:t>Но существуют и общие правила.</w:t>
      </w:r>
    </w:p>
    <w:p w:rsidR="0055352D" w:rsidRPr="00E9588D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588D">
        <w:rPr>
          <w:rFonts w:ascii="Times New Roman" w:hAnsi="Times New Roman" w:cs="Times New Roman"/>
          <w:b/>
          <w:i/>
          <w:iCs/>
          <w:sz w:val="28"/>
          <w:szCs w:val="28"/>
        </w:rPr>
        <w:t>Правило первое</w:t>
      </w:r>
    </w:p>
    <w:bookmarkEnd w:id="0"/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Игра не должна включать даже малейшую возможность риска, угрожающего здоровью детей. Однако нельзя и выбрасывать из нее правила, выполнить которые нелегко.</w:t>
      </w:r>
    </w:p>
    <w:p w:rsidR="0055352D" w:rsidRPr="00E9588D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i/>
          <w:iCs/>
          <w:sz w:val="28"/>
          <w:szCs w:val="28"/>
        </w:rPr>
        <w:t>Правило второе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Игра требует чувства меры и осторожности. Детям </w:t>
      </w:r>
      <w:proofErr w:type="gramStart"/>
      <w:r w:rsidRPr="00AD6466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 xml:space="preserve"> азарт и чрезмерное увлечение отдельными играми в ущерб учебе. Игра не должна быть излишне азартной, унижать достоинство </w:t>
      </w:r>
      <w:proofErr w:type="gramStart"/>
      <w:r w:rsidRPr="00AD646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>, потому что иногда дети придумывают обидные клички, оценки за поражение в игре.</w:t>
      </w:r>
    </w:p>
    <w:p w:rsidR="0055352D" w:rsidRPr="00E9588D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i/>
          <w:iCs/>
          <w:sz w:val="28"/>
          <w:szCs w:val="28"/>
        </w:rPr>
        <w:t>Правило третье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Не будьте </w:t>
      </w:r>
      <w:proofErr w:type="gramStart"/>
      <w:r w:rsidRPr="00AD6466">
        <w:rPr>
          <w:rFonts w:ascii="Times New Roman" w:hAnsi="Times New Roman" w:cs="Times New Roman"/>
          <w:sz w:val="28"/>
          <w:szCs w:val="28"/>
        </w:rPr>
        <w:t>занудами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>. 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критикуйте, не смахивайте пренебрежительно в сторону тряпочки и скляночки.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:rsidR="0055352D" w:rsidRPr="00E9588D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i/>
          <w:iCs/>
          <w:sz w:val="28"/>
          <w:szCs w:val="28"/>
        </w:rPr>
        <w:t>Правило четвертое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Не ждите от ребенка быстрых и замечательных результатов. Может случиться и так, что вы вообще их не дождетесь! Не торопите ребенка, не </w:t>
      </w:r>
      <w:r w:rsidRPr="00AD6466">
        <w:rPr>
          <w:rFonts w:ascii="Times New Roman" w:hAnsi="Times New Roman" w:cs="Times New Roman"/>
          <w:sz w:val="28"/>
          <w:szCs w:val="28"/>
        </w:rPr>
        <w:lastRenderedPageBreak/>
        <w:t>проявляйте свое нетерпение. Самое главное – это те счастливые минуты и часы, что вы проводите с ним. Играйте, радуйтесь открытиям и победам – разве не ради этого придумываем мы игры, затеи?</w:t>
      </w:r>
    </w:p>
    <w:p w:rsidR="0055352D" w:rsidRPr="00E9588D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88D">
        <w:rPr>
          <w:rFonts w:ascii="Times New Roman" w:hAnsi="Times New Roman" w:cs="Times New Roman"/>
          <w:b/>
          <w:i/>
          <w:iCs/>
          <w:sz w:val="28"/>
          <w:szCs w:val="28"/>
        </w:rPr>
        <w:t>Правило пятое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Поддерживайте активный, творческий подход к игре. Дети – большие фантазеры и выдумщики. Они смело привносят в игру свои правила, усложняют или упрощают ее содержание. Но игра – дело серьезное, и нельзя превращать ее в уступку ребенку, в милость по принципу «чем бы дитя ни тешилось». 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Творческая игра захватывает ребенка, он испытывает наслаждение от появления новой фантазии. Ребенок играет не только тогда, когда он с игрушками, а всегда, в каждую минуту своей жизни, и даже в самую неподходящую (с нашей точки зрения) минуту. Мы торопимся в детский сад, а он плетется еле-еле и что-то бормочет: он играет в разбойников. Будем очень осторожны, видя мал</w:t>
      </w:r>
      <w:r w:rsidR="00C35386">
        <w:rPr>
          <w:rFonts w:ascii="Times New Roman" w:hAnsi="Times New Roman" w:cs="Times New Roman"/>
          <w:sz w:val="28"/>
          <w:szCs w:val="28"/>
        </w:rPr>
        <w:t>ыша</w:t>
      </w:r>
      <w:r w:rsidRPr="00AD6466">
        <w:rPr>
          <w:rFonts w:ascii="Times New Roman" w:hAnsi="Times New Roman" w:cs="Times New Roman"/>
          <w:sz w:val="28"/>
          <w:szCs w:val="28"/>
        </w:rPr>
        <w:t>, захваченного игрой. Очень опасно неосторожным движением будить ребенка, погрузившегося в игру, как в сон. Когда мал</w:t>
      </w:r>
      <w:r w:rsidR="00C35386">
        <w:rPr>
          <w:rFonts w:ascii="Times New Roman" w:hAnsi="Times New Roman" w:cs="Times New Roman"/>
          <w:sz w:val="28"/>
          <w:szCs w:val="28"/>
        </w:rPr>
        <w:t>ыш</w:t>
      </w:r>
      <w:r w:rsidRPr="00AD6466">
        <w:rPr>
          <w:rFonts w:ascii="Times New Roman" w:hAnsi="Times New Roman" w:cs="Times New Roman"/>
          <w:sz w:val="28"/>
          <w:szCs w:val="28"/>
        </w:rPr>
        <w:t xml:space="preserve"> играет на полу, а ты проходишь мимо, то вся забота – не встретиться с ним взглядом, потому что и взгляд – вмешательство, и взгляд может превратить коня в палку, и не так-то легко совершить потом обратное превращение палки в коня.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Заканчивайте игру ярко, эмоционально, результативно – победа, поражение, ничья. Помните, что состязательность в игре – это не самоцель, а лишь средство индивидуального самовыражения каждого ребенка.</w:t>
      </w:r>
    </w:p>
    <w:p w:rsidR="0055352D" w:rsidRPr="00AD6466" w:rsidRDefault="0055352D" w:rsidP="00C35386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2D" w:rsidRPr="00AD6466" w:rsidRDefault="0055352D" w:rsidP="00C35386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Игры для гиперактивных и агрессивных детей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Попробуйте в начале игры создать положительное эмоциональное настроение и поддерживать его в течение всего времени взаимодействия с ребенком. Сядьте рядом, не забывайте смотреть друг другу в глаза, искренне удивляться, радоваться, использовать ласковые прикосновения.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lastRenderedPageBreak/>
        <w:t xml:space="preserve">Каким должно быть содержание этих игр? Прежде всего, это игры, непосредственно направленные на обогащение эмоциональных ощущений, рассчитанные на то, чтобы рассмешить, удивить, успокоить и т.п. Например, можно использовать игру </w:t>
      </w:r>
      <w:r w:rsidRPr="00AD6466">
        <w:rPr>
          <w:rFonts w:ascii="Times New Roman" w:hAnsi="Times New Roman" w:cs="Times New Roman"/>
          <w:b/>
          <w:bCs/>
          <w:sz w:val="28"/>
          <w:szCs w:val="28"/>
        </w:rPr>
        <w:t>«Расскажи стихи руками»</w:t>
      </w:r>
      <w:r w:rsidRPr="00AD6466">
        <w:rPr>
          <w:rFonts w:ascii="Times New Roman" w:hAnsi="Times New Roman" w:cs="Times New Roman"/>
          <w:sz w:val="28"/>
          <w:szCs w:val="28"/>
        </w:rPr>
        <w:t xml:space="preserve">, когда мама и ребенок по очереди и вместе пытаются различными движениями рук с использованием мимики показать содержание стихотворения. Или игры на согласованность совместных движений типа </w:t>
      </w:r>
      <w:r w:rsidRPr="00AD6466">
        <w:rPr>
          <w:rFonts w:ascii="Times New Roman" w:hAnsi="Times New Roman" w:cs="Times New Roman"/>
          <w:b/>
          <w:bCs/>
          <w:sz w:val="28"/>
          <w:szCs w:val="28"/>
        </w:rPr>
        <w:t>«Пилка дров», «Насос», «Кузница».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Можно использовать игровые упражнения типа </w:t>
      </w:r>
      <w:r w:rsidRPr="00AD6466">
        <w:rPr>
          <w:rFonts w:ascii="Times New Roman" w:hAnsi="Times New Roman" w:cs="Times New Roman"/>
          <w:b/>
          <w:bCs/>
          <w:sz w:val="28"/>
          <w:szCs w:val="28"/>
        </w:rPr>
        <w:t>«Попробуй показать, попробуй угадать»,</w:t>
      </w:r>
      <w:r w:rsidRPr="00AD6466">
        <w:rPr>
          <w:rFonts w:ascii="Times New Roman" w:hAnsi="Times New Roman" w:cs="Times New Roman"/>
          <w:sz w:val="28"/>
          <w:szCs w:val="28"/>
        </w:rPr>
        <w:t xml:space="preserve"> главным содержанием которых является изображение различных предметов и действий с ними (например, съесть кислый лимон, тающее мороженое, поднять тяжелый чемодан и др.). 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Эти упражнения обогатят ребенка не только разнообразными эмоциональными ощущениями, но и развитием воображения. Очень полезно также совместное сочинение сказок, стихов, рассказов. Поскольку для гиперактивных детей характерны некоторые нарушения внимания и самоконтроля, важно проводить с ними простые игры на развитие данных функций, например </w:t>
      </w:r>
      <w:r w:rsidRPr="00AD6466">
        <w:rPr>
          <w:rFonts w:ascii="Times New Roman" w:hAnsi="Times New Roman" w:cs="Times New Roman"/>
          <w:b/>
          <w:bCs/>
          <w:sz w:val="28"/>
          <w:szCs w:val="28"/>
        </w:rPr>
        <w:t xml:space="preserve">«Лабиринт», «Что изменилось?», «Чем похожи, чем </w:t>
      </w:r>
      <w:proofErr w:type="gramStart"/>
      <w:r w:rsidRPr="00AD6466">
        <w:rPr>
          <w:rFonts w:ascii="Times New Roman" w:hAnsi="Times New Roman" w:cs="Times New Roman"/>
          <w:b/>
          <w:bCs/>
          <w:sz w:val="28"/>
          <w:szCs w:val="28"/>
        </w:rPr>
        <w:t>непохожи</w:t>
      </w:r>
      <w:proofErr w:type="gramEnd"/>
      <w:r w:rsidRPr="00AD6466">
        <w:rPr>
          <w:rFonts w:ascii="Times New Roman" w:hAnsi="Times New Roman" w:cs="Times New Roman"/>
          <w:b/>
          <w:bCs/>
          <w:sz w:val="28"/>
          <w:szCs w:val="28"/>
        </w:rPr>
        <w:t>?», «Найди “лишнее”»</w:t>
      </w:r>
      <w:r w:rsidRPr="00AD646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Для упорядочения реакции при восприятии инструкций и развитии умений удерживать цель подойдут игры типа </w:t>
      </w:r>
      <w:r w:rsidRPr="00AD6466">
        <w:rPr>
          <w:rFonts w:ascii="Times New Roman" w:hAnsi="Times New Roman" w:cs="Times New Roman"/>
          <w:b/>
          <w:bCs/>
          <w:sz w:val="28"/>
          <w:szCs w:val="28"/>
        </w:rPr>
        <w:t>«Успевай-ка»</w:t>
      </w:r>
      <w:r w:rsidRPr="00AD6466">
        <w:rPr>
          <w:rFonts w:ascii="Times New Roman" w:hAnsi="Times New Roman" w:cs="Times New Roman"/>
          <w:sz w:val="28"/>
          <w:szCs w:val="28"/>
        </w:rPr>
        <w:t xml:space="preserve">. Содержание игры сводится к тому, что взрослый договаривается с ребенком о том, что будет, допустим, называть цифры, а тот должен следить и сказать «Стоп», если произнесена условленная цифра, например 7. Можно усложнять правила: «Стоп» говорить только в том случае, если перед цифрой 7 называлась цифра 6. Поддержать интерес ребенка к данной игре можно, заменив слуховой материал </w:t>
      </w:r>
      <w:proofErr w:type="gramStart"/>
      <w:r w:rsidRPr="00AD64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 xml:space="preserve"> зрительный. </w:t>
      </w:r>
      <w:proofErr w:type="gramStart"/>
      <w:r w:rsidRPr="00AD6466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 xml:space="preserve"> же принципу построены игры</w:t>
      </w:r>
      <w:r w:rsidRPr="00AD6466">
        <w:rPr>
          <w:rFonts w:ascii="Times New Roman" w:hAnsi="Times New Roman" w:cs="Times New Roman"/>
          <w:b/>
          <w:bCs/>
          <w:sz w:val="28"/>
          <w:szCs w:val="28"/>
        </w:rPr>
        <w:t xml:space="preserve"> «Не подражай», «“Да” и “Нет” не говорите», «Пол, нос, потолок»</w:t>
      </w:r>
      <w:r w:rsidRPr="00AD6466">
        <w:rPr>
          <w:rFonts w:ascii="Times New Roman" w:hAnsi="Times New Roman" w:cs="Times New Roman"/>
          <w:sz w:val="28"/>
          <w:szCs w:val="28"/>
        </w:rPr>
        <w:t>,</w:t>
      </w:r>
      <w:r w:rsidRPr="00AD64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466">
        <w:rPr>
          <w:rFonts w:ascii="Times New Roman" w:hAnsi="Times New Roman" w:cs="Times New Roman"/>
          <w:sz w:val="28"/>
          <w:szCs w:val="28"/>
        </w:rPr>
        <w:t xml:space="preserve">в которых предусмотрены правила ограничения некоторых действий ребенка. Последняя группа рекомендаций, используемая в совместной деятельности, </w:t>
      </w:r>
      <w:r w:rsidRPr="00AD6466">
        <w:rPr>
          <w:rFonts w:ascii="Times New Roman" w:hAnsi="Times New Roman" w:cs="Times New Roman"/>
          <w:sz w:val="28"/>
          <w:szCs w:val="28"/>
        </w:rPr>
        <w:lastRenderedPageBreak/>
        <w:t xml:space="preserve">особенно значима, поскольку помогает снять </w:t>
      </w:r>
      <w:proofErr w:type="gramStart"/>
      <w:r w:rsidRPr="00AD6466"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 xml:space="preserve"> как у ребенка, так и у взрослого, приблизить их друг к другу, почувствовать желания и потребности друг друга – одним словом, наладить нормальную эмоционально насыщенную жизнь ребенка в семье.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Бокс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Всем известно, что одна из причин агрессивного поведения ребенка – накопившаяся энергия, которая требует выхода. Предложите ребенку игру «Бокс». Она поможет ему избавиться от излишнего напряжения. Проявите немного фантазии в экипировке маленького «боксера», сделав из старых варежек боксерские перчатки, а из старой плотно набитой подушки – боксерскую грушу. Объясните ему, что многие великие олимпийские чемпионы, прежде чем стать победителями, много тренировались, отрабатывая боксерские удары на специальных тренажерах. Затем командуйте о начале «тренировки». В ней необходимо чередовать периоды напряжения и расслабления. Ребенок в течение 4–5 минут «боксирует», а затем 5 минут отдыхает, расслабляется. Подобная игра поможет ребенку лучше контролировать свое состояние во время возбуждения и будет способствовать развитию его </w:t>
      </w:r>
      <w:proofErr w:type="spellStart"/>
      <w:r w:rsidRPr="00AD646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D6466">
        <w:rPr>
          <w:rFonts w:ascii="Times New Roman" w:hAnsi="Times New Roman" w:cs="Times New Roman"/>
          <w:sz w:val="28"/>
          <w:szCs w:val="28"/>
        </w:rPr>
        <w:t>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Подушечные бои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Попробуйте ответить на вопрос: как часто вы даете своему ребенку пошалить, побаловаться – одним словом, разрядиться и выплеснуть накопившееся за день напряжение? Да, большое количество домашних заданий, дополнительных занятий, секций и т.д. почти не оставляют времени на игры и отдых. Как результат – ребенок становится неуправляемым и агрессивным. Мы предлагаем вам хотя бы раз в неделю устраивать для него дни разрядки, отдыха и, если хотите, баловства. На наш взгляд, одним из вариантов проведения такого мероприятия могут стать известные всем с детства подушечные бои. Организуйте их как спортивное соревнование, в котором двое играющих, становясь на две газеты, пытаются подушками выбить с них друг друга. В следующий раз можно по тому же сценарию </w:t>
      </w:r>
      <w:r w:rsidRPr="00AD6466">
        <w:rPr>
          <w:rFonts w:ascii="Times New Roman" w:hAnsi="Times New Roman" w:cs="Times New Roman"/>
          <w:sz w:val="28"/>
          <w:szCs w:val="28"/>
        </w:rPr>
        <w:lastRenderedPageBreak/>
        <w:t>провести «петушиные бои» и т.д. Не расстраивайтесь по поводу беспорядков, которыми они будут сопровождаться, – наградой вам будет последующее спокойствие вашего ребенка.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Снежная баба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Подвижные дети с повышенной агрессивностью частенько заставляют родителей задаваться вопросом о том, что можно сделать, чтобы снизить агрессию. Существует много различных способов, и один из них – поиграть с ребенком в игры, способствующие расслаблению мышц. Освобождаясь от физического напряжения, ребенок «сбрасывает» груз накопившегося психологического раздражения. Как правило, в играх ребенку необходимо вообразить себя каким-либо предметом или животным, а воображение – хороший помощник для расслабления.</w:t>
      </w:r>
      <w:r w:rsidRPr="00AD6466">
        <w:rPr>
          <w:rFonts w:ascii="Times New Roman" w:hAnsi="Times New Roman" w:cs="Times New Roman"/>
          <w:sz w:val="28"/>
          <w:szCs w:val="28"/>
        </w:rPr>
        <w:br/>
        <w:t xml:space="preserve">Итак, предложите ребенку превратиться в снежную бабу. Опишите ее, помогая перевоплощению: «Представь, что ты огромная, красивая. У тебя есть голова, две торчащие в разные стороны руки. Ты стоишь на двух крепких ногах. Прекрасное утро, светит солнце. Но вдруг солнце начинает припекать, и ты чувствуешь, как начинаешь таять. Сначала тает голова, затем руки, и, наконец, ты вся оседаешь под тяжестью </w:t>
      </w:r>
      <w:proofErr w:type="spellStart"/>
      <w:r w:rsidRPr="00AD6466">
        <w:rPr>
          <w:rFonts w:ascii="Times New Roman" w:hAnsi="Times New Roman" w:cs="Times New Roman"/>
          <w:sz w:val="28"/>
          <w:szCs w:val="28"/>
        </w:rPr>
        <w:t>намокнувшего</w:t>
      </w:r>
      <w:proofErr w:type="spellEnd"/>
      <w:r w:rsidRPr="00AD6466">
        <w:rPr>
          <w:rFonts w:ascii="Times New Roman" w:hAnsi="Times New Roman" w:cs="Times New Roman"/>
          <w:sz w:val="28"/>
          <w:szCs w:val="28"/>
        </w:rPr>
        <w:t xml:space="preserve"> снега и превращаешься в лужу». В эту игру можно играть на прогулке, в лесу или дома – главное, чтобы она доставляла удовольствие и вам, и ребенку</w:t>
      </w:r>
    </w:p>
    <w:p w:rsidR="0055352D" w:rsidRPr="00AD6466" w:rsidRDefault="0055352D" w:rsidP="00C35386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Игры на внимание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«Выполни в темноте» 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Условие игры: играющий в течение 1–3 мин должен посмотреть на содержимое стола и запомнить порядок расположения предметов. Затем ему завязывают глаза. По просьбе ведущего он берет те предметы, которые ему называют. Если вы играете с ребенком вдвоем, то можно считать очки за правильно выполненное задание.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«Построй в темноте»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Приготовьте для игры 10–12 кубиков или оклеенных спичечных коробков. Играющий должен с завязанными глазами и одной рукой соорудить столбик </w:t>
      </w:r>
      <w:r w:rsidRPr="00AD6466">
        <w:rPr>
          <w:rFonts w:ascii="Times New Roman" w:hAnsi="Times New Roman" w:cs="Times New Roman"/>
          <w:sz w:val="28"/>
          <w:szCs w:val="28"/>
        </w:rPr>
        <w:lastRenderedPageBreak/>
        <w:t>с основанием в 1 кубик. Это не так трудно, но у каждого получаются столбики разной высоты. Построивший столбик получает столько очков, сколько в нем было кубиков до того, как он развалился.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«Нарисуй в темноте»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Играющие с закрытыми глазами должны нарисовать (в определенной последовательности) домик с двумя окнами, дверью, изгородью, двумя деревьями по обеим сторонам домика и т.д. Задания могут быть разнообразными.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«Не звени тарелками»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Представим себе, что в соседней комнате кто-то спит. Его будить нельзя. А нужно положить одну на другую 3–4 тарелки. Шум производить нельзя. Выигрывает тот, кто произвел меньше шума.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«Испорченный телефон»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Это игра нашего детства. Играющие делятся на две команды. </w:t>
      </w:r>
      <w:r w:rsidRPr="00AD6466">
        <w:rPr>
          <w:rFonts w:ascii="Times New Roman" w:hAnsi="Times New Roman" w:cs="Times New Roman"/>
          <w:sz w:val="28"/>
          <w:szCs w:val="28"/>
        </w:rPr>
        <w:br/>
        <w:t xml:space="preserve">Ведущий вручает первым игрокам каждой команды сложенный лист с написанной скороговоркой. </w:t>
      </w:r>
      <w:r w:rsidRPr="00AD6466">
        <w:rPr>
          <w:rFonts w:ascii="Times New Roman" w:hAnsi="Times New Roman" w:cs="Times New Roman"/>
          <w:sz w:val="28"/>
          <w:szCs w:val="28"/>
        </w:rPr>
        <w:br/>
        <w:t>По сигналу первые игроки прочитывают скороговорку и шепотом передают рядом стоящему, тот – своему соседу и так до конца. Команда, которая передаст скороговорку быстрее и правильнее, выигрывает.</w:t>
      </w:r>
    </w:p>
    <w:p w:rsidR="0055352D" w:rsidRPr="00AD6466" w:rsidRDefault="0055352D" w:rsidP="00C35386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Игры на раскрытие личностных возможностей ребенка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«Из какой песни?»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Игра строится по принципу телевизионной игры «Угадай мелодию». Здесь также можно присуждать очки за правильно угаданную песню.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«Пять спичек – десятью пальцами»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466">
        <w:rPr>
          <w:rFonts w:ascii="Times New Roman" w:hAnsi="Times New Roman" w:cs="Times New Roman"/>
          <w:sz w:val="28"/>
          <w:szCs w:val="28"/>
        </w:rPr>
        <w:t>Играющие берут по пять спичек, очищенных от серы.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 xml:space="preserve"> Их нужно поднять со стола одну за другой, уперев концы в пальцы обеих рук: первую спичку – двумя большими пальцами, вторую – указательными, третью, четвертую и пятую – соответственно средними, безымянными и мизинцами, не роняя ни одной спички. Кто первый выполнит задание, тот и победил.</w:t>
      </w:r>
    </w:p>
    <w:p w:rsidR="00C35386" w:rsidRDefault="00C35386" w:rsidP="00C35386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52D" w:rsidRPr="00AD6466" w:rsidRDefault="0055352D" w:rsidP="00C35386">
      <w:pPr>
        <w:pStyle w:val="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lastRenderedPageBreak/>
        <w:t>Игры-шутки</w:t>
      </w:r>
    </w:p>
    <w:p w:rsidR="0055352D" w:rsidRPr="00AD6466" w:rsidRDefault="0055352D" w:rsidP="00C35386">
      <w:pPr>
        <w:pStyle w:val="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>«Волшебная тройка»</w:t>
      </w:r>
    </w:p>
    <w:p w:rsidR="0055352D" w:rsidRPr="00AD6466" w:rsidRDefault="0055352D" w:rsidP="00C35386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466">
        <w:rPr>
          <w:rFonts w:ascii="Times New Roman" w:hAnsi="Times New Roman" w:cs="Times New Roman"/>
          <w:sz w:val="28"/>
          <w:szCs w:val="28"/>
        </w:rPr>
        <w:t xml:space="preserve">Участник называет вслух цифры от единицы и далее, пропуская все цифры с тройкой, например 13, и все цифры, делящиеся на тройку. Вместо этих цифр он должен говорить фразу: «Ай да я!» Например: </w:t>
      </w:r>
      <w:proofErr w:type="gramStart"/>
      <w:r w:rsidRPr="00AD6466">
        <w:rPr>
          <w:rFonts w:ascii="Times New Roman" w:hAnsi="Times New Roman" w:cs="Times New Roman"/>
          <w:sz w:val="28"/>
          <w:szCs w:val="28"/>
        </w:rPr>
        <w:t>«Раз, два, ай да я, четыре, пять, ай да я» и т.д.</w:t>
      </w:r>
      <w:proofErr w:type="gramEnd"/>
      <w:r w:rsidRPr="00AD6466">
        <w:rPr>
          <w:rFonts w:ascii="Times New Roman" w:hAnsi="Times New Roman" w:cs="Times New Roman"/>
          <w:sz w:val="28"/>
          <w:szCs w:val="28"/>
        </w:rPr>
        <w:t xml:space="preserve"> Выигрывает тот, кто досчитает до наибольшего числа.</w:t>
      </w:r>
    </w:p>
    <w:sectPr w:rsidR="0055352D" w:rsidRPr="00AD6466" w:rsidSect="00D0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99A"/>
    <w:multiLevelType w:val="multilevel"/>
    <w:tmpl w:val="A85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C3F26"/>
    <w:multiLevelType w:val="multilevel"/>
    <w:tmpl w:val="919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52D"/>
    <w:rsid w:val="00000E9E"/>
    <w:rsid w:val="00006D34"/>
    <w:rsid w:val="00007CF6"/>
    <w:rsid w:val="000107AC"/>
    <w:rsid w:val="0001455F"/>
    <w:rsid w:val="00016FC0"/>
    <w:rsid w:val="00024FAA"/>
    <w:rsid w:val="00026B97"/>
    <w:rsid w:val="000367DA"/>
    <w:rsid w:val="000419FC"/>
    <w:rsid w:val="000440C1"/>
    <w:rsid w:val="0004424F"/>
    <w:rsid w:val="00045EDA"/>
    <w:rsid w:val="00046D56"/>
    <w:rsid w:val="00054E31"/>
    <w:rsid w:val="0005799B"/>
    <w:rsid w:val="000602D7"/>
    <w:rsid w:val="00065B5E"/>
    <w:rsid w:val="00075405"/>
    <w:rsid w:val="00075CB9"/>
    <w:rsid w:val="00086166"/>
    <w:rsid w:val="00087F1A"/>
    <w:rsid w:val="0009651B"/>
    <w:rsid w:val="000A6810"/>
    <w:rsid w:val="000A6ADE"/>
    <w:rsid w:val="000B1C5C"/>
    <w:rsid w:val="000B28C5"/>
    <w:rsid w:val="000B3B67"/>
    <w:rsid w:val="000C2DE7"/>
    <w:rsid w:val="000C3258"/>
    <w:rsid w:val="000C3D8F"/>
    <w:rsid w:val="000D13D8"/>
    <w:rsid w:val="000D2984"/>
    <w:rsid w:val="000D46AC"/>
    <w:rsid w:val="000D6881"/>
    <w:rsid w:val="000D781A"/>
    <w:rsid w:val="000E0C5D"/>
    <w:rsid w:val="000E453B"/>
    <w:rsid w:val="000E607B"/>
    <w:rsid w:val="000E69B3"/>
    <w:rsid w:val="000F531F"/>
    <w:rsid w:val="000F5689"/>
    <w:rsid w:val="000F7A5F"/>
    <w:rsid w:val="00107C2A"/>
    <w:rsid w:val="001107C9"/>
    <w:rsid w:val="00110E43"/>
    <w:rsid w:val="00110F77"/>
    <w:rsid w:val="00111158"/>
    <w:rsid w:val="00113D08"/>
    <w:rsid w:val="00114A48"/>
    <w:rsid w:val="0012279C"/>
    <w:rsid w:val="0013138B"/>
    <w:rsid w:val="00131938"/>
    <w:rsid w:val="00133358"/>
    <w:rsid w:val="0013629B"/>
    <w:rsid w:val="00142155"/>
    <w:rsid w:val="0014532D"/>
    <w:rsid w:val="00150E68"/>
    <w:rsid w:val="0015364E"/>
    <w:rsid w:val="00153AD9"/>
    <w:rsid w:val="0015403E"/>
    <w:rsid w:val="00157EBB"/>
    <w:rsid w:val="0016394D"/>
    <w:rsid w:val="001653FC"/>
    <w:rsid w:val="00171E4B"/>
    <w:rsid w:val="00172413"/>
    <w:rsid w:val="001731AC"/>
    <w:rsid w:val="00176277"/>
    <w:rsid w:val="00181FD0"/>
    <w:rsid w:val="00185CE2"/>
    <w:rsid w:val="00192AF5"/>
    <w:rsid w:val="00195168"/>
    <w:rsid w:val="001A0988"/>
    <w:rsid w:val="001A0E47"/>
    <w:rsid w:val="001A4060"/>
    <w:rsid w:val="001A5C7F"/>
    <w:rsid w:val="001A6D1D"/>
    <w:rsid w:val="001B424C"/>
    <w:rsid w:val="001B6A7E"/>
    <w:rsid w:val="001C14A5"/>
    <w:rsid w:val="001C2653"/>
    <w:rsid w:val="001C7AF3"/>
    <w:rsid w:val="001D4DC7"/>
    <w:rsid w:val="001D5429"/>
    <w:rsid w:val="001E2FA8"/>
    <w:rsid w:val="001E5A33"/>
    <w:rsid w:val="001F1C85"/>
    <w:rsid w:val="001F51B9"/>
    <w:rsid w:val="002054F2"/>
    <w:rsid w:val="0021047E"/>
    <w:rsid w:val="00217EA9"/>
    <w:rsid w:val="00223865"/>
    <w:rsid w:val="002321BD"/>
    <w:rsid w:val="00232279"/>
    <w:rsid w:val="00236039"/>
    <w:rsid w:val="002401C2"/>
    <w:rsid w:val="00241BD7"/>
    <w:rsid w:val="00244437"/>
    <w:rsid w:val="00244964"/>
    <w:rsid w:val="00253CB7"/>
    <w:rsid w:val="00261CBC"/>
    <w:rsid w:val="00265CD7"/>
    <w:rsid w:val="00285B57"/>
    <w:rsid w:val="00286575"/>
    <w:rsid w:val="00286EF8"/>
    <w:rsid w:val="002874B2"/>
    <w:rsid w:val="00294C97"/>
    <w:rsid w:val="002A2443"/>
    <w:rsid w:val="002B09E4"/>
    <w:rsid w:val="002B41C2"/>
    <w:rsid w:val="002B43A2"/>
    <w:rsid w:val="002C3AF9"/>
    <w:rsid w:val="002D04DA"/>
    <w:rsid w:val="002D566B"/>
    <w:rsid w:val="002D723A"/>
    <w:rsid w:val="002E5E1F"/>
    <w:rsid w:val="002E6EB1"/>
    <w:rsid w:val="002F0706"/>
    <w:rsid w:val="002F2064"/>
    <w:rsid w:val="002F2ABF"/>
    <w:rsid w:val="002F4514"/>
    <w:rsid w:val="002F5E5D"/>
    <w:rsid w:val="002F6DCE"/>
    <w:rsid w:val="00300B48"/>
    <w:rsid w:val="0030242D"/>
    <w:rsid w:val="00304CA8"/>
    <w:rsid w:val="00311E1F"/>
    <w:rsid w:val="0031662C"/>
    <w:rsid w:val="0032359A"/>
    <w:rsid w:val="00326DFC"/>
    <w:rsid w:val="00326E8C"/>
    <w:rsid w:val="00330FC4"/>
    <w:rsid w:val="00332EBE"/>
    <w:rsid w:val="003355EA"/>
    <w:rsid w:val="00337DEF"/>
    <w:rsid w:val="003514FB"/>
    <w:rsid w:val="00357A91"/>
    <w:rsid w:val="00367232"/>
    <w:rsid w:val="00367C41"/>
    <w:rsid w:val="00371F58"/>
    <w:rsid w:val="003738B4"/>
    <w:rsid w:val="00374BF3"/>
    <w:rsid w:val="003753B9"/>
    <w:rsid w:val="00376A0D"/>
    <w:rsid w:val="0037778C"/>
    <w:rsid w:val="00387C4C"/>
    <w:rsid w:val="003932D4"/>
    <w:rsid w:val="003A411F"/>
    <w:rsid w:val="003A68A6"/>
    <w:rsid w:val="003B0693"/>
    <w:rsid w:val="003C0240"/>
    <w:rsid w:val="003C3DA5"/>
    <w:rsid w:val="003C48FF"/>
    <w:rsid w:val="003C572C"/>
    <w:rsid w:val="003C6958"/>
    <w:rsid w:val="003C73AC"/>
    <w:rsid w:val="003D0B42"/>
    <w:rsid w:val="003D1F6E"/>
    <w:rsid w:val="003D55CE"/>
    <w:rsid w:val="003D6856"/>
    <w:rsid w:val="003E2433"/>
    <w:rsid w:val="003E764F"/>
    <w:rsid w:val="003F0753"/>
    <w:rsid w:val="003F317B"/>
    <w:rsid w:val="0040062D"/>
    <w:rsid w:val="00401C75"/>
    <w:rsid w:val="00403810"/>
    <w:rsid w:val="00404F79"/>
    <w:rsid w:val="00405691"/>
    <w:rsid w:val="004126CC"/>
    <w:rsid w:val="004130AE"/>
    <w:rsid w:val="0041465E"/>
    <w:rsid w:val="00415A86"/>
    <w:rsid w:val="00421AD8"/>
    <w:rsid w:val="004238D0"/>
    <w:rsid w:val="00423F29"/>
    <w:rsid w:val="00425060"/>
    <w:rsid w:val="00437D0C"/>
    <w:rsid w:val="004428FF"/>
    <w:rsid w:val="00444CF4"/>
    <w:rsid w:val="004568D2"/>
    <w:rsid w:val="00457CB2"/>
    <w:rsid w:val="00463D70"/>
    <w:rsid w:val="00465078"/>
    <w:rsid w:val="00465892"/>
    <w:rsid w:val="004829E6"/>
    <w:rsid w:val="00483DAE"/>
    <w:rsid w:val="00491DEF"/>
    <w:rsid w:val="004941CB"/>
    <w:rsid w:val="004A0C9D"/>
    <w:rsid w:val="004A79BD"/>
    <w:rsid w:val="004B2E20"/>
    <w:rsid w:val="004B3C8D"/>
    <w:rsid w:val="004B558E"/>
    <w:rsid w:val="004C0539"/>
    <w:rsid w:val="004C14E6"/>
    <w:rsid w:val="004C438D"/>
    <w:rsid w:val="004D2DE7"/>
    <w:rsid w:val="004D4290"/>
    <w:rsid w:val="004D48C9"/>
    <w:rsid w:val="004E165C"/>
    <w:rsid w:val="004E625A"/>
    <w:rsid w:val="004E642F"/>
    <w:rsid w:val="004F245F"/>
    <w:rsid w:val="004F3D82"/>
    <w:rsid w:val="004F42CD"/>
    <w:rsid w:val="005005BA"/>
    <w:rsid w:val="00505414"/>
    <w:rsid w:val="00505491"/>
    <w:rsid w:val="00505A36"/>
    <w:rsid w:val="00511714"/>
    <w:rsid w:val="00512E05"/>
    <w:rsid w:val="00517EA7"/>
    <w:rsid w:val="00522A83"/>
    <w:rsid w:val="00526FB5"/>
    <w:rsid w:val="005320AF"/>
    <w:rsid w:val="005344DF"/>
    <w:rsid w:val="00534D8F"/>
    <w:rsid w:val="005353B3"/>
    <w:rsid w:val="005354E8"/>
    <w:rsid w:val="005372F2"/>
    <w:rsid w:val="0054629F"/>
    <w:rsid w:val="00550491"/>
    <w:rsid w:val="0055352D"/>
    <w:rsid w:val="0055482C"/>
    <w:rsid w:val="00556736"/>
    <w:rsid w:val="005716C4"/>
    <w:rsid w:val="00583E17"/>
    <w:rsid w:val="005848BE"/>
    <w:rsid w:val="00584F6C"/>
    <w:rsid w:val="005A12DE"/>
    <w:rsid w:val="005A246C"/>
    <w:rsid w:val="005B3FBC"/>
    <w:rsid w:val="005B5000"/>
    <w:rsid w:val="005B64CE"/>
    <w:rsid w:val="005B65BA"/>
    <w:rsid w:val="005B6D72"/>
    <w:rsid w:val="005C14D4"/>
    <w:rsid w:val="005C26FA"/>
    <w:rsid w:val="005C5150"/>
    <w:rsid w:val="005C666A"/>
    <w:rsid w:val="005C6DB9"/>
    <w:rsid w:val="005D4D57"/>
    <w:rsid w:val="005E0AA5"/>
    <w:rsid w:val="005E23A5"/>
    <w:rsid w:val="005F2F0A"/>
    <w:rsid w:val="005F6220"/>
    <w:rsid w:val="005F7A5C"/>
    <w:rsid w:val="006022AD"/>
    <w:rsid w:val="00603AA1"/>
    <w:rsid w:val="00604A49"/>
    <w:rsid w:val="006050A9"/>
    <w:rsid w:val="00605FD6"/>
    <w:rsid w:val="00611F51"/>
    <w:rsid w:val="006207BE"/>
    <w:rsid w:val="006209E2"/>
    <w:rsid w:val="00624F94"/>
    <w:rsid w:val="0062692F"/>
    <w:rsid w:val="00627D2E"/>
    <w:rsid w:val="00627DF1"/>
    <w:rsid w:val="00642179"/>
    <w:rsid w:val="00642187"/>
    <w:rsid w:val="00643544"/>
    <w:rsid w:val="006437F5"/>
    <w:rsid w:val="0064403C"/>
    <w:rsid w:val="006515A5"/>
    <w:rsid w:val="00653166"/>
    <w:rsid w:val="00654A0C"/>
    <w:rsid w:val="00657ED7"/>
    <w:rsid w:val="00660AEC"/>
    <w:rsid w:val="0066152A"/>
    <w:rsid w:val="00664C2D"/>
    <w:rsid w:val="006655FB"/>
    <w:rsid w:val="00671E7C"/>
    <w:rsid w:val="00672FB3"/>
    <w:rsid w:val="00675534"/>
    <w:rsid w:val="00676FC6"/>
    <w:rsid w:val="0067745C"/>
    <w:rsid w:val="00677E82"/>
    <w:rsid w:val="00681462"/>
    <w:rsid w:val="006815BC"/>
    <w:rsid w:val="006823AD"/>
    <w:rsid w:val="00692C65"/>
    <w:rsid w:val="00693E05"/>
    <w:rsid w:val="00693E1A"/>
    <w:rsid w:val="00694812"/>
    <w:rsid w:val="00695C94"/>
    <w:rsid w:val="006A0950"/>
    <w:rsid w:val="006A572C"/>
    <w:rsid w:val="006B7DE8"/>
    <w:rsid w:val="006C1C25"/>
    <w:rsid w:val="006C578C"/>
    <w:rsid w:val="006C6000"/>
    <w:rsid w:val="006D12AF"/>
    <w:rsid w:val="006D6A91"/>
    <w:rsid w:val="006D71E9"/>
    <w:rsid w:val="006E0740"/>
    <w:rsid w:val="006E0855"/>
    <w:rsid w:val="006E4A1E"/>
    <w:rsid w:val="006E694D"/>
    <w:rsid w:val="006F1436"/>
    <w:rsid w:val="006F5C9D"/>
    <w:rsid w:val="006F71D9"/>
    <w:rsid w:val="006F7348"/>
    <w:rsid w:val="006F7DF8"/>
    <w:rsid w:val="00704520"/>
    <w:rsid w:val="00704EE9"/>
    <w:rsid w:val="00706EAA"/>
    <w:rsid w:val="007122E9"/>
    <w:rsid w:val="00716CC6"/>
    <w:rsid w:val="0072196E"/>
    <w:rsid w:val="00722190"/>
    <w:rsid w:val="00725050"/>
    <w:rsid w:val="00726F2D"/>
    <w:rsid w:val="00732418"/>
    <w:rsid w:val="007431E0"/>
    <w:rsid w:val="007445B1"/>
    <w:rsid w:val="007505C1"/>
    <w:rsid w:val="00751A57"/>
    <w:rsid w:val="00751A68"/>
    <w:rsid w:val="00755A7D"/>
    <w:rsid w:val="0076306B"/>
    <w:rsid w:val="00766B2D"/>
    <w:rsid w:val="007703E9"/>
    <w:rsid w:val="00770E80"/>
    <w:rsid w:val="00770FC0"/>
    <w:rsid w:val="007776C8"/>
    <w:rsid w:val="00783D33"/>
    <w:rsid w:val="00784767"/>
    <w:rsid w:val="00787E66"/>
    <w:rsid w:val="00791B43"/>
    <w:rsid w:val="00792F7D"/>
    <w:rsid w:val="00793741"/>
    <w:rsid w:val="007A1D12"/>
    <w:rsid w:val="007A22C2"/>
    <w:rsid w:val="007A2C26"/>
    <w:rsid w:val="007A58E2"/>
    <w:rsid w:val="007A6C46"/>
    <w:rsid w:val="007B0934"/>
    <w:rsid w:val="007B3120"/>
    <w:rsid w:val="007C0A07"/>
    <w:rsid w:val="007C284A"/>
    <w:rsid w:val="007D0A11"/>
    <w:rsid w:val="007D442D"/>
    <w:rsid w:val="007D52CB"/>
    <w:rsid w:val="007D79D7"/>
    <w:rsid w:val="007E2B6F"/>
    <w:rsid w:val="007E34D5"/>
    <w:rsid w:val="007E4401"/>
    <w:rsid w:val="007E53F5"/>
    <w:rsid w:val="007F0C97"/>
    <w:rsid w:val="008026E6"/>
    <w:rsid w:val="008047BA"/>
    <w:rsid w:val="0080514C"/>
    <w:rsid w:val="0081122E"/>
    <w:rsid w:val="00816367"/>
    <w:rsid w:val="00824F78"/>
    <w:rsid w:val="00833C47"/>
    <w:rsid w:val="0083646A"/>
    <w:rsid w:val="00837A57"/>
    <w:rsid w:val="00840F89"/>
    <w:rsid w:val="00841818"/>
    <w:rsid w:val="0084315E"/>
    <w:rsid w:val="008454E1"/>
    <w:rsid w:val="00847D53"/>
    <w:rsid w:val="00854D29"/>
    <w:rsid w:val="008633FF"/>
    <w:rsid w:val="00865136"/>
    <w:rsid w:val="00866A79"/>
    <w:rsid w:val="00870312"/>
    <w:rsid w:val="008734F2"/>
    <w:rsid w:val="00873806"/>
    <w:rsid w:val="00877C43"/>
    <w:rsid w:val="00877F02"/>
    <w:rsid w:val="00880CFA"/>
    <w:rsid w:val="008922B0"/>
    <w:rsid w:val="008946ED"/>
    <w:rsid w:val="008A2FF2"/>
    <w:rsid w:val="008A4E71"/>
    <w:rsid w:val="008A5353"/>
    <w:rsid w:val="008A5CA2"/>
    <w:rsid w:val="008A787B"/>
    <w:rsid w:val="008B6271"/>
    <w:rsid w:val="008B725C"/>
    <w:rsid w:val="008C2A7A"/>
    <w:rsid w:val="008C5A8C"/>
    <w:rsid w:val="008C5E82"/>
    <w:rsid w:val="008D28F5"/>
    <w:rsid w:val="008D4F1E"/>
    <w:rsid w:val="008D5995"/>
    <w:rsid w:val="008E50FE"/>
    <w:rsid w:val="008F0361"/>
    <w:rsid w:val="008F05E0"/>
    <w:rsid w:val="008F0DE8"/>
    <w:rsid w:val="008F7A56"/>
    <w:rsid w:val="008F7C10"/>
    <w:rsid w:val="00902410"/>
    <w:rsid w:val="009029DD"/>
    <w:rsid w:val="00903BC9"/>
    <w:rsid w:val="00906ACE"/>
    <w:rsid w:val="00910C51"/>
    <w:rsid w:val="00912A2F"/>
    <w:rsid w:val="009152AD"/>
    <w:rsid w:val="0091557C"/>
    <w:rsid w:val="009205A8"/>
    <w:rsid w:val="00930F56"/>
    <w:rsid w:val="009360AF"/>
    <w:rsid w:val="00937B1E"/>
    <w:rsid w:val="009403D0"/>
    <w:rsid w:val="00943984"/>
    <w:rsid w:val="00944760"/>
    <w:rsid w:val="00947145"/>
    <w:rsid w:val="0095463D"/>
    <w:rsid w:val="00955965"/>
    <w:rsid w:val="00957435"/>
    <w:rsid w:val="00957E73"/>
    <w:rsid w:val="009643C7"/>
    <w:rsid w:val="00965922"/>
    <w:rsid w:val="0097217A"/>
    <w:rsid w:val="00974094"/>
    <w:rsid w:val="00975143"/>
    <w:rsid w:val="00980420"/>
    <w:rsid w:val="00994E48"/>
    <w:rsid w:val="009A01E8"/>
    <w:rsid w:val="009A0EF4"/>
    <w:rsid w:val="009B07F7"/>
    <w:rsid w:val="009B1190"/>
    <w:rsid w:val="009B154F"/>
    <w:rsid w:val="009B1AC7"/>
    <w:rsid w:val="009B6F6D"/>
    <w:rsid w:val="009C0C7D"/>
    <w:rsid w:val="009C5F20"/>
    <w:rsid w:val="009C61F0"/>
    <w:rsid w:val="009D0930"/>
    <w:rsid w:val="009D42E2"/>
    <w:rsid w:val="009D65ED"/>
    <w:rsid w:val="009D6A1F"/>
    <w:rsid w:val="009D6B8E"/>
    <w:rsid w:val="009D7216"/>
    <w:rsid w:val="009E1FE7"/>
    <w:rsid w:val="009F41E5"/>
    <w:rsid w:val="009F4738"/>
    <w:rsid w:val="009F4BD1"/>
    <w:rsid w:val="00A0037E"/>
    <w:rsid w:val="00A0225A"/>
    <w:rsid w:val="00A02310"/>
    <w:rsid w:val="00A1026F"/>
    <w:rsid w:val="00A13A7C"/>
    <w:rsid w:val="00A16455"/>
    <w:rsid w:val="00A27507"/>
    <w:rsid w:val="00A30EDF"/>
    <w:rsid w:val="00A34025"/>
    <w:rsid w:val="00A344DF"/>
    <w:rsid w:val="00A34663"/>
    <w:rsid w:val="00A40970"/>
    <w:rsid w:val="00A455BA"/>
    <w:rsid w:val="00A46D98"/>
    <w:rsid w:val="00A56B03"/>
    <w:rsid w:val="00A5741A"/>
    <w:rsid w:val="00A61FA4"/>
    <w:rsid w:val="00A65AB8"/>
    <w:rsid w:val="00A71308"/>
    <w:rsid w:val="00A727DB"/>
    <w:rsid w:val="00A7427E"/>
    <w:rsid w:val="00A7535B"/>
    <w:rsid w:val="00A801BC"/>
    <w:rsid w:val="00A80F35"/>
    <w:rsid w:val="00A82167"/>
    <w:rsid w:val="00A835D2"/>
    <w:rsid w:val="00A83BCB"/>
    <w:rsid w:val="00A869AC"/>
    <w:rsid w:val="00A91F3E"/>
    <w:rsid w:val="00A92654"/>
    <w:rsid w:val="00A93265"/>
    <w:rsid w:val="00AA40F2"/>
    <w:rsid w:val="00AA6414"/>
    <w:rsid w:val="00AB0A21"/>
    <w:rsid w:val="00AB29B5"/>
    <w:rsid w:val="00AB5B47"/>
    <w:rsid w:val="00AC3F1B"/>
    <w:rsid w:val="00AC491C"/>
    <w:rsid w:val="00AC7716"/>
    <w:rsid w:val="00AD057B"/>
    <w:rsid w:val="00AD6466"/>
    <w:rsid w:val="00AF35AB"/>
    <w:rsid w:val="00AF6369"/>
    <w:rsid w:val="00AF654E"/>
    <w:rsid w:val="00B00974"/>
    <w:rsid w:val="00B02DD1"/>
    <w:rsid w:val="00B0474B"/>
    <w:rsid w:val="00B054EB"/>
    <w:rsid w:val="00B0785E"/>
    <w:rsid w:val="00B1009F"/>
    <w:rsid w:val="00B12C8C"/>
    <w:rsid w:val="00B13790"/>
    <w:rsid w:val="00B2532B"/>
    <w:rsid w:val="00B258BD"/>
    <w:rsid w:val="00B32D45"/>
    <w:rsid w:val="00B34C8B"/>
    <w:rsid w:val="00B3791C"/>
    <w:rsid w:val="00B42AF0"/>
    <w:rsid w:val="00B47A5C"/>
    <w:rsid w:val="00B50531"/>
    <w:rsid w:val="00B57104"/>
    <w:rsid w:val="00B57A54"/>
    <w:rsid w:val="00B603F4"/>
    <w:rsid w:val="00B636BC"/>
    <w:rsid w:val="00B74DD6"/>
    <w:rsid w:val="00B77969"/>
    <w:rsid w:val="00B77F7C"/>
    <w:rsid w:val="00B81665"/>
    <w:rsid w:val="00B83784"/>
    <w:rsid w:val="00B8471D"/>
    <w:rsid w:val="00B9440E"/>
    <w:rsid w:val="00B957F5"/>
    <w:rsid w:val="00B95909"/>
    <w:rsid w:val="00B96C0B"/>
    <w:rsid w:val="00B97B59"/>
    <w:rsid w:val="00BA5E56"/>
    <w:rsid w:val="00BA5EFD"/>
    <w:rsid w:val="00BA7D9C"/>
    <w:rsid w:val="00BB599F"/>
    <w:rsid w:val="00BB7E7F"/>
    <w:rsid w:val="00BC2F9E"/>
    <w:rsid w:val="00BD1B7A"/>
    <w:rsid w:val="00BD3AD0"/>
    <w:rsid w:val="00BD54FA"/>
    <w:rsid w:val="00BE1DFC"/>
    <w:rsid w:val="00BF46DE"/>
    <w:rsid w:val="00BF4784"/>
    <w:rsid w:val="00BF695F"/>
    <w:rsid w:val="00C00CA1"/>
    <w:rsid w:val="00C01393"/>
    <w:rsid w:val="00C02431"/>
    <w:rsid w:val="00C222EF"/>
    <w:rsid w:val="00C25362"/>
    <w:rsid w:val="00C3173F"/>
    <w:rsid w:val="00C322E7"/>
    <w:rsid w:val="00C34A0A"/>
    <w:rsid w:val="00C35386"/>
    <w:rsid w:val="00C37A9A"/>
    <w:rsid w:val="00C4029B"/>
    <w:rsid w:val="00C478EC"/>
    <w:rsid w:val="00C51995"/>
    <w:rsid w:val="00C51A43"/>
    <w:rsid w:val="00C537DF"/>
    <w:rsid w:val="00C53D4A"/>
    <w:rsid w:val="00C56D71"/>
    <w:rsid w:val="00C60030"/>
    <w:rsid w:val="00C658ED"/>
    <w:rsid w:val="00C661EC"/>
    <w:rsid w:val="00C6622A"/>
    <w:rsid w:val="00C70EF4"/>
    <w:rsid w:val="00C758A6"/>
    <w:rsid w:val="00C75D33"/>
    <w:rsid w:val="00C76754"/>
    <w:rsid w:val="00C80896"/>
    <w:rsid w:val="00C82ECF"/>
    <w:rsid w:val="00C839A4"/>
    <w:rsid w:val="00C853A1"/>
    <w:rsid w:val="00C90577"/>
    <w:rsid w:val="00C9318F"/>
    <w:rsid w:val="00C93B95"/>
    <w:rsid w:val="00C93BA5"/>
    <w:rsid w:val="00C95F8C"/>
    <w:rsid w:val="00C9605D"/>
    <w:rsid w:val="00CB0D1E"/>
    <w:rsid w:val="00CB2199"/>
    <w:rsid w:val="00CB2F67"/>
    <w:rsid w:val="00CB67E6"/>
    <w:rsid w:val="00CB79DB"/>
    <w:rsid w:val="00CC1503"/>
    <w:rsid w:val="00CC288D"/>
    <w:rsid w:val="00CC3AF3"/>
    <w:rsid w:val="00CC4B7C"/>
    <w:rsid w:val="00CD09E6"/>
    <w:rsid w:val="00CD1FFA"/>
    <w:rsid w:val="00CD5588"/>
    <w:rsid w:val="00CD5AB3"/>
    <w:rsid w:val="00CD626E"/>
    <w:rsid w:val="00CD6F19"/>
    <w:rsid w:val="00CE1A8D"/>
    <w:rsid w:val="00CE4699"/>
    <w:rsid w:val="00CF128B"/>
    <w:rsid w:val="00CF2A76"/>
    <w:rsid w:val="00CF643A"/>
    <w:rsid w:val="00D0170D"/>
    <w:rsid w:val="00D035C3"/>
    <w:rsid w:val="00D03DE9"/>
    <w:rsid w:val="00D04222"/>
    <w:rsid w:val="00D23B86"/>
    <w:rsid w:val="00D3156A"/>
    <w:rsid w:val="00D32476"/>
    <w:rsid w:val="00D363F4"/>
    <w:rsid w:val="00D41061"/>
    <w:rsid w:val="00D43622"/>
    <w:rsid w:val="00D43BD7"/>
    <w:rsid w:val="00D44363"/>
    <w:rsid w:val="00D460CC"/>
    <w:rsid w:val="00D462C0"/>
    <w:rsid w:val="00D477AA"/>
    <w:rsid w:val="00D51134"/>
    <w:rsid w:val="00D519B5"/>
    <w:rsid w:val="00D63637"/>
    <w:rsid w:val="00D64013"/>
    <w:rsid w:val="00D64578"/>
    <w:rsid w:val="00D66B42"/>
    <w:rsid w:val="00D7228B"/>
    <w:rsid w:val="00D72A05"/>
    <w:rsid w:val="00D72ADA"/>
    <w:rsid w:val="00D775CE"/>
    <w:rsid w:val="00D83F52"/>
    <w:rsid w:val="00D877F4"/>
    <w:rsid w:val="00D91272"/>
    <w:rsid w:val="00D93277"/>
    <w:rsid w:val="00D9360D"/>
    <w:rsid w:val="00DA0F04"/>
    <w:rsid w:val="00DA0FB0"/>
    <w:rsid w:val="00DA40BB"/>
    <w:rsid w:val="00DA57B5"/>
    <w:rsid w:val="00DA6313"/>
    <w:rsid w:val="00DA678A"/>
    <w:rsid w:val="00DB2413"/>
    <w:rsid w:val="00DB34BC"/>
    <w:rsid w:val="00DB3538"/>
    <w:rsid w:val="00DB5F12"/>
    <w:rsid w:val="00DC21E1"/>
    <w:rsid w:val="00DC5E93"/>
    <w:rsid w:val="00DD6FAE"/>
    <w:rsid w:val="00DE4F37"/>
    <w:rsid w:val="00DE6D0B"/>
    <w:rsid w:val="00DF19CF"/>
    <w:rsid w:val="00DF1F58"/>
    <w:rsid w:val="00DF2EE4"/>
    <w:rsid w:val="00E02463"/>
    <w:rsid w:val="00E02930"/>
    <w:rsid w:val="00E040C5"/>
    <w:rsid w:val="00E041B6"/>
    <w:rsid w:val="00E06BB8"/>
    <w:rsid w:val="00E0740C"/>
    <w:rsid w:val="00E16778"/>
    <w:rsid w:val="00E20B60"/>
    <w:rsid w:val="00E22983"/>
    <w:rsid w:val="00E2307A"/>
    <w:rsid w:val="00E30664"/>
    <w:rsid w:val="00E443C2"/>
    <w:rsid w:val="00E505D0"/>
    <w:rsid w:val="00E54C27"/>
    <w:rsid w:val="00E61BBC"/>
    <w:rsid w:val="00E6317B"/>
    <w:rsid w:val="00E760C1"/>
    <w:rsid w:val="00E763D5"/>
    <w:rsid w:val="00E8274F"/>
    <w:rsid w:val="00E907C2"/>
    <w:rsid w:val="00E9588D"/>
    <w:rsid w:val="00E967A3"/>
    <w:rsid w:val="00E97FEA"/>
    <w:rsid w:val="00EA3AAE"/>
    <w:rsid w:val="00EA552D"/>
    <w:rsid w:val="00EB7215"/>
    <w:rsid w:val="00EC0C19"/>
    <w:rsid w:val="00EC1896"/>
    <w:rsid w:val="00ED21B6"/>
    <w:rsid w:val="00ED479E"/>
    <w:rsid w:val="00ED517F"/>
    <w:rsid w:val="00EE626D"/>
    <w:rsid w:val="00EF1FE6"/>
    <w:rsid w:val="00EF5D0E"/>
    <w:rsid w:val="00F02E6B"/>
    <w:rsid w:val="00F07DC4"/>
    <w:rsid w:val="00F17740"/>
    <w:rsid w:val="00F234C6"/>
    <w:rsid w:val="00F262DC"/>
    <w:rsid w:val="00F26DA8"/>
    <w:rsid w:val="00F3015B"/>
    <w:rsid w:val="00F31C8A"/>
    <w:rsid w:val="00F32314"/>
    <w:rsid w:val="00F42362"/>
    <w:rsid w:val="00F444DB"/>
    <w:rsid w:val="00F4575C"/>
    <w:rsid w:val="00F53E46"/>
    <w:rsid w:val="00F54DD7"/>
    <w:rsid w:val="00F57AA3"/>
    <w:rsid w:val="00F62438"/>
    <w:rsid w:val="00F62C11"/>
    <w:rsid w:val="00F650E3"/>
    <w:rsid w:val="00F660E0"/>
    <w:rsid w:val="00F70E0A"/>
    <w:rsid w:val="00F73A44"/>
    <w:rsid w:val="00F766E8"/>
    <w:rsid w:val="00F83AFA"/>
    <w:rsid w:val="00F844DF"/>
    <w:rsid w:val="00F85E2C"/>
    <w:rsid w:val="00F875A4"/>
    <w:rsid w:val="00F87867"/>
    <w:rsid w:val="00F94348"/>
    <w:rsid w:val="00F94618"/>
    <w:rsid w:val="00F94FFB"/>
    <w:rsid w:val="00F975D9"/>
    <w:rsid w:val="00FA2CC5"/>
    <w:rsid w:val="00FA6B97"/>
    <w:rsid w:val="00FA7749"/>
    <w:rsid w:val="00FA7C9C"/>
    <w:rsid w:val="00FB74A1"/>
    <w:rsid w:val="00FC0A2B"/>
    <w:rsid w:val="00FC0ED5"/>
    <w:rsid w:val="00FC33E4"/>
    <w:rsid w:val="00FC59E8"/>
    <w:rsid w:val="00FC64FB"/>
    <w:rsid w:val="00FC66D7"/>
    <w:rsid w:val="00FD084B"/>
    <w:rsid w:val="00FE01B2"/>
    <w:rsid w:val="00FE128D"/>
    <w:rsid w:val="00FE37B3"/>
    <w:rsid w:val="00FE44C1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E9"/>
  </w:style>
  <w:style w:type="paragraph" w:styleId="1">
    <w:name w:val="heading 1"/>
    <w:basedOn w:val="a"/>
    <w:link w:val="10"/>
    <w:uiPriority w:val="9"/>
    <w:qFormat/>
    <w:rsid w:val="0055352D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55352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55352D"/>
    <w:pPr>
      <w:spacing w:before="100" w:beforeAutospacing="1" w:after="100" w:afterAutospacing="1" w:line="240" w:lineRule="auto"/>
      <w:outlineLvl w:val="3"/>
    </w:pPr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52D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352D"/>
    <w:rPr>
      <w:rFonts w:ascii="Arial" w:eastAsia="Times New Roman" w:hAnsi="Arial" w:cs="Arial"/>
      <w:b/>
      <w:bCs/>
      <w:color w:val="BF6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5352D"/>
    <w:rPr>
      <w:rFonts w:ascii="Times New Roman CYR" w:eastAsia="Times New Roman" w:hAnsi="Times New Roman CYR" w:cs="Times New Roman CYR"/>
      <w:b/>
      <w:bCs/>
      <w:i/>
      <w:iCs/>
      <w:color w:val="006464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5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3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1595</Words>
  <Characters>9097</Characters>
  <Application>Microsoft Office Word</Application>
  <DocSecurity>0</DocSecurity>
  <Lines>75</Lines>
  <Paragraphs>21</Paragraphs>
  <ScaleCrop>false</ScaleCrop>
  <Company>Org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6</cp:revision>
  <dcterms:created xsi:type="dcterms:W3CDTF">2015-01-16T10:16:00Z</dcterms:created>
  <dcterms:modified xsi:type="dcterms:W3CDTF">2015-01-16T14:45:00Z</dcterms:modified>
</cp:coreProperties>
</file>