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B0" w:rsidRPr="00C82CB0" w:rsidRDefault="007B2CAD" w:rsidP="00C82CB0">
      <w:pPr>
        <w:spacing w:after="0" w:line="315" w:lineRule="atLeast"/>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        </w:t>
      </w:r>
      <w:r w:rsidR="00C82CB0" w:rsidRPr="00F55FF8">
        <w:rPr>
          <w:rFonts w:ascii="Times New Roman" w:eastAsia="Times New Roman" w:hAnsi="Times New Roman" w:cs="Times New Roman"/>
          <w:b/>
          <w:bCs/>
          <w:kern w:val="36"/>
          <w:sz w:val="36"/>
          <w:szCs w:val="36"/>
          <w:lang w:eastAsia="ru-RU"/>
        </w:rPr>
        <w:t xml:space="preserve"> </w:t>
      </w:r>
      <w:r w:rsidR="00C82CB0" w:rsidRPr="00C82CB0">
        <w:rPr>
          <w:rFonts w:ascii="Times New Roman" w:eastAsia="Times New Roman" w:hAnsi="Times New Roman" w:cs="Times New Roman"/>
          <w:b/>
          <w:bCs/>
          <w:kern w:val="36"/>
          <w:sz w:val="36"/>
          <w:szCs w:val="36"/>
          <w:lang w:eastAsia="ru-RU"/>
        </w:rPr>
        <w:t>Детская ложь</w:t>
      </w:r>
      <w:r>
        <w:rPr>
          <w:rFonts w:ascii="Times New Roman" w:eastAsia="Times New Roman" w:hAnsi="Times New Roman" w:cs="Times New Roman"/>
          <w:b/>
          <w:bCs/>
          <w:kern w:val="36"/>
          <w:sz w:val="36"/>
          <w:szCs w:val="36"/>
          <w:lang w:eastAsia="ru-RU"/>
        </w:rPr>
        <w:t>.</w:t>
      </w:r>
      <w:r>
        <w:rPr>
          <w:rFonts w:ascii="Times New Roman" w:eastAsia="Times New Roman" w:hAnsi="Times New Roman" w:cs="Times New Roman"/>
          <w:b/>
          <w:bCs/>
          <w:noProof/>
          <w:kern w:val="36"/>
          <w:sz w:val="36"/>
          <w:szCs w:val="36"/>
          <w:lang w:eastAsia="ru-RU"/>
        </w:rPr>
        <w:drawing>
          <wp:inline distT="0" distB="0" distL="0" distR="0" wp14:anchorId="39A31052">
            <wp:extent cx="1066800" cy="9214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7617" cy="922166"/>
                    </a:xfrm>
                    <a:prstGeom prst="rect">
                      <a:avLst/>
                    </a:prstGeom>
                    <a:noFill/>
                  </pic:spPr>
                </pic:pic>
              </a:graphicData>
            </a:graphic>
          </wp:inline>
        </w:drawing>
      </w:r>
    </w:p>
    <w:p w:rsidR="00C82CB0" w:rsidRPr="00C82CB0" w:rsidRDefault="00C82CB0" w:rsidP="007B2CAD">
      <w:pPr>
        <w:shd w:val="clear" w:color="auto" w:fill="FFFFFF"/>
        <w:spacing w:after="0" w:line="240" w:lineRule="auto"/>
        <w:rPr>
          <w:rFonts w:ascii="Times New Roman" w:eastAsia="Times New Roman" w:hAnsi="Times New Roman" w:cs="Times New Roman"/>
          <w:sz w:val="28"/>
          <w:szCs w:val="28"/>
          <w:lang w:eastAsia="ru-RU"/>
        </w:rPr>
      </w:pPr>
      <w:r w:rsidRPr="00C82CB0">
        <w:rPr>
          <w:rFonts w:ascii="Times New Roman" w:eastAsia="Times New Roman" w:hAnsi="Times New Roman" w:cs="Times New Roman"/>
          <w:bCs/>
          <w:sz w:val="28"/>
          <w:szCs w:val="28"/>
          <w:lang w:eastAsia="ru-RU"/>
        </w:rPr>
        <w:t>Детская ложь</w:t>
      </w:r>
      <w:r w:rsidRPr="00C82CB0">
        <w:rPr>
          <w:rFonts w:ascii="Times New Roman" w:eastAsia="Times New Roman" w:hAnsi="Times New Roman" w:cs="Times New Roman"/>
          <w:sz w:val="28"/>
          <w:szCs w:val="28"/>
          <w:lang w:eastAsia="ru-RU"/>
        </w:rPr>
        <w:t> является очень распространенной проблемой, с которой родители могут обращаться на консультацию к специалистам или просить совета у знакомых. В зависимости от причин, которые вызвали ложь у ребенка необходимо выстраивать стратегию поведения, корректирующую такое поведение.</w:t>
      </w:r>
      <w:r w:rsidR="00F55FF8">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b/>
          <w:bCs/>
          <w:sz w:val="28"/>
          <w:szCs w:val="28"/>
          <w:lang w:eastAsia="ru-RU"/>
        </w:rPr>
        <w:t>Причины</w:t>
      </w:r>
      <w:r w:rsidRPr="00F55FF8">
        <w:rPr>
          <w:rFonts w:ascii="Times New Roman" w:eastAsia="Times New Roman" w:hAnsi="Times New Roman" w:cs="Times New Roman"/>
          <w:b/>
          <w:sz w:val="28"/>
          <w:szCs w:val="28"/>
          <w:lang w:eastAsia="ru-RU"/>
        </w:rPr>
        <w:t xml:space="preserve"> </w:t>
      </w:r>
      <w:r w:rsidRPr="00F55FF8">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Основные причины детской лжи следующие:</w:t>
      </w:r>
      <w:r w:rsidR="007B2CAD">
        <w:rPr>
          <w:rFonts w:ascii="Times New Roman" w:eastAsia="Times New Roman" w:hAnsi="Times New Roman" w:cs="Times New Roman"/>
          <w:sz w:val="28"/>
          <w:szCs w:val="28"/>
          <w:lang w:eastAsia="ru-RU"/>
        </w:rPr>
        <w:t xml:space="preserve">                                                             </w:t>
      </w:r>
      <w:r w:rsidR="00F55FF8">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 Избежать неприятностей. Это могут быть наказания, мероприятия, где дети не хотят присутствовать или же общений, в котором не хотят участвовать.</w:t>
      </w:r>
    </w:p>
    <w:p w:rsidR="00C82CB0" w:rsidRPr="00C82CB0" w:rsidRDefault="00C82CB0" w:rsidP="007B2CAD">
      <w:pPr>
        <w:shd w:val="clear" w:color="auto" w:fill="FFFFFF"/>
        <w:spacing w:before="375" w:after="0" w:line="240" w:lineRule="auto"/>
        <w:jc w:val="both"/>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 - Получение желаемого. В данной ситуации ложь выступает способом достижения своих целей, например, когда было поставлено условие («пойдешь гулять после того, как выучишь уроки»).</w:t>
      </w:r>
    </w:p>
    <w:p w:rsidR="00C82CB0" w:rsidRPr="00C82CB0" w:rsidRDefault="00C82CB0" w:rsidP="007B2CAD">
      <w:pPr>
        <w:shd w:val="clear" w:color="auto" w:fill="FFFFFF"/>
        <w:spacing w:before="375" w:after="0" w:line="240" w:lineRule="auto"/>
        <w:jc w:val="both"/>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 - Приукрасить собственную личность, выставить себя в более выгодном свете. Это может быть хвастовство талантами, которых нет или позиционирование себя, как человека, не имеющего недостатков.</w:t>
      </w:r>
    </w:p>
    <w:p w:rsidR="00C82CB0" w:rsidRPr="00C82CB0" w:rsidRDefault="00C82CB0" w:rsidP="007B2CAD">
      <w:pPr>
        <w:shd w:val="clear" w:color="auto" w:fill="FFFFFF"/>
        <w:spacing w:before="375" w:after="0" w:line="240" w:lineRule="auto"/>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Это наиболее распространенные причины не только детской лжи, но и вообще лжи как таковой – однозначно видны мотивы и способы создания той реальности, которая устраивает. Взрослые врут по тем же причинам, и это является осознанной целенаправленной ложью.</w:t>
      </w:r>
    </w:p>
    <w:p w:rsidR="00C82CB0" w:rsidRPr="00C82CB0" w:rsidRDefault="00C82CB0" w:rsidP="007B2CAD">
      <w:pPr>
        <w:shd w:val="clear" w:color="auto" w:fill="FFFFFF"/>
        <w:spacing w:after="0" w:line="240" w:lineRule="auto"/>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Однако для детского возраста характерна ложь, которая не имеет корыстной цели и является особенностью формирования психических процессов.</w:t>
      </w:r>
      <w:r w:rsidR="007B2CAD">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 xml:space="preserve"> Итак, ложь в детском возрасте может быть обусловлена следующими моментами:</w:t>
      </w:r>
      <w:r w:rsidR="00F55FF8">
        <w:rPr>
          <w:rFonts w:ascii="Times New Roman" w:eastAsia="Times New Roman" w:hAnsi="Times New Roman" w:cs="Times New Roman"/>
          <w:sz w:val="28"/>
          <w:szCs w:val="28"/>
          <w:lang w:eastAsia="ru-RU"/>
        </w:rPr>
        <w:t xml:space="preserve">                        </w:t>
      </w:r>
      <w:r w:rsidR="007B2CAD">
        <w:rPr>
          <w:rFonts w:ascii="Times New Roman" w:eastAsia="Times New Roman" w:hAnsi="Times New Roman" w:cs="Times New Roman"/>
          <w:sz w:val="28"/>
          <w:szCs w:val="28"/>
          <w:lang w:eastAsia="ru-RU"/>
        </w:rPr>
        <w:t xml:space="preserve">                                                                                               </w:t>
      </w:r>
      <w:r w:rsidR="00F55FF8">
        <w:rPr>
          <w:rFonts w:ascii="Times New Roman" w:eastAsia="Times New Roman" w:hAnsi="Times New Roman" w:cs="Times New Roman"/>
          <w:sz w:val="28"/>
          <w:szCs w:val="28"/>
          <w:lang w:eastAsia="ru-RU"/>
        </w:rPr>
        <w:t xml:space="preserve"> - </w:t>
      </w:r>
      <w:r w:rsidRPr="00C82CB0">
        <w:rPr>
          <w:rFonts w:ascii="Times New Roman" w:eastAsia="Times New Roman" w:hAnsi="Times New Roman" w:cs="Times New Roman"/>
          <w:sz w:val="28"/>
          <w:szCs w:val="28"/>
          <w:lang w:eastAsia="ru-RU"/>
        </w:rPr>
        <w:t xml:space="preserve">Проверка новой модели поведения. </w:t>
      </w:r>
      <w:r w:rsidR="00F55FF8">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В определенном возрасте дети получают информацию о том, что существует ложь и им необходимо протестировать данное поведение. Так происходит с каждым новым вариантом поведения или способом общения, с которым сталкиваются дети – они проверяют, насколько этот способ удобен, эффективен и какие результаты дает. Одного раза недостаточно, т.к. необходимо определить, от чего спасет ложь, какие преимущества даст, в каких ситуациях и с каким людьми.</w:t>
      </w:r>
      <w:r w:rsidR="00F55FF8">
        <w:rPr>
          <w:rFonts w:ascii="Times New Roman" w:eastAsia="Times New Roman" w:hAnsi="Times New Roman" w:cs="Times New Roman"/>
          <w:sz w:val="28"/>
          <w:szCs w:val="28"/>
          <w:lang w:eastAsia="ru-RU"/>
        </w:rPr>
        <w:t xml:space="preserve">                                                                             - </w:t>
      </w:r>
      <w:r w:rsidRPr="00C82CB0">
        <w:rPr>
          <w:rFonts w:ascii="Times New Roman" w:eastAsia="Times New Roman" w:hAnsi="Times New Roman" w:cs="Times New Roman"/>
          <w:sz w:val="28"/>
          <w:szCs w:val="28"/>
          <w:lang w:eastAsia="ru-RU"/>
        </w:rPr>
        <w:t xml:space="preserve">Дети с синдромом дефицита внимания и </w:t>
      </w:r>
      <w:r w:rsidR="00F55FF8" w:rsidRPr="00C82CB0">
        <w:rPr>
          <w:rFonts w:ascii="Times New Roman" w:eastAsia="Times New Roman" w:hAnsi="Times New Roman" w:cs="Times New Roman"/>
          <w:sz w:val="28"/>
          <w:szCs w:val="28"/>
          <w:lang w:eastAsia="ru-RU"/>
        </w:rPr>
        <w:t>гиперреактивностью</w:t>
      </w:r>
      <w:r w:rsidR="00F55FF8">
        <w:rPr>
          <w:rFonts w:ascii="Times New Roman" w:eastAsia="Times New Roman" w:hAnsi="Times New Roman" w:cs="Times New Roman"/>
          <w:sz w:val="28"/>
          <w:szCs w:val="28"/>
          <w:lang w:eastAsia="ru-RU"/>
        </w:rPr>
        <w:t>,</w:t>
      </w:r>
      <w:r w:rsidRPr="00C82CB0">
        <w:rPr>
          <w:rFonts w:ascii="Times New Roman" w:eastAsia="Times New Roman" w:hAnsi="Times New Roman" w:cs="Times New Roman"/>
          <w:sz w:val="28"/>
          <w:szCs w:val="28"/>
          <w:lang w:eastAsia="ru-RU"/>
        </w:rPr>
        <w:t xml:space="preserve"> могут врать непреднамеренно, поскольку речевая функция работает быстрее, чем мыслит</w:t>
      </w:r>
      <w:r w:rsidR="00F55FF8">
        <w:rPr>
          <w:rFonts w:ascii="Times New Roman" w:eastAsia="Times New Roman" w:hAnsi="Times New Roman" w:cs="Times New Roman"/>
          <w:sz w:val="28"/>
          <w:szCs w:val="28"/>
          <w:lang w:eastAsia="ru-RU"/>
        </w:rPr>
        <w:t>ельный анализ сказанного. Ложь у</w:t>
      </w:r>
      <w:r w:rsidRPr="00C82CB0">
        <w:rPr>
          <w:rFonts w:ascii="Times New Roman" w:eastAsia="Times New Roman" w:hAnsi="Times New Roman" w:cs="Times New Roman"/>
          <w:sz w:val="28"/>
          <w:szCs w:val="28"/>
          <w:lang w:eastAsia="ru-RU"/>
        </w:rPr>
        <w:t xml:space="preserve"> таких детей часто проявляется и связана не с чертой характера или желанием что-то скрыть или приукрасить, а с импульсивностью.</w:t>
      </w:r>
    </w:p>
    <w:p w:rsidR="00C82CB0" w:rsidRPr="00C82CB0" w:rsidRDefault="00F55FF8" w:rsidP="00F55FF8">
      <w:pPr>
        <w:shd w:val="clear" w:color="auto" w:fill="FFFFFF"/>
        <w:spacing w:before="100" w:beforeAutospacing="1"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82CB0" w:rsidRPr="00C82CB0">
        <w:rPr>
          <w:rFonts w:ascii="Times New Roman" w:eastAsia="Times New Roman" w:hAnsi="Times New Roman" w:cs="Times New Roman"/>
          <w:sz w:val="28"/>
          <w:szCs w:val="28"/>
          <w:lang w:eastAsia="ru-RU"/>
        </w:rPr>
        <w:t>Ложь как социальный навык может воспитываться родителями. Так часто бывает, когда родители просят ребенка говорить неправду, чтобы не усугублять тяжелые ситуации или не доставлять беспокойства другим людям. Если такие побуждения правильно поданы и используются ребенком корректно, то можно отнести данный тип лжи к социальному</w:t>
      </w:r>
      <w:r>
        <w:rPr>
          <w:rFonts w:ascii="Times New Roman" w:eastAsia="Times New Roman" w:hAnsi="Times New Roman" w:cs="Times New Roman"/>
          <w:sz w:val="28"/>
          <w:szCs w:val="28"/>
          <w:lang w:eastAsia="ru-RU"/>
        </w:rPr>
        <w:t xml:space="preserve"> типу</w:t>
      </w:r>
      <w:r w:rsidR="00C82CB0" w:rsidRPr="00C82CB0">
        <w:rPr>
          <w:rFonts w:ascii="Times New Roman" w:eastAsia="Times New Roman" w:hAnsi="Times New Roman" w:cs="Times New Roman"/>
          <w:sz w:val="28"/>
          <w:szCs w:val="28"/>
          <w:lang w:eastAsia="ru-RU"/>
        </w:rPr>
        <w:t>.</w:t>
      </w:r>
    </w:p>
    <w:p w:rsidR="00C82CB0" w:rsidRPr="00C82CB0" w:rsidRDefault="00F55FF8" w:rsidP="00F55FF8">
      <w:pPr>
        <w:shd w:val="clear" w:color="auto" w:fill="FFFFFF"/>
        <w:spacing w:before="100" w:beforeAutospacing="1"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82CB0" w:rsidRPr="00C82CB0">
        <w:rPr>
          <w:rFonts w:ascii="Times New Roman" w:eastAsia="Times New Roman" w:hAnsi="Times New Roman" w:cs="Times New Roman"/>
          <w:sz w:val="28"/>
          <w:szCs w:val="28"/>
          <w:lang w:eastAsia="ru-RU"/>
        </w:rPr>
        <w:t>В определенном возрасте способность различать фантазию и реальность практически отсутствует. Дети дошкольного и младшего школьного возраста верят в то, что если выдавать желаемое за действительное, то так и будет, фантазии превратятся в реальность, а озвученные желания сбудутся. Такой тип лжи можно оценивать, как проявление истинных желаний ребенка. Даже если он утверждает, что чего-то не совершал, то это говорит о том, что он хочет, чтобы такого действия не было и пытается словами изменить реальность.</w:t>
      </w:r>
    </w:p>
    <w:p w:rsidR="00C82CB0" w:rsidRPr="00C82CB0" w:rsidRDefault="00F55FF8" w:rsidP="00F55FF8">
      <w:pPr>
        <w:shd w:val="clear" w:color="auto" w:fill="FFFFFF"/>
        <w:spacing w:before="100" w:beforeAutospacing="1"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82CB0" w:rsidRPr="00C82CB0">
        <w:rPr>
          <w:rFonts w:ascii="Times New Roman" w:eastAsia="Times New Roman" w:hAnsi="Times New Roman" w:cs="Times New Roman"/>
          <w:sz w:val="28"/>
          <w:szCs w:val="28"/>
          <w:lang w:eastAsia="ru-RU"/>
        </w:rPr>
        <w:t>Повышение самооценки и получение одобрения окружающих является очень важным моментом для детей. Поэтому они могут придумывать о себе различные факты только для того, чтобы выглядеть лучше или получить похвалу. Как только ребенку будет достаточно внимания и заботы, такая ложь исчезает.</w:t>
      </w:r>
    </w:p>
    <w:p w:rsidR="00C82CB0" w:rsidRPr="00C82CB0" w:rsidRDefault="00F55FF8" w:rsidP="00F55FF8">
      <w:pPr>
        <w:shd w:val="clear" w:color="auto" w:fill="FFFFFF"/>
        <w:spacing w:before="100" w:beforeAutospacing="1"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82CB0" w:rsidRPr="00C82CB0">
        <w:rPr>
          <w:rFonts w:ascii="Times New Roman" w:eastAsia="Times New Roman" w:hAnsi="Times New Roman" w:cs="Times New Roman"/>
          <w:sz w:val="28"/>
          <w:szCs w:val="28"/>
          <w:lang w:eastAsia="ru-RU"/>
        </w:rPr>
        <w:t>Конструирование реальности – является своеобразным защитным механизмом психики. Характерно для детей, которые растут в сложных условиях интернатов, семей, где есть насилие, токсичные отношения, высокий уровень токсичности, побои и оскорбления. Чтобы хоть немного оградить собственную психику от разрушающего воздействия окружающей реальности, ребенок полностью погружается в выдуманный мир, где у него все хорошо или точно значительно лучше, чем есть на самом деле. На каком-то этапе такой выдуманный мир преподносится всем окружающим, как настоящий.</w:t>
      </w:r>
    </w:p>
    <w:p w:rsidR="00C82CB0" w:rsidRPr="00C82CB0" w:rsidRDefault="00C82CB0" w:rsidP="00C82CB0">
      <w:pPr>
        <w:shd w:val="clear" w:color="auto" w:fill="FFFFFF"/>
        <w:spacing w:before="375" w:after="375" w:line="240" w:lineRule="auto"/>
        <w:rPr>
          <w:rFonts w:ascii="Times New Roman" w:eastAsia="Times New Roman" w:hAnsi="Times New Roman" w:cs="Times New Roman"/>
          <w:sz w:val="28"/>
          <w:szCs w:val="28"/>
          <w:lang w:eastAsia="ru-RU"/>
        </w:rPr>
      </w:pPr>
      <w:r w:rsidRPr="00C82CB0">
        <w:rPr>
          <w:rFonts w:ascii="Times New Roman" w:eastAsia="Times New Roman" w:hAnsi="Times New Roman" w:cs="Times New Roman"/>
          <w:bCs/>
          <w:sz w:val="28"/>
          <w:szCs w:val="28"/>
          <w:lang w:eastAsia="ru-RU"/>
        </w:rPr>
        <w:t>Проблемы детской лжи</w:t>
      </w:r>
      <w:r w:rsidRPr="00C82CB0">
        <w:rPr>
          <w:rFonts w:ascii="Times New Roman" w:eastAsia="Times New Roman" w:hAnsi="Times New Roman" w:cs="Times New Roman"/>
          <w:sz w:val="28"/>
          <w:szCs w:val="28"/>
          <w:lang w:eastAsia="ru-RU"/>
        </w:rPr>
        <w:t> необходимо решать, отталкиваясь от того, что послужило основной причиной. В некоторых ситуациях достаточно подождать, пока ребенок пройдет стадию знакомства с новым вариантом поведения, в других понадобится изменение воспитания и консультация специалиста.</w:t>
      </w:r>
    </w:p>
    <w:p w:rsidR="00C82CB0" w:rsidRPr="00C82CB0" w:rsidRDefault="00C82CB0" w:rsidP="007B2CAD">
      <w:pPr>
        <w:shd w:val="clear" w:color="auto" w:fill="FFFFFF"/>
        <w:spacing w:before="510" w:after="360" w:line="315" w:lineRule="atLeast"/>
        <w:outlineLvl w:val="1"/>
        <w:rPr>
          <w:rFonts w:ascii="Times New Roman" w:eastAsia="Times New Roman" w:hAnsi="Times New Roman" w:cs="Times New Roman"/>
          <w:sz w:val="28"/>
          <w:szCs w:val="28"/>
          <w:lang w:eastAsia="ru-RU"/>
        </w:rPr>
      </w:pPr>
      <w:r w:rsidRPr="00C82CB0">
        <w:rPr>
          <w:rFonts w:ascii="Times New Roman" w:eastAsia="Times New Roman" w:hAnsi="Times New Roman" w:cs="Times New Roman"/>
          <w:b/>
          <w:bCs/>
          <w:sz w:val="28"/>
          <w:szCs w:val="28"/>
          <w:lang w:eastAsia="ru-RU"/>
        </w:rPr>
        <w:t>Что нельзя делать, если ребенок лжет</w:t>
      </w:r>
      <w:r w:rsidR="00F55FF8">
        <w:rPr>
          <w:rFonts w:ascii="Times New Roman" w:eastAsia="Times New Roman" w:hAnsi="Times New Roman" w:cs="Times New Roman"/>
          <w:b/>
          <w:bCs/>
          <w:sz w:val="28"/>
          <w:szCs w:val="28"/>
          <w:lang w:eastAsia="ru-RU"/>
        </w:rPr>
        <w:t xml:space="preserve">.    </w:t>
      </w:r>
      <w:r w:rsidR="007B2CAD">
        <w:rPr>
          <w:rFonts w:ascii="Times New Roman" w:eastAsia="Times New Roman" w:hAnsi="Times New Roman" w:cs="Times New Roman"/>
          <w:b/>
          <w:bCs/>
          <w:noProof/>
          <w:sz w:val="28"/>
          <w:szCs w:val="28"/>
          <w:lang w:eastAsia="ru-RU"/>
        </w:rPr>
        <w:drawing>
          <wp:inline distT="0" distB="0" distL="0" distR="0" wp14:anchorId="6B41447C">
            <wp:extent cx="1238250" cy="857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910" cy="857015"/>
                    </a:xfrm>
                    <a:prstGeom prst="rect">
                      <a:avLst/>
                    </a:prstGeom>
                    <a:noFill/>
                  </pic:spPr>
                </pic:pic>
              </a:graphicData>
            </a:graphic>
          </wp:inline>
        </w:drawing>
      </w:r>
      <w:r w:rsidR="00F55FF8">
        <w:rPr>
          <w:rFonts w:ascii="Times New Roman" w:eastAsia="Times New Roman" w:hAnsi="Times New Roman" w:cs="Times New Roman"/>
          <w:b/>
          <w:bCs/>
          <w:sz w:val="28"/>
          <w:szCs w:val="28"/>
          <w:lang w:eastAsia="ru-RU"/>
        </w:rPr>
        <w:t xml:space="preserve">                                                                  - </w:t>
      </w:r>
      <w:r w:rsidRPr="00C82CB0">
        <w:rPr>
          <w:rFonts w:ascii="Times New Roman" w:eastAsia="Times New Roman" w:hAnsi="Times New Roman" w:cs="Times New Roman"/>
          <w:sz w:val="28"/>
          <w:szCs w:val="28"/>
          <w:lang w:eastAsia="ru-RU"/>
        </w:rPr>
        <w:t xml:space="preserve">Если родители поймали ребенка на лжи или просто его рассказы звучат, как небылицы некоторые реакции взрослых могут привести к тому, что ребенок замкнется, начнет еще больше врать или перестанет доверять. Чтобы такого </w:t>
      </w:r>
      <w:r w:rsidRPr="00C82CB0">
        <w:rPr>
          <w:rFonts w:ascii="Times New Roman" w:eastAsia="Times New Roman" w:hAnsi="Times New Roman" w:cs="Times New Roman"/>
          <w:sz w:val="28"/>
          <w:szCs w:val="28"/>
          <w:lang w:eastAsia="ru-RU"/>
        </w:rPr>
        <w:lastRenderedPageBreak/>
        <w:t>не произошло необходимо избегать некоторых распространенных вариантов поведения:</w:t>
      </w:r>
      <w:r w:rsidR="007B2CAD">
        <w:rPr>
          <w:rFonts w:ascii="Times New Roman" w:eastAsia="Times New Roman" w:hAnsi="Times New Roman" w:cs="Times New Roman"/>
          <w:sz w:val="28"/>
          <w:szCs w:val="28"/>
          <w:lang w:eastAsia="ru-RU"/>
        </w:rPr>
        <w:t xml:space="preserve">                                                                                                              </w:t>
      </w:r>
      <w:r w:rsidR="00F55FF8" w:rsidRPr="00C82CB0">
        <w:rPr>
          <w:rFonts w:ascii="Times New Roman" w:eastAsia="Times New Roman" w:hAnsi="Times New Roman" w:cs="Times New Roman"/>
          <w:sz w:val="28"/>
          <w:szCs w:val="28"/>
          <w:lang w:eastAsia="ru-RU"/>
        </w:rPr>
        <w:t xml:space="preserve"> </w:t>
      </w:r>
      <w:r w:rsidR="00F55FF8" w:rsidRPr="00C82CB0">
        <w:rPr>
          <w:rFonts w:ascii="Times New Roman" w:eastAsia="Times New Roman" w:hAnsi="Times New Roman" w:cs="Times New Roman"/>
          <w:sz w:val="28"/>
          <w:szCs w:val="28"/>
          <w:lang w:eastAsia="ru-RU"/>
        </w:rPr>
        <w:t>Не нужно загонять ребенка в угол большим количеством наводящих вопросов, если родитель итак знает правду. Чем больше будет давление, тем больше вероятность</w:t>
      </w:r>
      <w:r w:rsidR="00F55FF8" w:rsidRPr="00F55FF8">
        <w:rPr>
          <w:rFonts w:ascii="Times New Roman" w:eastAsia="Times New Roman" w:hAnsi="Times New Roman" w:cs="Times New Roman"/>
          <w:sz w:val="28"/>
          <w:szCs w:val="28"/>
          <w:lang w:eastAsia="ru-RU"/>
        </w:rPr>
        <w:t xml:space="preserve">, что ребенок будет еще больше </w:t>
      </w:r>
      <w:r w:rsidR="00F55FF8" w:rsidRPr="00C82CB0">
        <w:rPr>
          <w:rFonts w:ascii="Times New Roman" w:eastAsia="Times New Roman" w:hAnsi="Times New Roman" w:cs="Times New Roman"/>
          <w:sz w:val="28"/>
          <w:szCs w:val="28"/>
          <w:lang w:eastAsia="ru-RU"/>
        </w:rPr>
        <w:t>в</w:t>
      </w:r>
      <w:r w:rsidR="00F55FF8" w:rsidRPr="00F55FF8">
        <w:rPr>
          <w:rFonts w:ascii="Times New Roman" w:eastAsia="Times New Roman" w:hAnsi="Times New Roman" w:cs="Times New Roman"/>
          <w:sz w:val="28"/>
          <w:szCs w:val="28"/>
          <w:lang w:eastAsia="ru-RU"/>
        </w:rPr>
        <w:t>р</w:t>
      </w:r>
      <w:r w:rsidR="00F55FF8" w:rsidRPr="00C82CB0">
        <w:rPr>
          <w:rFonts w:ascii="Times New Roman" w:eastAsia="Times New Roman" w:hAnsi="Times New Roman" w:cs="Times New Roman"/>
          <w:sz w:val="28"/>
          <w:szCs w:val="28"/>
          <w:lang w:eastAsia="ru-RU"/>
        </w:rPr>
        <w:t>ать, чтобы избежать наказания, превратив небольшую ложь в огромное фантастическое повествование. Рекомендуется вместо этого прямо заявить, что о лжи известно, и открыто обсудить вопрос.</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Не нужно вешать на ребенка ярлыки, называть лжецом или вруном, говорить о том, что доверие окончательно разрушено. Это может привести к тому, что дети перестанут вообще что-либо рассказывать родителям, даже делиться проблемами. Обсуждать следует только один поступок и говорить о том, что негативным является ложь, а не ребенок.</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Никогда нельзя наказывать ребенка за ложь, не подумав, зачем он это делает. Обман возник эволюционно и является адаптационным механизмом, который позволяет выжить. Если человек ничего не боится и может получить то, что ему необходимо, он не использует ложь, кроме случаев психических нарушений, когда это является симптомом. У ситуации, когда не получается самостоятельно выявить причины лжи, лучше сначала обратиться за консультацией к специалисту и только потом планировать разговор с ребенком или систему воспитания и наказаний.</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b/>
          <w:bCs/>
          <w:sz w:val="28"/>
          <w:szCs w:val="28"/>
          <w:lang w:eastAsia="ru-RU"/>
        </w:rPr>
        <w:t>Рекомендации для родителей</w:t>
      </w:r>
      <w:r w:rsidR="007B2CAD">
        <w:rPr>
          <w:rFonts w:ascii="Times New Roman" w:eastAsia="Times New Roman" w:hAnsi="Times New Roman" w:cs="Times New Roman"/>
          <w:b/>
          <w:bCs/>
          <w:sz w:val="28"/>
          <w:szCs w:val="28"/>
          <w:lang w:eastAsia="ru-RU"/>
        </w:rPr>
        <w:t xml:space="preserve">    </w:t>
      </w:r>
      <w:r w:rsidR="007B2CAD">
        <w:rPr>
          <w:rFonts w:ascii="Times New Roman" w:eastAsia="Times New Roman" w:hAnsi="Times New Roman" w:cs="Times New Roman"/>
          <w:b/>
          <w:bCs/>
          <w:noProof/>
          <w:sz w:val="28"/>
          <w:szCs w:val="28"/>
          <w:lang w:eastAsia="ru-RU"/>
        </w:rPr>
        <w:drawing>
          <wp:inline distT="0" distB="0" distL="0" distR="0" wp14:anchorId="70E17F63" wp14:editId="15E0F918">
            <wp:extent cx="1181100" cy="91806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68" cy="920060"/>
                    </a:xfrm>
                    <a:prstGeom prst="rect">
                      <a:avLst/>
                    </a:prstGeom>
                    <a:noFill/>
                  </pic:spPr>
                </pic:pic>
              </a:graphicData>
            </a:graphic>
          </wp:inline>
        </w:drawing>
      </w:r>
    </w:p>
    <w:p w:rsidR="00C82CB0" w:rsidRPr="00F55FF8" w:rsidRDefault="00C82CB0" w:rsidP="007B2CAD">
      <w:pPr>
        <w:shd w:val="clear" w:color="auto" w:fill="FFFFFF"/>
        <w:spacing w:before="375" w:after="375" w:line="240" w:lineRule="auto"/>
        <w:rPr>
          <w:rFonts w:ascii="Times New Roman" w:eastAsia="Times New Roman" w:hAnsi="Times New Roman" w:cs="Times New Roman"/>
          <w:sz w:val="28"/>
          <w:szCs w:val="28"/>
          <w:lang w:eastAsia="ru-RU"/>
        </w:rPr>
      </w:pPr>
      <w:r w:rsidRPr="00C82CB0">
        <w:rPr>
          <w:rFonts w:ascii="Times New Roman" w:eastAsia="Times New Roman" w:hAnsi="Times New Roman" w:cs="Times New Roman"/>
          <w:bCs/>
          <w:sz w:val="28"/>
          <w:szCs w:val="28"/>
          <w:lang w:eastAsia="ru-RU"/>
        </w:rPr>
        <w:t>Консультация для родителей</w:t>
      </w:r>
      <w:r w:rsidRPr="00C82CB0">
        <w:rPr>
          <w:rFonts w:ascii="Times New Roman" w:eastAsia="Times New Roman" w:hAnsi="Times New Roman" w:cs="Times New Roman"/>
          <w:sz w:val="28"/>
          <w:szCs w:val="28"/>
          <w:lang w:eastAsia="ru-RU"/>
        </w:rPr>
        <w:t>, которых беспокоит </w:t>
      </w:r>
      <w:r w:rsidRPr="00C82CB0">
        <w:rPr>
          <w:rFonts w:ascii="Times New Roman" w:eastAsia="Times New Roman" w:hAnsi="Times New Roman" w:cs="Times New Roman"/>
          <w:bCs/>
          <w:sz w:val="28"/>
          <w:szCs w:val="28"/>
          <w:lang w:eastAsia="ru-RU"/>
        </w:rPr>
        <w:t>детская ложь,</w:t>
      </w:r>
      <w:r w:rsidRPr="00C82CB0">
        <w:rPr>
          <w:rFonts w:ascii="Times New Roman" w:eastAsia="Times New Roman" w:hAnsi="Times New Roman" w:cs="Times New Roman"/>
          <w:sz w:val="28"/>
          <w:szCs w:val="28"/>
          <w:lang w:eastAsia="ru-RU"/>
        </w:rPr>
        <w:t> сводится к поиску индивидуальных причин возникновения лжи у ребенка, а также разработки индивидуальных рекомендаций относительно коррекции. Общие рекомендации выглядят следующим образом:</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Необходимо определить с какой целью ребенок использует обман и в зависимости от этого решать проблему.</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Если ребенок обманывает с целью привлечения внимания, то необходимо вообще игнорировать данный факт. Не следует наказывать или разоблачать, но также и не уделять позитивного внимания сказанному. Когда ложь направлена на повышение самооценки, не приносит никому вреда, то ее следует просто пропустить и перенаправить разговор в другое русло. При этом необходимо решать общую проблему с самооценкой и уверенностью ребенка, количеством вашего внимания в его сторону.</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 xml:space="preserve">Повторяющаяся ложь уже требует коррекции, </w:t>
      </w:r>
      <w:r w:rsidR="0051277B" w:rsidRPr="00C82CB0">
        <w:rPr>
          <w:rFonts w:ascii="Times New Roman" w:eastAsia="Times New Roman" w:hAnsi="Times New Roman" w:cs="Times New Roman"/>
          <w:sz w:val="28"/>
          <w:szCs w:val="28"/>
          <w:lang w:eastAsia="ru-RU"/>
        </w:rPr>
        <w:t>однако,</w:t>
      </w:r>
      <w:r w:rsidRPr="00C82CB0">
        <w:rPr>
          <w:rFonts w:ascii="Times New Roman" w:eastAsia="Times New Roman" w:hAnsi="Times New Roman" w:cs="Times New Roman"/>
          <w:sz w:val="28"/>
          <w:szCs w:val="28"/>
          <w:lang w:eastAsia="ru-RU"/>
        </w:rPr>
        <w:t xml:space="preserve"> в мягкой форме. Если родители слышат, что рассказ звучит неправдоподобно, то необходимо озвучить ребенку, что то, как он преподносит информацию, звучит фантастически (как небылица, как сказка, неправдоподобно) и предложить рассказать то же самое, но как оно было на самом деле. Таким образом, </w:t>
      </w:r>
      <w:r w:rsidRPr="00C82CB0">
        <w:rPr>
          <w:rFonts w:ascii="Times New Roman" w:eastAsia="Times New Roman" w:hAnsi="Times New Roman" w:cs="Times New Roman"/>
          <w:sz w:val="28"/>
          <w:szCs w:val="28"/>
          <w:lang w:eastAsia="ru-RU"/>
        </w:rPr>
        <w:lastRenderedPageBreak/>
        <w:t>происходит мягкое указание на ложь и одновременное подбадривание все исправить.</w:t>
      </w:r>
      <w:r w:rsidR="0051277B">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Ложь, которая касается значимых моментов, например времяпровождения, местонахождения, сделанных заданий, взятых вещей и т.д. требует ответных действий. Это могут быть различные наказания, которые должны соответствовать проступку, были не долгими по времени и давали ребенку возможность исправить ситуацию. Это может лишение игр или телефона не несколько часов, поручение домашней работы и т.д. Важно учитывать, что наказания должны быть не только за ложь, но и дополнительно вносить элементы исправление негативного поступка – если не были сделаны уроки, то ребенок обязан их сделать, если он побил кого-то в школе, то должен перед ним извиниться и принести презент и т.д.</w:t>
      </w:r>
      <w:r w:rsidR="007B2CAD">
        <w:rPr>
          <w:rFonts w:ascii="Times New Roman" w:eastAsia="Times New Roman" w:hAnsi="Times New Roman" w:cs="Times New Roman"/>
          <w:sz w:val="28"/>
          <w:szCs w:val="28"/>
          <w:lang w:eastAsia="ru-RU"/>
        </w:rPr>
        <w:t xml:space="preserve">                                              </w:t>
      </w:r>
      <w:r w:rsidRPr="00C82CB0">
        <w:rPr>
          <w:rFonts w:ascii="Times New Roman" w:eastAsia="Times New Roman" w:hAnsi="Times New Roman" w:cs="Times New Roman"/>
          <w:sz w:val="28"/>
          <w:szCs w:val="28"/>
          <w:lang w:eastAsia="ru-RU"/>
        </w:rPr>
        <w:t>Когда ребенок лжет и это вызывает серьезные последствия, приобретает угрожающие масштабы, а стандартные воспитательные меры не помогают, необходима </w:t>
      </w:r>
      <w:r w:rsidRPr="00C82CB0">
        <w:rPr>
          <w:rFonts w:ascii="Times New Roman" w:eastAsia="Times New Roman" w:hAnsi="Times New Roman" w:cs="Times New Roman"/>
          <w:bCs/>
          <w:sz w:val="28"/>
          <w:szCs w:val="28"/>
          <w:lang w:eastAsia="ru-RU"/>
        </w:rPr>
        <w:t>консультация</w:t>
      </w:r>
      <w:r w:rsidRPr="00C82CB0">
        <w:rPr>
          <w:rFonts w:ascii="Times New Roman" w:eastAsia="Times New Roman" w:hAnsi="Times New Roman" w:cs="Times New Roman"/>
          <w:sz w:val="28"/>
          <w:szCs w:val="28"/>
          <w:lang w:eastAsia="ru-RU"/>
        </w:rPr>
        <w:t> специалиста, который выявит, откуда такая </w:t>
      </w:r>
      <w:r w:rsidRPr="00C82CB0">
        <w:rPr>
          <w:rFonts w:ascii="Times New Roman" w:eastAsia="Times New Roman" w:hAnsi="Times New Roman" w:cs="Times New Roman"/>
          <w:bCs/>
          <w:sz w:val="28"/>
          <w:szCs w:val="28"/>
          <w:lang w:eastAsia="ru-RU"/>
        </w:rPr>
        <w:t>детская ложь</w:t>
      </w:r>
      <w:r w:rsidRPr="00C82CB0">
        <w:rPr>
          <w:rFonts w:ascii="Times New Roman" w:eastAsia="Times New Roman" w:hAnsi="Times New Roman" w:cs="Times New Roman"/>
          <w:sz w:val="28"/>
          <w:szCs w:val="28"/>
          <w:lang w:eastAsia="ru-RU"/>
        </w:rPr>
        <w:t> и разработает специальную программу помощи. Обращаться необходимо как можно раньше, пока поведение не приобрело протестный характер, и не присоединилась агрессия, т.к. следующей стадией будет оппозиционная позиция ребенка и расстройства поведения. Даже такие тяжелые последствия можно скорректировать, однако для этого понадобится длительная работа команды специалистов и родителей.</w:t>
      </w:r>
    </w:p>
    <w:p w:rsidR="00C82CB0" w:rsidRPr="00C82CB0" w:rsidRDefault="00C82CB0" w:rsidP="00C82CB0">
      <w:pPr>
        <w:shd w:val="clear" w:color="auto" w:fill="FFFFFF"/>
        <w:spacing w:before="375" w:line="240" w:lineRule="auto"/>
        <w:jc w:val="both"/>
        <w:rPr>
          <w:rFonts w:ascii="Times New Roman" w:eastAsia="Times New Roman" w:hAnsi="Times New Roman" w:cs="Times New Roman"/>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7B2CAD" w:rsidRDefault="007B2CAD"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p>
    <w:p w:rsidR="00C82CB0" w:rsidRPr="00C82CB0" w:rsidRDefault="00C82CB0" w:rsidP="00C82CB0">
      <w:pPr>
        <w:shd w:val="clear" w:color="auto" w:fill="FFFFFF"/>
        <w:spacing w:before="300" w:after="225" w:line="240" w:lineRule="auto"/>
        <w:jc w:val="center"/>
        <w:outlineLvl w:val="1"/>
        <w:rPr>
          <w:rFonts w:ascii="Times New Roman" w:eastAsia="Times New Roman" w:hAnsi="Times New Roman" w:cs="Times New Roman"/>
          <w:bCs/>
          <w:sz w:val="28"/>
          <w:szCs w:val="28"/>
          <w:lang w:eastAsia="ru-RU"/>
        </w:rPr>
      </w:pPr>
      <w:bookmarkStart w:id="0" w:name="_GoBack"/>
      <w:r w:rsidRPr="00C82CB0">
        <w:rPr>
          <w:rFonts w:ascii="Times New Roman" w:eastAsia="Times New Roman" w:hAnsi="Times New Roman" w:cs="Times New Roman"/>
          <w:bCs/>
          <w:sz w:val="28"/>
          <w:szCs w:val="28"/>
          <w:lang w:eastAsia="ru-RU"/>
        </w:rPr>
        <w:lastRenderedPageBreak/>
        <w:t>Ложь ребенка дошкольного возраста</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 xml:space="preserve">Ложь - это искажение действительности ради достижения желаемой цели, либо искажения </w:t>
      </w:r>
      <w:proofErr w:type="spellStart"/>
      <w:r w:rsidRPr="00C82CB0">
        <w:rPr>
          <w:rFonts w:ascii="Times New Roman" w:eastAsia="Times New Roman" w:hAnsi="Times New Roman" w:cs="Times New Roman"/>
          <w:sz w:val="28"/>
          <w:szCs w:val="28"/>
          <w:lang w:eastAsia="ru-RU"/>
        </w:rPr>
        <w:t>нежелаемых</w:t>
      </w:r>
      <w:proofErr w:type="spellEnd"/>
      <w:r w:rsidRPr="00C82CB0">
        <w:rPr>
          <w:rFonts w:ascii="Times New Roman" w:eastAsia="Times New Roman" w:hAnsi="Times New Roman" w:cs="Times New Roman"/>
          <w:sz w:val="28"/>
          <w:szCs w:val="28"/>
          <w:lang w:eastAsia="ru-RU"/>
        </w:rPr>
        <w:t xml:space="preserve"> последствий.</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В большей или меньшей степени искажение действительности встречается у всех детей.</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 xml:space="preserve">До четырех лет ребенок не прибегает ко лжи. Он еще не научился смотреть на происходящее глазами взрослого, и поэтому делает то, что хочет, не задумываясь о том, как это выглядит со стороны. Малыши этого возраста обожают розыгрыши. Но, вводя взрослых в заблуждение, ребенок не врет, он просто хочет показать, что вырос и стал умным. Розыгрыш не несет в себе преднамеренного обмана, так же как и детская фантазия - способность представить то, чего на самом деле не было. У детей дошкольного возраста происходит становление образного </w:t>
      </w:r>
      <w:proofErr w:type="gramStart"/>
      <w:r w:rsidRPr="00C82CB0">
        <w:rPr>
          <w:rFonts w:ascii="Times New Roman" w:eastAsia="Times New Roman" w:hAnsi="Times New Roman" w:cs="Times New Roman"/>
          <w:sz w:val="28"/>
          <w:szCs w:val="28"/>
          <w:lang w:eastAsia="ru-RU"/>
        </w:rPr>
        <w:t>мышления</w:t>
      </w:r>
      <w:proofErr w:type="gramEnd"/>
      <w:r w:rsidRPr="00C82CB0">
        <w:rPr>
          <w:rFonts w:ascii="Times New Roman" w:eastAsia="Times New Roman" w:hAnsi="Times New Roman" w:cs="Times New Roman"/>
          <w:sz w:val="28"/>
          <w:szCs w:val="28"/>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С четырех лет, ребенок начинает задумываться, за что и почему его наказали (поругали) или похвалили, и старается с помощью обмана либо избежать наказания, либо получить желанную, но незаслуженную похвалу. То есть, теперь уже можно говорить и том, что его ложь преднамеренная. Задача родителей - разобраться, почему ребенок лжет и какую выгоду он хочет получить.</w:t>
      </w:r>
    </w:p>
    <w:p w:rsidR="00C82CB0" w:rsidRPr="00C82CB0" w:rsidRDefault="00C82CB0" w:rsidP="00C82CB0">
      <w:pPr>
        <w:shd w:val="clear" w:color="auto" w:fill="FFFFFF"/>
        <w:spacing w:after="0" w:line="240" w:lineRule="auto"/>
        <w:ind w:left="600" w:right="600"/>
        <w:rPr>
          <w:rFonts w:ascii="Times New Roman" w:eastAsia="Times New Roman" w:hAnsi="Times New Roman" w:cs="Times New Roman"/>
          <w:sz w:val="28"/>
          <w:szCs w:val="28"/>
          <w:lang w:eastAsia="ru-RU"/>
        </w:rPr>
      </w:pPr>
      <w:hyperlink r:id="rId9" w:history="1"/>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Ребенок может говорить неправду, чтобы обратить на себя внимание взрослых, которые немедленно реагируем на их негативные поступки. Ребенок, сказавший неправду, станет объектом внимания родителей на весь вечер.</w:t>
      </w:r>
    </w:p>
    <w:p w:rsidR="00C82CB0" w:rsidRPr="00C82CB0" w:rsidRDefault="00C82CB0" w:rsidP="00C82CB0">
      <w:pPr>
        <w:shd w:val="clear" w:color="auto" w:fill="FFFFFF"/>
        <w:spacing w:after="0" w:line="240" w:lineRule="auto"/>
        <w:ind w:left="600" w:right="600"/>
        <w:rPr>
          <w:rFonts w:ascii="Times New Roman" w:eastAsia="Times New Roman" w:hAnsi="Times New Roman" w:cs="Times New Roman"/>
          <w:sz w:val="28"/>
          <w:szCs w:val="28"/>
          <w:lang w:eastAsia="ru-RU"/>
        </w:rPr>
      </w:pPr>
      <w:hyperlink r:id="rId10" w:history="1"/>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Иногда дошкольник приписывает себе что-то хорошее, чтобы его похвалили. Так делают дети, которые чувствуют, что не оправдывают ожиданий родителей.</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lastRenderedPageBreak/>
        <w:t>Что же является движущей силой, толкающей ребёнка на ложь? Страх! Страх потерять любовь родителей, их расположение, страх быть неоправданно обвиненным, наказанным. Трагизм ситуации в постоянном страхе быть пойманным.</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Еще одной широко распространенной причиной детской лжи является, пример окружающих ребёнка взрослых. Дети-дошкольники склонны к подражанию, они перенимают манеру поведения, движения, слова тех людей, которые им нравятся и которые пользуются у них авторитетом. Чаще всего таковыми являются родители. И если ребёнок часто становиться свидетелем лжи родителей, он начинает воспринимать её как норму. Тем труднее объяснить ему, что «обманывать нехорошо».</w:t>
      </w:r>
    </w:p>
    <w:p w:rsidR="00C82CB0" w:rsidRPr="00C82CB0" w:rsidRDefault="00C82CB0" w:rsidP="00C82CB0">
      <w:pPr>
        <w:shd w:val="clear" w:color="auto" w:fill="FFFFFF"/>
        <w:spacing w:after="0" w:line="240" w:lineRule="auto"/>
        <w:ind w:left="600" w:right="600"/>
        <w:rPr>
          <w:rFonts w:ascii="Times New Roman" w:eastAsia="Times New Roman" w:hAnsi="Times New Roman" w:cs="Times New Roman"/>
          <w:sz w:val="28"/>
          <w:szCs w:val="28"/>
          <w:lang w:eastAsia="ru-RU"/>
        </w:rPr>
      </w:pPr>
      <w:hyperlink r:id="rId11" w:history="1"/>
      <w:r w:rsidRPr="00C82CB0">
        <w:rPr>
          <w:rFonts w:ascii="Times New Roman" w:eastAsia="Times New Roman" w:hAnsi="Times New Roman" w:cs="Times New Roman"/>
          <w:sz w:val="28"/>
          <w:szCs w:val="28"/>
          <w:lang w:eastAsia="ru-RU"/>
        </w:rPr>
        <w:t>Постепенно у часто лгущего ребенка появляется положительное отношение ко лжи и обману, которые расцениваются им как проявление ума и ловкости. Свою ложь он начинает считать «военной» хитростью, ложь из средства сокрытия превращается в средство добывания желаемых благ.</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Как предотвратить детский обман?</w:t>
      </w:r>
    </w:p>
    <w:p w:rsidR="00C82CB0" w:rsidRPr="00C82CB0" w:rsidRDefault="00C82CB0" w:rsidP="00C82CB0">
      <w:pPr>
        <w:shd w:val="clear" w:color="auto" w:fill="FFFFFF"/>
        <w:spacing w:after="0" w:line="240" w:lineRule="auto"/>
        <w:ind w:left="600" w:right="600"/>
        <w:rPr>
          <w:rFonts w:ascii="Times New Roman" w:eastAsia="Times New Roman" w:hAnsi="Times New Roman" w:cs="Times New Roman"/>
          <w:sz w:val="28"/>
          <w:szCs w:val="28"/>
          <w:lang w:eastAsia="ru-RU"/>
        </w:rPr>
      </w:pPr>
      <w:hyperlink r:id="rId12" w:history="1"/>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Договоритесь в семье об одинаковых требованиях. Ребенок должен четко знать, что можно, а чего нет.</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спортивную секцию, или в музыкальную школу?</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lastRenderedPageBreak/>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Оценивайте последствия. Когда ребенок впервые говорит неправду, необходимо объяснить ему последствия этого поступка. Сделайте это без посторонних.</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w:t>
      </w:r>
    </w:p>
    <w:p w:rsidR="00C82CB0" w:rsidRPr="00C82CB0" w:rsidRDefault="00C82CB0" w:rsidP="00C82CB0">
      <w:pPr>
        <w:shd w:val="clear" w:color="auto" w:fill="FFFFFF"/>
        <w:spacing w:before="150" w:after="150" w:line="240" w:lineRule="auto"/>
        <w:ind w:left="600" w:right="600"/>
        <w:rPr>
          <w:rFonts w:ascii="Times New Roman" w:eastAsia="Times New Roman" w:hAnsi="Times New Roman" w:cs="Times New Roman"/>
          <w:sz w:val="28"/>
          <w:szCs w:val="28"/>
          <w:lang w:eastAsia="ru-RU"/>
        </w:rPr>
      </w:pPr>
      <w:r w:rsidRPr="00C82CB0">
        <w:rPr>
          <w:rFonts w:ascii="Times New Roman" w:eastAsia="Times New Roman" w:hAnsi="Times New Roman" w:cs="Times New Roman"/>
          <w:sz w:val="28"/>
          <w:szCs w:val="28"/>
          <w:lang w:eastAsia="ru-RU"/>
        </w:rPr>
        <w:t xml:space="preserve">Воспринимайте </w:t>
      </w:r>
      <w:proofErr w:type="gramStart"/>
      <w:r w:rsidRPr="00C82CB0">
        <w:rPr>
          <w:rFonts w:ascii="Times New Roman" w:eastAsia="Times New Roman" w:hAnsi="Times New Roman" w:cs="Times New Roman"/>
          <w:sz w:val="28"/>
          <w:szCs w:val="28"/>
          <w:lang w:eastAsia="ru-RU"/>
        </w:rPr>
        <w:t>ребенка</w:t>
      </w:r>
      <w:proofErr w:type="gramEnd"/>
      <w:r w:rsidRPr="00C82CB0">
        <w:rPr>
          <w:rFonts w:ascii="Times New Roman" w:eastAsia="Times New Roman" w:hAnsi="Times New Roman" w:cs="Times New Roman"/>
          <w:sz w:val="28"/>
          <w:szCs w:val="28"/>
          <w:lang w:eastAsia="ru-RU"/>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bookmarkEnd w:id="0"/>
    <w:p w:rsidR="00A3268C" w:rsidRPr="00F55FF8" w:rsidRDefault="00A3268C">
      <w:pPr>
        <w:rPr>
          <w:rFonts w:ascii="Times New Roman" w:hAnsi="Times New Roman" w:cs="Times New Roman"/>
          <w:sz w:val="28"/>
          <w:szCs w:val="28"/>
        </w:rPr>
      </w:pPr>
    </w:p>
    <w:sectPr w:rsidR="00A3268C" w:rsidRPr="00F55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360E9"/>
    <w:multiLevelType w:val="multilevel"/>
    <w:tmpl w:val="382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F66A7"/>
    <w:multiLevelType w:val="multilevel"/>
    <w:tmpl w:val="AC3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CB663C"/>
    <w:multiLevelType w:val="multilevel"/>
    <w:tmpl w:val="C12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80"/>
    <w:rsid w:val="001D2280"/>
    <w:rsid w:val="0051277B"/>
    <w:rsid w:val="007B2CAD"/>
    <w:rsid w:val="00A3268C"/>
    <w:rsid w:val="00B454A6"/>
    <w:rsid w:val="00C82CB0"/>
    <w:rsid w:val="00F5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351">
      <w:bodyDiv w:val="1"/>
      <w:marLeft w:val="0"/>
      <w:marRight w:val="0"/>
      <w:marTop w:val="0"/>
      <w:marBottom w:val="0"/>
      <w:divBdr>
        <w:top w:val="none" w:sz="0" w:space="0" w:color="auto"/>
        <w:left w:val="none" w:sz="0" w:space="0" w:color="auto"/>
        <w:bottom w:val="none" w:sz="0" w:space="0" w:color="auto"/>
        <w:right w:val="none" w:sz="0" w:space="0" w:color="auto"/>
      </w:divBdr>
      <w:divsChild>
        <w:div w:id="1786077756">
          <w:marLeft w:val="0"/>
          <w:marRight w:val="0"/>
          <w:marTop w:val="0"/>
          <w:marBottom w:val="0"/>
          <w:divBdr>
            <w:top w:val="none" w:sz="0" w:space="0" w:color="auto"/>
            <w:left w:val="none" w:sz="0" w:space="0" w:color="auto"/>
            <w:bottom w:val="none" w:sz="0" w:space="0" w:color="auto"/>
            <w:right w:val="none" w:sz="0" w:space="0" w:color="auto"/>
          </w:divBdr>
          <w:divsChild>
            <w:div w:id="1383627911">
              <w:marLeft w:val="0"/>
              <w:marRight w:val="0"/>
              <w:marTop w:val="0"/>
              <w:marBottom w:val="0"/>
              <w:divBdr>
                <w:top w:val="none" w:sz="0" w:space="0" w:color="auto"/>
                <w:left w:val="none" w:sz="0" w:space="0" w:color="auto"/>
                <w:bottom w:val="none" w:sz="0" w:space="0" w:color="auto"/>
                <w:right w:val="none" w:sz="0" w:space="0" w:color="auto"/>
              </w:divBdr>
              <w:divsChild>
                <w:div w:id="1624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510">
          <w:marLeft w:val="0"/>
          <w:marRight w:val="0"/>
          <w:marTop w:val="0"/>
          <w:marBottom w:val="0"/>
          <w:divBdr>
            <w:top w:val="none" w:sz="0" w:space="0" w:color="auto"/>
            <w:left w:val="none" w:sz="0" w:space="0" w:color="auto"/>
            <w:bottom w:val="none" w:sz="0" w:space="0" w:color="auto"/>
            <w:right w:val="none" w:sz="0" w:space="0" w:color="auto"/>
          </w:divBdr>
          <w:divsChild>
            <w:div w:id="1304458770">
              <w:marLeft w:val="0"/>
              <w:marRight w:val="0"/>
              <w:marTop w:val="0"/>
              <w:marBottom w:val="0"/>
              <w:divBdr>
                <w:top w:val="none" w:sz="0" w:space="0" w:color="auto"/>
                <w:left w:val="none" w:sz="0" w:space="0" w:color="auto"/>
                <w:bottom w:val="none" w:sz="0" w:space="0" w:color="auto"/>
                <w:right w:val="none" w:sz="0" w:space="0" w:color="auto"/>
              </w:divBdr>
              <w:divsChild>
                <w:div w:id="1647467315">
                  <w:marLeft w:val="0"/>
                  <w:marRight w:val="0"/>
                  <w:marTop w:val="0"/>
                  <w:marBottom w:val="0"/>
                  <w:divBdr>
                    <w:top w:val="none" w:sz="0" w:space="0" w:color="auto"/>
                    <w:left w:val="none" w:sz="0" w:space="0" w:color="auto"/>
                    <w:bottom w:val="none" w:sz="0" w:space="0" w:color="auto"/>
                    <w:right w:val="none" w:sz="0" w:space="0" w:color="auto"/>
                  </w:divBdr>
                  <w:divsChild>
                    <w:div w:id="984359737">
                      <w:marLeft w:val="0"/>
                      <w:marRight w:val="0"/>
                      <w:marTop w:val="0"/>
                      <w:marBottom w:val="0"/>
                      <w:divBdr>
                        <w:top w:val="none" w:sz="0" w:space="0" w:color="auto"/>
                        <w:left w:val="none" w:sz="0" w:space="0" w:color="auto"/>
                        <w:bottom w:val="none" w:sz="0" w:space="0" w:color="auto"/>
                        <w:right w:val="none" w:sz="0" w:space="0" w:color="auto"/>
                      </w:divBdr>
                      <w:divsChild>
                        <w:div w:id="1477188471">
                          <w:marLeft w:val="0"/>
                          <w:marRight w:val="0"/>
                          <w:marTop w:val="0"/>
                          <w:marBottom w:val="675"/>
                          <w:divBdr>
                            <w:top w:val="single" w:sz="6" w:space="0" w:color="F5F5F5"/>
                            <w:left w:val="single" w:sz="6" w:space="0" w:color="F5F5F5"/>
                            <w:bottom w:val="single" w:sz="6" w:space="0" w:color="F5F5F5"/>
                            <w:right w:val="single" w:sz="6" w:space="0" w:color="F5F5F5"/>
                          </w:divBdr>
                          <w:divsChild>
                            <w:div w:id="860162544">
                              <w:marLeft w:val="0"/>
                              <w:marRight w:val="0"/>
                              <w:marTop w:val="0"/>
                              <w:marBottom w:val="0"/>
                              <w:divBdr>
                                <w:top w:val="none" w:sz="0" w:space="0" w:color="auto"/>
                                <w:left w:val="none" w:sz="0" w:space="0" w:color="auto"/>
                                <w:bottom w:val="none" w:sz="0" w:space="0" w:color="auto"/>
                                <w:right w:val="none" w:sz="0" w:space="0" w:color="auto"/>
                              </w:divBdr>
                              <w:divsChild>
                                <w:div w:id="276762289">
                                  <w:marLeft w:val="0"/>
                                  <w:marRight w:val="0"/>
                                  <w:marTop w:val="0"/>
                                  <w:marBottom w:val="0"/>
                                  <w:divBdr>
                                    <w:top w:val="none" w:sz="0" w:space="0" w:color="auto"/>
                                    <w:left w:val="none" w:sz="0" w:space="0" w:color="auto"/>
                                    <w:bottom w:val="none" w:sz="0" w:space="0" w:color="auto"/>
                                    <w:right w:val="none" w:sz="0" w:space="0" w:color="auto"/>
                                  </w:divBdr>
                                  <w:divsChild>
                                    <w:div w:id="16283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773986">
      <w:bodyDiv w:val="1"/>
      <w:marLeft w:val="0"/>
      <w:marRight w:val="0"/>
      <w:marTop w:val="0"/>
      <w:marBottom w:val="0"/>
      <w:divBdr>
        <w:top w:val="none" w:sz="0" w:space="0" w:color="auto"/>
        <w:left w:val="none" w:sz="0" w:space="0" w:color="auto"/>
        <w:bottom w:val="none" w:sz="0" w:space="0" w:color="auto"/>
        <w:right w:val="none" w:sz="0" w:space="0" w:color="auto"/>
      </w:divBdr>
      <w:divsChild>
        <w:div w:id="199785019">
          <w:marLeft w:val="0"/>
          <w:marRight w:val="0"/>
          <w:marTop w:val="0"/>
          <w:marBottom w:val="0"/>
          <w:divBdr>
            <w:top w:val="none" w:sz="0" w:space="0" w:color="auto"/>
            <w:left w:val="none" w:sz="0" w:space="0" w:color="auto"/>
            <w:bottom w:val="none" w:sz="0" w:space="0" w:color="auto"/>
            <w:right w:val="none" w:sz="0" w:space="0" w:color="auto"/>
          </w:divBdr>
        </w:div>
        <w:div w:id="136251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rcnyagan.ru/images/doc/news/18.06.2020-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cnyagan.ru/images/doc/news/18.06.2020-3.jpg" TargetMode="External"/><Relationship Id="rId5" Type="http://schemas.openxmlformats.org/officeDocument/2006/relationships/webSettings" Target="webSettings.xml"/><Relationship Id="rId10" Type="http://schemas.openxmlformats.org/officeDocument/2006/relationships/hyperlink" Target="http://rcnyagan.ru/images/doc/news/18.06.jpg" TargetMode="External"/><Relationship Id="rId4" Type="http://schemas.openxmlformats.org/officeDocument/2006/relationships/settings" Target="settings.xml"/><Relationship Id="rId9" Type="http://schemas.openxmlformats.org/officeDocument/2006/relationships/hyperlink" Target="http://rcnyagan.ru/images/doc/news/18.06.202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2024-05-28T07:33:00Z</dcterms:created>
  <dcterms:modified xsi:type="dcterms:W3CDTF">2024-05-28T09:39:00Z</dcterms:modified>
</cp:coreProperties>
</file>