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15" w:rsidRPr="00094F15" w:rsidRDefault="00094F15" w:rsidP="00AE48A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b/>
          <w:color w:val="212529"/>
          <w:kern w:val="36"/>
          <w:sz w:val="44"/>
          <w:szCs w:val="44"/>
          <w:lang w:eastAsia="ru-RU"/>
        </w:rPr>
        <w:t>НОД в подготовительной группе на тему: «Ветры Байкала»</w:t>
      </w:r>
      <w:r w:rsidRPr="00094F15">
        <w:rPr>
          <w:rFonts w:ascii="Arial" w:eastAsia="Times New Roman" w:hAnsi="Arial" w:cs="Arial"/>
          <w:b/>
          <w:color w:val="212529"/>
          <w:kern w:val="36"/>
          <w:sz w:val="44"/>
          <w:szCs w:val="44"/>
          <w:lang w:eastAsia="ru-RU"/>
        </w:rPr>
        <w:br/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Программное содержание: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Закреплять знания детей о местонахождении озера, о его уникальных свойствах (чистота воды, ее пресность, эндемики Байкала). Познакомить с особенностями климата Байкала осенью; дать общие сведения о ветрах Байкала (Култук, Баргузин, Ангара,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Сарма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 Продолжать развивать умение работать с географической картой. Прививать познавательный интерес к озеру. Воспитывать чувство любви к родному краю.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Материалы: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Глобус, Карта Мира, карта озера Байкал.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Изображение «старика» Байкала.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Изображение ветров Байкала.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Письмо </w:t>
      </w: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Сибирячка.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Фотографии с осенним пейзажем на озере.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Аудиозапись «Ветер».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Деревянные ложки, деревянные палочки.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Бумажные кораблики.</w:t>
      </w:r>
    </w:p>
    <w:p w:rsidR="00094F15" w:rsidRPr="00094F15" w:rsidRDefault="00094F15" w:rsidP="00094F15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Полиэтиленовые тазики.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Предварительная работа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работа с картами и глобусом; НОД по изучению воды Байкала, эндемиков; чтение сказок, стихотворений о Байкале; сюжетно-ролевая игра «Путешествие на Байкал».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Интеграция образовательных областей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 познание,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коммунакации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художественная литература, социализация.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Ход деятельности: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-1-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(5-7 минут)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входят в группу, здороваются и усаживаются на стульчики на ковер. Рядом располагается магнитная доска с картами.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Воспитатель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Ребята, отгадайте загадку: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что это такое?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Все время в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непокое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Быть может, это туча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Застряла среди скал?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это и не туча,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это и не небо,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это и не солнце,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………(озеро Байкал)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Идет работа с картой. Вопросы воспитателя к детям:</w:t>
      </w:r>
    </w:p>
    <w:p w:rsidR="00094F15" w:rsidRPr="00094F15" w:rsidRDefault="00094F15" w:rsidP="00094F15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располагается Байкал? Покажите на карте Мира (в Сибири)</w:t>
      </w:r>
    </w:p>
    <w:p w:rsidR="00094F15" w:rsidRPr="00094F15" w:rsidRDefault="00094F15" w:rsidP="00094F15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Покажите его местонахождение на глобусе </w:t>
      </w:r>
    </w:p>
    <w:p w:rsidR="00094F15" w:rsidRPr="00094F15" w:rsidRDefault="00094F15" w:rsidP="00094F15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Какие реки впадают в Байкал? Покажите на карте озера  (Селенга, Баргузин, Большая Сухая, Малая Сухая,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Голоустная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094F15" w:rsidRPr="00094F15" w:rsidRDefault="00094F15" w:rsidP="00094F15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Какие вытекают? </w:t>
      </w: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Покажите на карте) (Вытекает всего одна река - Ангара).</w:t>
      </w:r>
      <w:proofErr w:type="gramEnd"/>
    </w:p>
    <w:p w:rsidR="00094F15" w:rsidRPr="00094F15" w:rsidRDefault="00094F15" w:rsidP="00094F15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Сколько лет Байкалу?  (27 млн.  лет).</w:t>
      </w:r>
    </w:p>
    <w:p w:rsidR="00094F15" w:rsidRPr="00094F15" w:rsidRDefault="00094F15" w:rsidP="00094F15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Чем уникален Байкал</w:t>
      </w: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?(</w:t>
      </w:r>
      <w:proofErr w:type="gram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Это самое глубокое и большое озеро в мире; его вода чиста и прозрачна, особенно в зимнее время года. В ней содержится очень много полезных веществ. На Байкале много эндемиков  – это животные и растения, которые обитают только на Байкале. </w:t>
      </w: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ним относятся: байкальская губка, реснитчатые черви, омуль, хариус, бокоплавы, голомянка, водоросли, нерпа).</w:t>
      </w:r>
      <w:proofErr w:type="gramEnd"/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Воспитатель читает стихотворение: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Красив Байкал в любое время года!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Зимой и летом, осенью – красив!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зря старалась матушка-природа,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чудеса в одно соединив</w:t>
      </w:r>
      <w:proofErr w:type="gram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-2-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(3-5 минут)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Рассказ воспитателя: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Чаще всего осень на Байкале светлая, ясная, погожая. Солнце предчувствует зиму, светит особенно ярко, поджигая листья берез, осин. Небесный жаркий свет словно переливается на землю, и вот уже тайга горит осенним золотом и багрянцем. В сентябре-октябре самый чистый воздух над озером. Однако именно в это время происходит охлаждение вод Байкала. Сейчас, во второй половине байкальской осени – наступило самое грустное время года. Холодные дожди, холодные ветры, суровое и неприветливое море.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Ребята, как вы думаете, почему в тексте так говорится «поджигая листья берез и осин»?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-3-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(4-5 минут)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Пение «байкальских» частушек: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***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Байкале мы живем,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Дружно песенки поем.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нами вы в кружок вставайте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частушки запевайте.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***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Байкалом – две дороги –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Одну надо поломать,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Чтобы наших кавалеров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 возили воевать!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***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Звал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залетка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 Байкал,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Зря я не поехала!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была бы дальняя,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Залетка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забайкальная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-4-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(10 минут)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Стук в дверь. Приходит почтальон и приносит письмо </w:t>
      </w: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Сибирячка. Вместе с детьми воспитатель читает адрес, с которого пришло письмо (с острова Ольхон). В письме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Сибирячок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жалуется на то, что не смог приехать в гости к ребятам из-за ветров, которые дуют в это время года на Байкале.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Воспитатель: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«Ребята, а на чем можно перебраться с острова Ольхон?» (на яхте, лодке, пароме, катере, пароходе).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Воспитатель: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«Осенью чаще всего дуют ветры на Байкале, именно осенью они бывают штормовыми  Направление ветров в это время года с суши на озеро, значит и на озере образуется шторм. Ветры Байкала имеют свои имена.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«Култук» - самый главный ветер. Несет в себе сильные штормы, дожди. Назвали его по месту рождения – на заливе Култук.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«Баргузин» - ветер смелых, его характер крут. Зарождается в 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Баргузинской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долине, дует в направлении острова Ольхон. Именно этот ветер и помешал сибирячку попасть к нам в гости.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«Ангара» - несет холод и большое количество осадков в виде дождя и снега.  Налетает внезапно.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Сарма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- это самый страшный из ветров. Если много облаков, то это значит, что сейчас начнет дуть этот ветер. Внезапно начинается и внезапно заканчивается.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какая бывает осень на Байкале: хмурая и неприветливая.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-5-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(3-5 минут)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Воспитатель читает стихотворение: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Ветры качали нас на Байкале,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Ветер терзал паруса.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Было нам круто,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духом не пали –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Временная полоса…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Бились о волны,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рыбу в путину,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мыслью – теперь все равно!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 нас всю ночь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Байкалу носило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запада и на восток,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мы вставали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Сила на силу –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уповая на рок!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Утром, устав и совсем обессилев,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Видели мы, как волна отпустила,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Сама отпустила,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Вычерпав силы до дна.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Тихо Байкал расплескался к рассвету,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Галькой о берег шурша.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было будто бы шторма и ветра.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Виктор Москальчук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Проводится </w:t>
      </w:r>
      <w:r w:rsidRPr="00094F15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игра «Ветры Байкала»:</w:t>
      </w: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тазике налита вода. Мы представляем, что мы «ветры». Будем создавать шторм: кто-то мутить воду палочкой, а кто-то дуть на воду. Итак, опускаем кораблики на воду и начинаем. (Включается звук шторма).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-6-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Заключительная беседа</w:t>
      </w:r>
    </w:p>
    <w:p w:rsidR="00094F15" w:rsidRPr="00094F15" w:rsidRDefault="00094F15" w:rsidP="00094F15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Какой из ветров самый главный? (Култук)</w:t>
      </w:r>
    </w:p>
    <w:p w:rsidR="00094F15" w:rsidRPr="00094F15" w:rsidRDefault="00094F15" w:rsidP="00094F15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Как называется ветер </w:t>
      </w:r>
      <w:proofErr w:type="gram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смелых</w:t>
      </w:r>
      <w:proofErr w:type="gram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 (Баргузин)</w:t>
      </w:r>
    </w:p>
    <w:p w:rsidR="00094F15" w:rsidRPr="00094F15" w:rsidRDefault="00094F15" w:rsidP="00094F15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Самый страшный ветер? (</w:t>
      </w:r>
      <w:proofErr w:type="spellStart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Сарма</w:t>
      </w:r>
      <w:proofErr w:type="spellEnd"/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094F15" w:rsidRPr="00094F15" w:rsidRDefault="00094F15" w:rsidP="00094F15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Какой ветер налетает внезапно? (Ангара)</w:t>
      </w:r>
    </w:p>
    <w:p w:rsidR="00094F15" w:rsidRPr="00094F15" w:rsidRDefault="00094F15" w:rsidP="00094F15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Какой ветер помешал Сибирячку? (Ангара)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ind w:left="87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94F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94F15" w:rsidRPr="00094F15" w:rsidRDefault="00094F15" w:rsidP="00094F1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143375" cy="5715000"/>
            <wp:effectExtent l="0" t="0" r="9525" b="0"/>
            <wp:docPr id="2" name="Рисунок 2" descr="https://nsportal.ru/sites/default/files/2013/05/05/izobrazheni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3/05/05/izobrazheni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15" w:rsidRPr="00094F15" w:rsidRDefault="00094F15" w:rsidP="00094F15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895975" cy="8151119"/>
            <wp:effectExtent l="0" t="0" r="0" b="2540"/>
            <wp:docPr id="1" name="Рисунок 1" descr="https://nsportal.ru/sites/default/files/2013/05/05/karta_bayk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3/05/05/karta_baykal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10" cy="81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48CC" w:rsidRDefault="000848CC"/>
    <w:sectPr w:rsidR="000848CC" w:rsidSect="00AE48A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C1"/>
    <w:multiLevelType w:val="multilevel"/>
    <w:tmpl w:val="17D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6024"/>
    <w:multiLevelType w:val="multilevel"/>
    <w:tmpl w:val="2FB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D4153"/>
    <w:multiLevelType w:val="multilevel"/>
    <w:tmpl w:val="88F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5"/>
    <w:rsid w:val="000848CC"/>
    <w:rsid w:val="00094F15"/>
    <w:rsid w:val="00A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4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F15"/>
    <w:rPr>
      <w:b/>
      <w:bCs/>
    </w:rPr>
  </w:style>
  <w:style w:type="character" w:styleId="a6">
    <w:name w:val="Emphasis"/>
    <w:basedOn w:val="a0"/>
    <w:uiPriority w:val="20"/>
    <w:qFormat/>
    <w:rsid w:val="00094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4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4F15"/>
    <w:rPr>
      <w:b/>
      <w:bCs/>
    </w:rPr>
  </w:style>
  <w:style w:type="character" w:styleId="a6">
    <w:name w:val="Emphasis"/>
    <w:basedOn w:val="a0"/>
    <w:uiPriority w:val="20"/>
    <w:qFormat/>
    <w:rsid w:val="00094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4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78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НОД в подготовительной группе на тему: «Ветры Байкала» план-конспект занятия по </vt:lpstr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2021-02-12T05:25:00Z</dcterms:created>
  <dcterms:modified xsi:type="dcterms:W3CDTF">2021-02-12T05:26:00Z</dcterms:modified>
</cp:coreProperties>
</file>