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7F" w:rsidRDefault="005A5279" w:rsidP="007A49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A49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Календарно-тематическое планирование тематической неде</w:t>
      </w:r>
      <w:r w:rsidR="007A49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ли</w:t>
      </w:r>
    </w:p>
    <w:p w:rsidR="005A5279" w:rsidRDefault="007A497F" w:rsidP="007A49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«Неделя русского фольклора</w:t>
      </w:r>
      <w:r w:rsidR="005A5279" w:rsidRPr="007A49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 в старшей группе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7A497F" w:rsidRPr="007A497F" w:rsidRDefault="007A497F" w:rsidP="007A49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A5279" w:rsidRDefault="005A5279" w:rsidP="007A49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Д/и «Выбери картинку».</w:t>
      </w:r>
      <w:r w:rsidRPr="007A49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различных сюжетных картинок выбрать те, которые относятся к празднованию Масленицы. </w:t>
      </w:r>
      <w:r w:rsidRP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7A497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анализировать и выбирать нужную картинку, развивать усидчивость.</w:t>
      </w:r>
    </w:p>
    <w:p w:rsidR="005A5279" w:rsidRDefault="005A5279" w:rsidP="007A49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НОД</w:t>
      </w:r>
      <w:r w:rsid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4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Тема: Пересказ сказки «Пузырь, соломинка и лапоть»</w:t>
      </w:r>
      <w:r w:rsidR="007A4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49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связная речь: формировать умение пересказывать короткую сказку, выразительно передавать диалог персонажей;</w:t>
      </w:r>
      <w:r w:rsidR="007A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и грамматика: упражнять в умении пользоваться точными наименованиями для называния детенышей животных, употреблять форму повелительного наклонения глаголов.</w:t>
      </w:r>
    </w:p>
    <w:p w:rsidR="005A5279" w:rsidRDefault="005A5279" w:rsidP="007A49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НОД</w:t>
      </w:r>
      <w:r w:rsid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</w:t>
      </w:r>
      <w:r w:rsid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4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Тема: «Ознакомление с дымковской росписью»</w:t>
      </w:r>
      <w:r w:rsidR="007A4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49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народными дымковскими игрушками, воспитывать эстетическое отношение к предметам народных промыслов.</w:t>
      </w:r>
    </w:p>
    <w:p w:rsidR="005A5279" w:rsidRPr="007A497F" w:rsidRDefault="005A5279" w:rsidP="007A49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П/и </w:t>
      </w:r>
      <w:proofErr w:type="spellStart"/>
      <w:proofErr w:type="gramStart"/>
      <w:r w:rsidRP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proofErr w:type="gramEnd"/>
      <w:r w:rsidRP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игровые упражнения</w:t>
      </w:r>
      <w:r w:rsid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497F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(игры-забавы, п/и с бегом) </w:t>
      </w:r>
      <w:r w:rsidRPr="007A4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«Беги к.»</w:t>
      </w:r>
      <w:r w:rsidR="007A4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49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7A49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двигательной реакции, умения играть по правилам.</w:t>
      </w:r>
    </w:p>
    <w:p w:rsidR="005A5279" w:rsidRDefault="005A5279" w:rsidP="007A49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«Гуси-лебеди»</w:t>
      </w:r>
      <w:r w:rsidR="007A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A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ловкость, выносливость</w:t>
      </w:r>
      <w:r w:rsidR="00587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79" w:rsidRDefault="005A5279" w:rsidP="004E7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Индивидуальная работа по ФИЗО</w:t>
      </w:r>
      <w:proofErr w:type="gramStart"/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proofErr w:type="gramEnd"/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прыжках на двух ногах с про</w:t>
      </w:r>
      <w:r w:rsid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 вперед.</w:t>
      </w:r>
    </w:p>
    <w:p w:rsidR="005A5279" w:rsidRDefault="005A5279" w:rsidP="004E7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Чтение худ</w:t>
      </w:r>
      <w:proofErr w:type="gramStart"/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ит-</w:t>
      </w:r>
      <w:proofErr w:type="spellStart"/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</w:t>
      </w:r>
      <w:proofErr w:type="spellEnd"/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беседы, </w:t>
      </w:r>
      <w:proofErr w:type="spellStart"/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рассматр-ие</w:t>
      </w:r>
      <w:proofErr w:type="spellEnd"/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картин, иллюстраций 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</w:t>
      </w:r>
      <w:r w:rsidRPr="004E78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К. </w:t>
      </w:r>
      <w:proofErr w:type="spellStart"/>
      <w:r w:rsidRPr="004E78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Ступницкий</w:t>
      </w:r>
      <w:proofErr w:type="spellEnd"/>
      <w:r w:rsidRPr="004E78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«Масленица»</w:t>
      </w:r>
      <w:r w:rsidR="004E78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Приобщение детей к русской традиционной народной культуре; знакомство с обрядами и традициями, которые существовали на Руси. Прививать любовь и уважение к традициям и культуре своей страны, воспитывать чувство патриотизма.</w:t>
      </w:r>
    </w:p>
    <w:p w:rsidR="004E78E4" w:rsidRDefault="005A5279" w:rsidP="004E7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Воспитание КГН</w:t>
      </w:r>
      <w:r w:rsid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пробуждение. Гимнастика после сна, ходьба по массажным дорожкам. Следить за своим внешним видом, быстро одеваться; следить за чистотой одежды и обуви</w:t>
      </w:r>
      <w:r w:rsid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79" w:rsidRDefault="005A5279" w:rsidP="004E7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Строительные игры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«Русская печка». </w:t>
      </w: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из деталей конструктора сооружать русскую печь. Систематизировать знания детей о русской печи и быте русского народа.</w:t>
      </w:r>
    </w:p>
    <w:p w:rsidR="005A5279" w:rsidRDefault="005A5279" w:rsidP="004E7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proofErr w:type="gramStart"/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proofErr w:type="gramEnd"/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/игра «Угадай русскую народную сказку» </w:t>
      </w: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внимания и аналитичес</w:t>
      </w:r>
      <w:r w:rsid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способностей.</w:t>
      </w:r>
    </w:p>
    <w:p w:rsidR="004E78E4" w:rsidRDefault="005A5279" w:rsidP="004E7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Сюжетно – ролевая игра «На праздничной ярмарке». 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линия: дети пришли на веселую праздничную ярмарку. Совершенствовать и расширять игровые замыслы и умения детей</w:t>
      </w:r>
    </w:p>
    <w:p w:rsidR="005A5279" w:rsidRDefault="005A5279" w:rsidP="004E7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Индивидуальная работа по ФИЗО</w:t>
      </w:r>
      <w:proofErr w:type="gramStart"/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proofErr w:type="gramEnd"/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равновесии (ходьба по лавочке с перешагиванием предметов)</w:t>
      </w:r>
    </w:p>
    <w:p w:rsidR="005A5279" w:rsidRDefault="005A5279" w:rsidP="004E7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Исследовательская деятельность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ли пить талую воду</w:t>
      </w:r>
      <w:proofErr w:type="gramStart"/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показать, что самый чистый снег грязнее водопроводной воды.</w:t>
      </w:r>
      <w:r w:rsid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Ход опыта: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предлагает взять детям снег, положить его в стаканчики и отнести их в группу. В тарелку набрать воду из водопровода. Рассмотреть то, что получилось в стаканчиках.</w:t>
      </w:r>
    </w:p>
    <w:p w:rsidR="005A5279" w:rsidRDefault="005A5279" w:rsidP="004E7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раскраски на тему недели. Продолжать учить штриховать мелкими штрихами в одном направлении.</w:t>
      </w:r>
    </w:p>
    <w:p w:rsidR="005A5279" w:rsidRDefault="005A5279" w:rsidP="004E7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Настольно – печатные, дидактические игры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«Лото». </w:t>
      </w:r>
      <w:r w:rsidRPr="004E78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4E78E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соображение, самостоятельность.</w:t>
      </w:r>
    </w:p>
    <w:p w:rsidR="005A5279" w:rsidRDefault="005A5279" w:rsidP="00CD4A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НОД</w:t>
      </w:r>
      <w:r w:rsid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ФЭМП Занятие №3</w:t>
      </w:r>
      <w:r w:rsid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Закреплять представления </w:t>
      </w:r>
      <w:proofErr w:type="gramStart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количественным</w:t>
      </w:r>
      <w:proofErr w:type="gramEnd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составом числа 5 из единиц. Познакомить со счётом в прямом и обратном порядке в пределах 5. Формировать представление о том, что предмет можно разделить на две равные части, формировать умение называть части, сравнивать целое и часть. Совершенствовать умение сравнивать 9 предметов по ширине и высоте, раскладывать их в </w:t>
      </w:r>
      <w:proofErr w:type="gramStart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убывающем</w:t>
      </w:r>
      <w:proofErr w:type="gramEnd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возрастающем последовательности, результаты сравнения обозначать соответствующими словами. (И. А. </w:t>
      </w:r>
      <w:proofErr w:type="spellStart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элементарных математических представлений» ст. гр.</w:t>
      </w:r>
      <w:proofErr w:type="gramStart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с. 48-49).</w:t>
      </w:r>
    </w:p>
    <w:p w:rsidR="005A5279" w:rsidRDefault="005A5279" w:rsidP="00CD4A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Наблюдения</w:t>
      </w:r>
      <w:r w:rsid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сезонными</w:t>
      </w:r>
      <w:r w:rsid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изменениями</w:t>
      </w:r>
      <w:r w:rsid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состоянием погоды. 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наблюдению за сезонными явлениями, делать выводы.</w:t>
      </w:r>
    </w:p>
    <w:p w:rsidR="005A5279" w:rsidRDefault="005A5279" w:rsidP="00CD4A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П/и </w:t>
      </w:r>
      <w:proofErr w:type="spellStart"/>
      <w:proofErr w:type="gramStart"/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proofErr w:type="gramEnd"/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игровые упражнения</w:t>
      </w:r>
      <w:r w:rsid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- веселые ребята».</w:t>
      </w:r>
      <w:r w:rsidR="00CD4A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умение выполнять движения по словесному сигналу. Упражнять в беге по определенному направлению с </w:t>
      </w:r>
      <w:proofErr w:type="spellStart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увертыванием</w:t>
      </w:r>
      <w:proofErr w:type="spellEnd"/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Способствовать развитию речи.</w:t>
      </w:r>
    </w:p>
    <w:p w:rsidR="005A5279" w:rsidRDefault="005A5279" w:rsidP="00CD4A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Чтение худ</w:t>
      </w:r>
      <w:proofErr w:type="gramStart"/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ит-</w:t>
      </w:r>
      <w:proofErr w:type="spellStart"/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</w:t>
      </w:r>
      <w:proofErr w:type="spellEnd"/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беседы, </w:t>
      </w:r>
      <w:proofErr w:type="spellStart"/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рассматр-ие</w:t>
      </w:r>
      <w:proofErr w:type="spellEnd"/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картин, иллюстраций 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пословиц</w:t>
      </w:r>
      <w:r w:rsid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79" w:rsidRDefault="005A5279" w:rsidP="00CD4A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Чтение русской народной сказки «Царевна лягушка».</w:t>
      </w:r>
      <w:r w:rsid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сказкой «Царевна лягушка», развивать усидчивость, умение слушать воспитателя.</w:t>
      </w:r>
    </w:p>
    <w:p w:rsidR="005A5279" w:rsidRDefault="005A5279" w:rsidP="00CD4A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r w:rsid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ФЭМП 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Счет. Упражнять в прямом и обратном счете</w:t>
      </w:r>
      <w:r w:rsid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10.</w:t>
      </w:r>
    </w:p>
    <w:p w:rsidR="005A5279" w:rsidRDefault="005A5279" w:rsidP="00CD4A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Познавательные вечера</w:t>
      </w:r>
      <w:r w:rsid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«Сейчас узнаем» 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Беседа: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«Культура и традиции русского народа» 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названии страны, в которой они живут, о её природе, исторических событиях, культуре; уточнить знания о таком понятии как «традиция», вспомнить традиции русского народа, о которых им рассказывали, познакомить с другими традициями.</w:t>
      </w:r>
    </w:p>
    <w:p w:rsidR="005A5279" w:rsidRDefault="005A5279" w:rsidP="00CD4A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 на логическое мышление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«Логические концовки».</w:t>
      </w:r>
      <w:r w:rsid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логическое мышление, воображение, способность к анализу.</w:t>
      </w:r>
    </w:p>
    <w:p w:rsidR="005A5279" w:rsidRPr="00CD4A5E" w:rsidRDefault="005A5279" w:rsidP="00CD4A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детям предлагается закончить предложения: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Лимон кислый, а сахар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ладкий).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Ты ходишь ногами, а бросаешь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уками).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стол выше стула, то стул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 стола).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два больше одного, то один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 двух).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Саша вышла из дома раньше Сережи, то Сережа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ышел позже Саши).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река глубже ручейка, то ручеек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ельче реки).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сестра старше брата, то брат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ладше сестры).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правая рука справа, то левая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лева).</w:t>
      </w:r>
    </w:p>
    <w:p w:rsidR="005A5279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Мальчики вырастают и становятся мужчинами, а девочки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енщинами).</w:t>
      </w:r>
    </w:p>
    <w:p w:rsidR="005A5279" w:rsidRDefault="005A5279" w:rsidP="00CD4A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Вечерняя прогулка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Наблюдение за птицами</w:t>
      </w:r>
      <w:r w:rsid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4A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Цели: </w:t>
      </w:r>
      <w:r w:rsidRPr="00CD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птиц по оперению, размеру, голосу; воспитывать эмоционально-положительное отношение к птицам.</w:t>
      </w:r>
    </w:p>
    <w:p w:rsidR="005A5279" w:rsidRDefault="005A5279" w:rsidP="009D06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Труд, обучение трудовым действиям</w:t>
      </w:r>
      <w:proofErr w:type="gramStart"/>
      <w:r w:rsidRPr="009D06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9D0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редложить детям наполнить кормушки кормом для птиц</w:t>
      </w:r>
      <w:r w:rsidR="009D0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79" w:rsidRDefault="005A5279" w:rsidP="009D06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П/и </w:t>
      </w:r>
      <w:proofErr w:type="spellStart"/>
      <w:proofErr w:type="gramStart"/>
      <w:r w:rsidRPr="009D0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proofErr w:type="gramEnd"/>
      <w:r w:rsidRPr="009D0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игровые упражнения</w:t>
      </w:r>
      <w:r w:rsidR="009D0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6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«Перелет птиц»</w:t>
      </w:r>
      <w:r w:rsidRPr="009D06F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учить бегать по всей площадке, не стоять у стенки, влезать на свободное место, уступая друг другу; слезать до конца, не спрыгивая.</w:t>
      </w:r>
    </w:p>
    <w:p w:rsidR="005A5279" w:rsidRDefault="005A5279" w:rsidP="009D06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беседа </w:t>
      </w:r>
      <w:r w:rsidRPr="009D0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измерение температуры. Беседа о труде взрослых (профессия гончар). Цель: Воспитывать интерес к жизни и труду взрослых</w:t>
      </w:r>
      <w:r w:rsidR="009D0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79" w:rsidRDefault="005A5279" w:rsidP="009D06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Пальчиковые игры </w:t>
      </w:r>
      <w:proofErr w:type="spellStart"/>
      <w:r w:rsidRPr="009D0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spellEnd"/>
      <w:r w:rsidRPr="009D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координации рук и мелкой моторики. Самомассаж с целью профилактики заболевания ОРВИ.</w:t>
      </w:r>
    </w:p>
    <w:p w:rsidR="005A5279" w:rsidRDefault="005A5279" w:rsidP="009D06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НОД</w:t>
      </w:r>
      <w:r w:rsidR="009D0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речи Тема:</w:t>
      </w:r>
      <w:r w:rsidRPr="009D06F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«Народная культура и традиции. Развитие речевой активности».</w:t>
      </w:r>
      <w:r w:rsidR="009D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6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связной речи.</w:t>
      </w:r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Настольно – печатные игры, дидактические игры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Разрезные картинки «Народные промыслы: посуда».</w:t>
      </w: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Цель: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логического мышления, усидчивости.</w:t>
      </w:r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П/и </w:t>
      </w:r>
      <w:proofErr w:type="spellStart"/>
      <w:proofErr w:type="gramStart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proofErr w:type="gramEnd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игровые упражнения</w:t>
      </w:r>
      <w:r w:rsid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30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- веселые ребята.</w:t>
      </w:r>
      <w:r w:rsidR="00DA30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Развивать у детей умение выполнять движения по словесному сигналу. Упражнять в беге по определенному направлению с </w:t>
      </w:r>
      <w:proofErr w:type="spellStart"/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увертыванием</w:t>
      </w:r>
      <w:proofErr w:type="spellEnd"/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Способствовать развитию речи. </w:t>
      </w:r>
      <w:proofErr w:type="gramStart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«Море волнуется раз» Цель игры: 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и коммуникативных способностей, фантазии, находчивости, эрудиции, внимания, памяти.</w:t>
      </w:r>
      <w:proofErr w:type="gramEnd"/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r w:rsid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ФИЗО Развитие движений -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в беге на скорос</w:t>
      </w:r>
      <w:r w:rsid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Чтение худ. лит-</w:t>
      </w:r>
      <w:proofErr w:type="spellStart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</w:t>
      </w:r>
      <w:proofErr w:type="spellEnd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беседы, </w:t>
      </w:r>
      <w:proofErr w:type="spellStart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рассматр-ие</w:t>
      </w:r>
      <w:proofErr w:type="spellEnd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картин, иллюстраций </w:t>
      </w:r>
      <w:r w:rsidRPr="00DA30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Чтение русской народной сказки «Крылатый, мохнатый да </w:t>
      </w:r>
      <w:proofErr w:type="spellStart"/>
      <w:r w:rsidRPr="00DA30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масленый»</w:t>
      </w:r>
      <w:proofErr w:type="gramStart"/>
      <w:r w:rsidRPr="00DA30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proofErr w:type="spellEnd"/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русской народной сказкой «Крылатый, мохнатый да масляный» (обработка И. Карнауховой, помочь понять ее смысл; замечать и понимать образные выражения; ввести в речь детей фразеологизмы («душа в душу», «водой не разольёшь»); учить придумывать другое, непохожее окончание сказки.</w:t>
      </w:r>
    </w:p>
    <w:p w:rsidR="005A5279" w:rsidRDefault="00DA30B2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Воспитание КГН.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279"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пробуждение, ходьба по массажным коврикам. Продолжать приучать детей приводить в порядок свой внешний вид, оказывать помощь друг другую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Индивидуальная работа по развитию речи 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речи. </w:t>
      </w:r>
      <w:r w:rsidRPr="00DA30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Работа со звуками [ж], [ш]. 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на слух и отчетливо произносить сходные по артикуляции и звучанию согласные звуки [ж], [ш], выделять слова с заданным звуком из фразовой речи, называть с</w:t>
      </w:r>
      <w:r w:rsid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с этими звуками.</w:t>
      </w:r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НОД</w:t>
      </w:r>
      <w:r w:rsid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</w:t>
      </w:r>
      <w:r w:rsid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Тема: 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«Секреты русской избы».</w:t>
      </w:r>
      <w:r w:rsid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детей рисовать орнамент в полосе, соблюдая определённый ритм.</w:t>
      </w:r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Художественно-творческая </w:t>
      </w:r>
      <w:proofErr w:type="spellStart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дея-ть</w:t>
      </w:r>
      <w:proofErr w:type="spellEnd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«Укрась народный костюм» </w:t>
      </w: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национальными узорами на сарафанах, платках, рубахах. Развивать художественный вкус при подборе и расположении элементов. Активизировать речь детей.</w:t>
      </w:r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Самостоятельная игровая деятельность детей Цель: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играть дружно, самостоятельно организовывать игры, распределять роли, договариваться со сверстниками во время игр.</w:t>
      </w:r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Наблюдение за следами на снег</w:t>
      </w:r>
      <w:proofErr w:type="gramStart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у(</w:t>
      </w:r>
      <w:proofErr w:type="gramEnd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зверей, людей, птиц, лыж, санок)</w:t>
      </w:r>
      <w:r w:rsid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Цели: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учиться определять, свежий след или он оставлен давно. Сравнить следы птиц на рыхлом снегу и утоптанном.</w:t>
      </w:r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Труд, обучение трудовым действиям</w:t>
      </w:r>
      <w:proofErr w:type="gramStart"/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редложить детям очистить кормушки от снега и положить в них хлебные крошки.</w:t>
      </w:r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П/и </w:t>
      </w:r>
      <w:proofErr w:type="spellStart"/>
      <w:proofErr w:type="gramStart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proofErr w:type="gramEnd"/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игровые упражнения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«Не попадись» - упражнять в умении бегать, не наталкиваясь друг на друга; воспитывать ловкость и выносливость.</w:t>
      </w:r>
    </w:p>
    <w:p w:rsidR="005A5279" w:rsidRDefault="005A5279" w:rsidP="00DA30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Индивидуальная работа по ФИЗО</w:t>
      </w:r>
      <w:r w:rsidRP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Прыжки в круг и из </w:t>
      </w:r>
      <w:r w:rsidR="00DA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на двух ногах. 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НОД</w:t>
      </w:r>
      <w:r w:rsid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Ознакомление с окружающим миром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«Русская народная культура и традиции».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Цели: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культуре, традициях и быте русского народа. Расширять знания о народных промыслах и ремёслах. Дать детям почувствовать гордость за богатое прошлое своей страны. Передать свои впечатления через художественное творчество – городецкую роспись. Формировать умение детей классифицировать предметы старинного быта и называть их, развивать умение видеть различие и сходство с современными предметами. Развивать логическое мышление и внимание, творческое воображение. Продолжать формировать умение детей поддерживать беседу, расширять знания об устной народной речи, высказывать свою точку зрения, отвечая на вопросы сложными, сложноподчинёнными, сложносочинёнными, простыми и сложными предложениями. Расширять словарный запас.</w:t>
      </w:r>
    </w:p>
    <w:p w:rsidR="005A5279" w:rsidRPr="00874BEA" w:rsidRDefault="005A5279" w:rsidP="00874B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Игры 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Чурилки</w:t>
      </w:r>
      <w:proofErr w:type="spellEnd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87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воспитывать организованность, развивать ловкость, быстроту. Описание: </w:t>
      </w:r>
      <w:proofErr w:type="gramStart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двоих детей. Одному завязывают платком глаза, другому дают бубен; затем ведут вокруг них хоровод и поют: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Колокольцы</w:t>
      </w:r>
      <w:proofErr w:type="spell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бубенцы,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Раззвонились удальцы.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</w:t>
      </w:r>
      <w:proofErr w:type="spell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</w:t>
      </w:r>
      <w:proofErr w:type="spell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</w:t>
      </w:r>
      <w:proofErr w:type="spell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-дон,</w:t>
      </w:r>
    </w:p>
    <w:p w:rsidR="005A5279" w:rsidRPr="00DF5A5F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Отгадай, откуда звон?</w:t>
      </w:r>
    </w:p>
    <w:p w:rsidR="005A5279" w:rsidRDefault="005A5279" w:rsidP="00DF5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этих слов игрок с бубном начинает звонить и ходить в круге, а </w:t>
      </w:r>
      <w:proofErr w:type="spell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его поймать. Как только </w:t>
      </w:r>
      <w:proofErr w:type="spellStart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DF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поймает его, их меняют другие игроки.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П/и </w:t>
      </w:r>
      <w:proofErr w:type="spellStart"/>
      <w:proofErr w:type="gram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proofErr w:type="gram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игровые упражнения</w:t>
      </w:r>
      <w:r w:rsid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самый меткий»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Цель: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выносливость, смекалку. «Чьё звено быстрее соберется»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Цель: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бегать на скорость.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proofErr w:type="gramStart"/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proofErr w:type="gramEnd"/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 «Назови одним словом»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детей обобщать предметы по одному признаку.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Чтение худ</w:t>
      </w:r>
      <w:proofErr w:type="gram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ит-</w:t>
      </w:r>
      <w:proofErr w:type="spell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</w:t>
      </w:r>
      <w:proofErr w:type="spell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беседы, </w:t>
      </w:r>
      <w:proofErr w:type="spell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рассматр-ие</w:t>
      </w:r>
      <w:proofErr w:type="spell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картин, иллюстраций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Чтение глав из книги Т. Александровой «Домовёнок Кузя».</w:t>
      </w:r>
      <w:r w:rsidR="0087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художественной литературе, стимулировать желание слушать произведение. Предложить ребятам придумать новые приключения домовенка, развивать фантазию, вербальное воображение, активизировать словарь.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Поговорим о хорошем.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«Необыкновенная история о чудо – </w:t>
      </w:r>
      <w:proofErr w:type="gramStart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самоварах</w:t>
      </w:r>
      <w:proofErr w:type="gramEnd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понятием традиция; раскрыть значимость самоварной традиции для русского народа; рассказать об истории возникновения самоваров в разных странах, о зарождении самоварного ремесла в Туле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Опытническая работа</w:t>
      </w:r>
      <w:proofErr w:type="gramStart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Т</w:t>
      </w:r>
      <w:proofErr w:type="gramEnd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онут ли камни в воде? В банку с водой кладут один камень в воду. Воспитатель обращает внимание на дополнительные явления – по воде пошли круги, цвет камня изменился, стал более ярким. 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камни тонут в воде, потому что они тяжелые, и плотные.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камни менять цвет? Один камень положить в воду и обратить внимание на него. Достать камень из воды. Какой он? (Мокрый.) Сравнить с камнем, который лежит на салфетке. Чем они отличаются? (Цветом.)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Мокрый камень темнее.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Наблюдение за легковым автомобилем</w:t>
      </w:r>
      <w:r w:rsid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Цели: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различать автомобили по их назначению, сравнивать с другими видами транспорта;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людям труда.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П/и </w:t>
      </w:r>
      <w:proofErr w:type="spellStart"/>
      <w:proofErr w:type="gram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proofErr w:type="gram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игровые упражнения</w:t>
      </w:r>
      <w:r w:rsid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«Самолеты»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двигаться в разных направлениях не наталкиваясь друг на друга; приучать действовать по сигналу.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«Гуси-гуси»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быстро бегать, соблюдать правила игры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Беседа с детьми «Мои любимые сказки» 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диалогическую речь; внимание, зрительное восприятие, память, мышление.</w:t>
      </w:r>
      <w:proofErr w:type="gramEnd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русских народных сказках и их героях.</w:t>
      </w:r>
    </w:p>
    <w:p w:rsidR="005A5279" w:rsidRPr="00874BEA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Разучивание скороговорки «От топота копыт пыль по полю летит»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НОД</w:t>
      </w:r>
      <w:r w:rsid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Лепка /аппликация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Тема: «Русские народные костюмы».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русской народной культурой. Дать представления об истории и особенностях русского национального костюма. Формировать умение украшать одежду характерными деталями русского костюма.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П/и </w:t>
      </w:r>
      <w:proofErr w:type="spellStart"/>
      <w:proofErr w:type="gram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proofErr w:type="gram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игровые упражнения</w:t>
      </w:r>
      <w:r w:rsid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и мыши» 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умение ориентироваться в пространстве, избегать столкновений; двигаться в общей игровой ситуации.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себе пару» 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ловкость, умение избегать столкновений, действовать по сигналу быстро.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Чтение худ</w:t>
      </w:r>
      <w:proofErr w:type="gram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ит-</w:t>
      </w:r>
      <w:proofErr w:type="spell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</w:t>
      </w:r>
      <w:proofErr w:type="spell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беседы, </w:t>
      </w:r>
      <w:proofErr w:type="spell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рассматр-ие</w:t>
      </w:r>
      <w:proofErr w:type="spell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картин, иллюстраций </w:t>
      </w:r>
      <w:r w:rsidRPr="0087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Заучивание стихотворения А. С. Пушкина «У Лукоморья дуб зеленый…»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(отрывок из поэмы «Руслан и Людмила»). Учить </w:t>
      </w:r>
      <w:proofErr w:type="gramStart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</w:t>
      </w:r>
      <w:proofErr w:type="gramEnd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небольшое стихотворение, активно и доброжелательно взаимодействовать с педагогом.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Беседа на тему «Умей в гости звать, умей и угощать»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уточнить знания детей о том, как в семье встречают гостей, поддерживается ли традиция гостеприимства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Хозяйственно-бытовой труд</w:t>
      </w:r>
      <w:proofErr w:type="gramStart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ротереть пыль на полках и подоконниках. Навести порядок в своих кабинках. 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приучать трудиться в коллективе.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Драматизация, Развлечение.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Развлечение: «Обычаи и традиции русского народа»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русской национальной культуре.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обычаями и традициями русского народа; развивать интерес к крестьянскому быту, русскому народному фольклору; создать у детей радостное настроение.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Строительные игры</w:t>
      </w:r>
      <w:proofErr w:type="gramStart"/>
      <w:r w:rsid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троим русскую избу. Создать условия для развития конструктивных умений. Укреплять навыки игрового общения; Умение договариваться, уважать игровые замыслы других детей; Развивать творчество, самостоятельность, инициативу, конструкторские навыки.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Сюжетно-ролевая игра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«Ждем гостей». Сюжетная линия: дети изображают семью, готовящуюся принять гостей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 расширять игровые замыслы и умения детей; формировать желание организовывать сюжетно-ролевые игры.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Наблюдение за одеждой прохожих</w:t>
      </w:r>
      <w:r w:rsid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proofErr w:type="gramStart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proofErr w:type="gramEnd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одеты люди, какую они выбирают верхнюю одежду, головные уборы, обувь; учить рассказывать о том, как одеты люди весной, почему выбирают те или иные предметы одежды.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П/и </w:t>
      </w:r>
      <w:proofErr w:type="spellStart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игровые упражнения</w:t>
      </w:r>
      <w:proofErr w:type="gramStart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попадись</w:t>
      </w:r>
      <w:r w:rsid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ловкость, быстроту; играть, соблюдая правила; совершенствовать прыжки на двух ногах.</w:t>
      </w:r>
    </w:p>
    <w:p w:rsidR="005A5279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«Карусель».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Цель: 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детьми, привычку играть сообща.</w:t>
      </w:r>
    </w:p>
    <w:p w:rsidR="005A5279" w:rsidRPr="00874BEA" w:rsidRDefault="005A5279" w:rsidP="00874BEA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Самостоятельные игры</w:t>
      </w:r>
      <w:r w:rsid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87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собираться в группы по интересам, развивать творческие способности</w:t>
      </w:r>
    </w:p>
    <w:p w:rsidR="006F7F28" w:rsidRDefault="006F7F28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3C" w:rsidRPr="00252382" w:rsidRDefault="00C3383C" w:rsidP="00DF5A5F">
      <w:pPr>
        <w:spacing w:after="0" w:line="240" w:lineRule="auto"/>
        <w:jc w:val="both"/>
        <w:rPr>
          <w:rFonts w:ascii="Arial" w:hAnsi="Arial" w:cs="Arial"/>
          <w:color w:val="111111"/>
          <w:sz w:val="40"/>
          <w:szCs w:val="40"/>
          <w:shd w:val="clear" w:color="auto" w:fill="FFFFFF"/>
        </w:rPr>
      </w:pPr>
    </w:p>
    <w:p w:rsidR="00C3383C" w:rsidRPr="00252382" w:rsidRDefault="00C3383C" w:rsidP="00DF5A5F">
      <w:pPr>
        <w:spacing w:after="0" w:line="240" w:lineRule="auto"/>
        <w:jc w:val="both"/>
        <w:rPr>
          <w:rFonts w:ascii="Arial" w:hAnsi="Arial" w:cs="Arial"/>
          <w:color w:val="111111"/>
          <w:sz w:val="40"/>
          <w:szCs w:val="40"/>
          <w:shd w:val="clear" w:color="auto" w:fill="FFFFFF"/>
        </w:rPr>
      </w:pPr>
    </w:p>
    <w:p w:rsidR="00C3383C" w:rsidRPr="00DF5A5F" w:rsidRDefault="00C3383C" w:rsidP="00D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83C" w:rsidRPr="00DF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7E9"/>
    <w:multiLevelType w:val="hybridMultilevel"/>
    <w:tmpl w:val="D0748F96"/>
    <w:lvl w:ilvl="0" w:tplc="0AC0C8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79"/>
    <w:rsid w:val="00252382"/>
    <w:rsid w:val="004E78E4"/>
    <w:rsid w:val="00587559"/>
    <w:rsid w:val="005A5279"/>
    <w:rsid w:val="006F7F28"/>
    <w:rsid w:val="007A497F"/>
    <w:rsid w:val="00874BEA"/>
    <w:rsid w:val="009D06F8"/>
    <w:rsid w:val="00C3383C"/>
    <w:rsid w:val="00CD4A5E"/>
    <w:rsid w:val="00DA30B2"/>
    <w:rsid w:val="00D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5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5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5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A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279"/>
    <w:rPr>
      <w:b/>
      <w:bCs/>
    </w:rPr>
  </w:style>
  <w:style w:type="paragraph" w:styleId="a5">
    <w:name w:val="List Paragraph"/>
    <w:basedOn w:val="a"/>
    <w:uiPriority w:val="34"/>
    <w:qFormat/>
    <w:rsid w:val="007A4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5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5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5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A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279"/>
    <w:rPr>
      <w:b/>
      <w:bCs/>
    </w:rPr>
  </w:style>
  <w:style w:type="paragraph" w:styleId="a5">
    <w:name w:val="List Paragraph"/>
    <w:basedOn w:val="a"/>
    <w:uiPriority w:val="34"/>
    <w:qFormat/>
    <w:rsid w:val="007A4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2103</Words>
  <Characters>11993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Календарно-тематическое планирование тематической недели</vt:lpstr>
      <vt:lpstr>«Неделя русского фольклора» в старшей группе.</vt:lpstr>
      <vt:lpstr/>
      <vt:lpstr>        День недели _Вторник</vt:lpstr>
      <vt:lpstr>        День недели: Среда</vt:lpstr>
      <vt:lpstr>        II половина дня</vt:lpstr>
      <vt:lpstr>        День недели Четверг</vt:lpstr>
      <vt:lpstr>        День недели _Пятница</vt:lpstr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10</cp:revision>
  <cp:lastPrinted>2021-02-01T09:15:00Z</cp:lastPrinted>
  <dcterms:created xsi:type="dcterms:W3CDTF">2021-01-26T09:00:00Z</dcterms:created>
  <dcterms:modified xsi:type="dcterms:W3CDTF">2021-02-08T09:11:00Z</dcterms:modified>
</cp:coreProperties>
</file>