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FE" w:rsidRPr="000D17FE" w:rsidRDefault="000D17FE" w:rsidP="000D17FE">
      <w:pPr>
        <w:jc w:val="center"/>
        <w:rPr>
          <w:b/>
          <w:bCs/>
          <w:color w:val="FF0000"/>
          <w:sz w:val="36"/>
          <w:szCs w:val="36"/>
        </w:rPr>
      </w:pPr>
      <w:bookmarkStart w:id="0" w:name="_GoBack"/>
      <w:bookmarkEnd w:id="0"/>
      <w:r w:rsidRPr="000D17FE">
        <w:rPr>
          <w:b/>
          <w:bCs/>
          <w:color w:val="FF0000"/>
          <w:sz w:val="36"/>
          <w:szCs w:val="36"/>
        </w:rPr>
        <w:t>Консультация для родителей</w:t>
      </w:r>
    </w:p>
    <w:p w:rsidR="000D17FE" w:rsidRPr="000D17FE" w:rsidRDefault="000D17FE" w:rsidP="000D17FE">
      <w:pPr>
        <w:jc w:val="center"/>
        <w:rPr>
          <w:color w:val="4472C4" w:themeColor="accent5"/>
          <w:sz w:val="36"/>
          <w:szCs w:val="36"/>
        </w:rPr>
      </w:pPr>
      <w:r w:rsidRPr="000D17FE">
        <w:rPr>
          <w:b/>
          <w:bCs/>
          <w:color w:val="4472C4" w:themeColor="accent5"/>
          <w:sz w:val="36"/>
          <w:szCs w:val="36"/>
        </w:rPr>
        <w:t>Перелетные птицы</w:t>
      </w:r>
    </w:p>
    <w:p w:rsidR="000D17FE" w:rsidRPr="004F5CBD" w:rsidRDefault="004F5CBD" w:rsidP="000D17FE">
      <w:pPr>
        <w:rPr>
          <w:b/>
          <w:sz w:val="28"/>
          <w:szCs w:val="28"/>
        </w:rPr>
      </w:pPr>
      <w:r w:rsidRPr="004F5CBD">
        <w:rPr>
          <w:b/>
          <w:sz w:val="28"/>
          <w:szCs w:val="28"/>
        </w:rPr>
        <w:t>1. Беседа</w:t>
      </w:r>
      <w:r w:rsidR="000D17FE" w:rsidRPr="004F5CBD">
        <w:rPr>
          <w:b/>
          <w:sz w:val="28"/>
          <w:szCs w:val="28"/>
        </w:rPr>
        <w:t xml:space="preserve"> о птицах: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- выучить с ребёнком названия перелётных птиц (грач, скворец, утка, гусь, аист, ласточка) и уточнить их отличительные признаки;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 xml:space="preserve">- повторить основные </w:t>
      </w:r>
      <w:proofErr w:type="gramStart"/>
      <w:r w:rsidRPr="000D17FE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0D17FE">
        <w:rPr>
          <w:rFonts w:ascii="Times New Roman" w:hAnsi="Times New Roman" w:cs="Times New Roman"/>
          <w:sz w:val="28"/>
          <w:szCs w:val="28"/>
        </w:rPr>
        <w:t xml:space="preserve"> по которым птицы объединяются в понятие «ПТИЦЫ» (покрыты перьями, имеют крылья и умеют летать, вылупляются из яиц);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- уточните,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- объясните ребёнку, что прилёт птиц из тёплых краёв является одной из примет весны.</w:t>
      </w:r>
    </w:p>
    <w:p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 xml:space="preserve">2. Понаблюдайте за прилетевшими птицами 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на прогулке в парке или сквере, послушайте их пение. Обратите внимание ребенка на грачиные гнезда и скворечники, около которых суетятся скворцы.</w:t>
      </w:r>
    </w:p>
    <w:p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>3. Рассмотрите перелетных птиц на картинках.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Покажите и назовите вместе с малышом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</w:p>
    <w:p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 xml:space="preserve">4. Объяснить значение слов: 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стая (группа птиц, «семья»), гнездо («дом», который птицы сами вьют-строят из веточек, а потом откладывают и высиживают яйца), скворечник («дом» для птиц, который построили люди из досок), птичьи трели (звонкое птичье пение), вить (строить), высиживать (сидеть на яйцах, согревая их теплом своего тела, чтобы вылупились птенцы).</w:t>
      </w:r>
    </w:p>
    <w:p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 xml:space="preserve">5. Упражнение «Где сидит/стоит птица?» 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(закрепить употребление существительного в предложном падеже с предлогом НА).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На листочке бумаги можно нарисовать картинки-подсказки (забор, травка, дерево, ветка дорога, крыша, пень). Взрослый называет перелётную птицы и задаёт вопрос: Где сидит ласточка?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Ласточка сидит на крыше.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lastRenderedPageBreak/>
        <w:t>Грач сидит на заборе.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Гусь стоит на дороге.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Утка сидит на пне.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Скворец сидит на ветке.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Аист стоит на траве.</w:t>
      </w:r>
    </w:p>
    <w:p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 xml:space="preserve">6. Упражнение «У кого сколько?» 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 xml:space="preserve">(закрепляем употребление существительного в родительном падеже и согласование с числительным): 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Скажи, сколько у ласточки крыльев? У ласточки два крыла.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( лапок, хвостов, голов, клювов, перьев, глаз, когтей)</w:t>
      </w:r>
    </w:p>
    <w:p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>7. Упражнение «Исправь ошибку»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(развитие пространственного восприятия).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 ласточки впереди хвост. Нет, у ласточки впереди голова.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 грача сзади клюв.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 утки вверху лапы.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 гуся внизу крылья.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 аиста сбоку хвост.</w:t>
      </w:r>
    </w:p>
    <w:p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>8. Выразительно прочитайте ребенку народную песенку. Предложите вместе с вами сделать пальчиковую гимнастику. Выучите с ребёнком текст пальчиковой гимнастики.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— Ласточка, ласточка, На каждую строчку большой палец Милая касаточка, «здоровается» дважды с каждым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Ты где была, пальчиком, начиная с указательного,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Ты с чем пришла? сначала на правой, потом на левой руке.</w:t>
      </w:r>
    </w:p>
    <w:p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—За морем бывала, Весну добывала. Несу, несу Весну-</w:t>
      </w:r>
      <w:proofErr w:type="spellStart"/>
      <w:r w:rsidRPr="000D17FE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0D17FE">
        <w:rPr>
          <w:rFonts w:ascii="Times New Roman" w:hAnsi="Times New Roman" w:cs="Times New Roman"/>
          <w:sz w:val="28"/>
          <w:szCs w:val="28"/>
        </w:rPr>
        <w:t>!</w:t>
      </w:r>
    </w:p>
    <w:p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>9. Прочитайте ребёнку сказку «Гуси-лебеди». Выясните, кто из героев сказки понравился ему и почему, кто помогал девочке в поисках братца.</w:t>
      </w:r>
    </w:p>
    <w:p w:rsidR="000D17FE" w:rsidRPr="000D17FE" w:rsidRDefault="000D17FE" w:rsidP="000D17FE">
      <w:r w:rsidRPr="000D17FE">
        <w:br/>
      </w:r>
    </w:p>
    <w:p w:rsidR="000D17FE" w:rsidRPr="000D17FE" w:rsidRDefault="000D17FE" w:rsidP="000D17FE">
      <w:r w:rsidRPr="000D17FE">
        <w:br/>
      </w:r>
    </w:p>
    <w:p w:rsidR="000D17FE" w:rsidRPr="000D17FE" w:rsidRDefault="000D17FE" w:rsidP="000D17FE">
      <w:r w:rsidRPr="000D17FE">
        <w:br/>
      </w:r>
    </w:p>
    <w:p w:rsidR="000D17FE" w:rsidRPr="000D17FE" w:rsidRDefault="000D17FE" w:rsidP="000D17FE">
      <w:r w:rsidRPr="000D17FE">
        <w:br/>
      </w:r>
    </w:p>
    <w:p w:rsidR="000D17FE" w:rsidRPr="000D17FE" w:rsidRDefault="000D17FE" w:rsidP="000D17FE">
      <w:r w:rsidRPr="000D17FE">
        <w:br/>
      </w:r>
    </w:p>
    <w:p w:rsidR="000D17FE" w:rsidRPr="000D17FE" w:rsidRDefault="000D17FE" w:rsidP="000D17FE">
      <w:r w:rsidRPr="000D17FE">
        <w:br/>
      </w:r>
    </w:p>
    <w:p w:rsidR="000D17FE" w:rsidRPr="000D17FE" w:rsidRDefault="000D17FE" w:rsidP="000D17FE">
      <w:r w:rsidRPr="000D17FE">
        <w:br/>
      </w:r>
    </w:p>
    <w:p w:rsidR="000D17FE" w:rsidRPr="000D17FE" w:rsidRDefault="000D17FE" w:rsidP="000D17FE">
      <w:r w:rsidRPr="000D17FE">
        <w:br/>
      </w:r>
    </w:p>
    <w:p w:rsidR="000D17FE" w:rsidRPr="000D17FE" w:rsidRDefault="000D17FE" w:rsidP="000D17FE">
      <w:r w:rsidRPr="000D17FE">
        <w:br/>
      </w:r>
    </w:p>
    <w:p w:rsidR="000D17FE" w:rsidRPr="000D17FE" w:rsidRDefault="000D17FE" w:rsidP="000D17FE">
      <w:r w:rsidRPr="000D17FE">
        <w:br/>
      </w:r>
    </w:p>
    <w:p w:rsidR="000D17FE" w:rsidRPr="000D17FE" w:rsidRDefault="000D17FE" w:rsidP="000D17FE">
      <w:r w:rsidRPr="000D17FE">
        <w:br/>
      </w:r>
    </w:p>
    <w:p w:rsidR="00B81EA4" w:rsidRDefault="00B81EA4" w:rsidP="000D17FE"/>
    <w:sectPr w:rsidR="00B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F4"/>
    <w:rsid w:val="000D17FE"/>
    <w:rsid w:val="004F5CBD"/>
    <w:rsid w:val="00802AF4"/>
    <w:rsid w:val="00A214D5"/>
    <w:rsid w:val="00A2323C"/>
    <w:rsid w:val="00B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Детсад</cp:lastModifiedBy>
  <cp:revision>2</cp:revision>
  <dcterms:created xsi:type="dcterms:W3CDTF">2020-12-16T03:04:00Z</dcterms:created>
  <dcterms:modified xsi:type="dcterms:W3CDTF">2020-12-16T03:04:00Z</dcterms:modified>
</cp:coreProperties>
</file>