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2"/>
        <w:gridCol w:w="1403"/>
      </w:tblGrid>
      <w:tr w:rsidR="00D74F17" w:rsidRPr="00D74F17" w:rsidTr="00D74F17">
        <w:tc>
          <w:tcPr>
            <w:tcW w:w="4250" w:type="pct"/>
            <w:shd w:val="clear" w:color="auto" w:fill="FFFFFF"/>
            <w:vAlign w:val="center"/>
            <w:hideMark/>
          </w:tcPr>
          <w:p w:rsidR="00D74F17" w:rsidRPr="00D74F17" w:rsidRDefault="00D74F17" w:rsidP="00D74F17">
            <w:pPr>
              <w:spacing w:after="195" w:line="240" w:lineRule="auto"/>
              <w:jc w:val="center"/>
              <w:outlineLvl w:val="0"/>
              <w:rPr>
                <w:rFonts w:ascii="Trebuchet MS" w:eastAsia="Times New Roman" w:hAnsi="Trebuchet MS" w:cs="Times New Roman"/>
                <w:b/>
                <w:bCs/>
                <w:caps/>
                <w:color w:val="000000"/>
                <w:kern w:val="36"/>
                <w:sz w:val="29"/>
                <w:szCs w:val="29"/>
                <w:lang w:eastAsia="ru-RU"/>
              </w:rPr>
            </w:pPr>
            <w:r w:rsidRPr="00D74F17">
              <w:rPr>
                <w:rFonts w:ascii="Georgia" w:eastAsia="Times New Roman" w:hAnsi="Georgia" w:cs="Times New Roman"/>
                <w:b/>
                <w:i/>
                <w:iCs/>
                <w:caps/>
                <w:color w:val="000000"/>
                <w:kern w:val="36"/>
                <w:sz w:val="36"/>
                <w:szCs w:val="36"/>
                <w:lang w:eastAsia="ru-RU"/>
              </w:rPr>
              <w:t>ПРАВИЛА ДОРОЖНОГО ДВИ</w:t>
            </w:r>
            <w:bookmarkStart w:id="0" w:name="_GoBack"/>
            <w:bookmarkEnd w:id="0"/>
            <w:r w:rsidRPr="00D74F17">
              <w:rPr>
                <w:rFonts w:ascii="Georgia" w:eastAsia="Times New Roman" w:hAnsi="Georgia" w:cs="Times New Roman"/>
                <w:b/>
                <w:i/>
                <w:iCs/>
                <w:caps/>
                <w:color w:val="000000"/>
                <w:kern w:val="36"/>
                <w:sz w:val="36"/>
                <w:szCs w:val="36"/>
                <w:lang w:eastAsia="ru-RU"/>
              </w:rPr>
              <w:t>ЖЕНИЯ (ПЛАКАТЫ ДЛЯ ДЕТЕЙ)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74F17" w:rsidRPr="00D74F17" w:rsidRDefault="00D74F17" w:rsidP="00D74F1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D74F17" w:rsidRPr="00D74F17" w:rsidRDefault="00D74F17" w:rsidP="00D74F17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74F17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br/>
      </w:r>
      <w:r w:rsidRPr="00D74F1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D74F1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2B4A9A9B" wp14:editId="6819F237">
            <wp:extent cx="5510150" cy="7859892"/>
            <wp:effectExtent l="0" t="0" r="0" b="8255"/>
            <wp:docPr id="13" name="Рисунок 13" descr="0aa24c811405 (491x700, 51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aa24c811405 (491x700, 512Kb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082" cy="785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4F1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D74F1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br/>
      </w:r>
      <w:r w:rsidRPr="00D74F1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D74F1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D74F1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466E13E1" wp14:editId="07FD67CC">
            <wp:extent cx="5676405" cy="8097044"/>
            <wp:effectExtent l="0" t="0" r="635" b="0"/>
            <wp:docPr id="12" name="Рисунок 12" descr="0f3de04d4d3a (491x700, 38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f3de04d4d3a (491x700, 385Kb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335" cy="809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4F1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D74F1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3.</w:t>
      </w:r>
      <w:r w:rsidRPr="00D74F1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1F83B469" wp14:editId="1AACD592">
            <wp:extent cx="5914276" cy="8288977"/>
            <wp:effectExtent l="0" t="0" r="0" b="0"/>
            <wp:docPr id="11" name="Рисунок 11" descr="2f5ec75b38d3 (500x700, 37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f5ec75b38d3 (500x700, 375Kb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202" cy="828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4F1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D74F1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4.</w:t>
      </w:r>
      <w:r w:rsidRPr="00D74F1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738A0911" wp14:editId="118AD8E0">
            <wp:extent cx="5935835" cy="8467106"/>
            <wp:effectExtent l="0" t="0" r="8255" b="0"/>
            <wp:docPr id="10" name="Рисунок 10" descr="3ea8739705d5 (491x700, 37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ea8739705d5 (491x700, 372Kb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762" cy="846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4F1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D74F1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5.</w:t>
      </w:r>
      <w:r w:rsidRPr="00D74F1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16AEBB0E" wp14:editId="484ACBF9">
            <wp:extent cx="5885884" cy="8395854"/>
            <wp:effectExtent l="0" t="0" r="635" b="5715"/>
            <wp:docPr id="9" name="Рисунок 9" descr="4ed1101438f9 (491x700, 29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ed1101438f9 (491x700, 298Kb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812" cy="839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4F1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D74F1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D74F1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787FD8A9" wp14:editId="5BA7B6FD">
            <wp:extent cx="6019088" cy="8585860"/>
            <wp:effectExtent l="0" t="0" r="1270" b="5715"/>
            <wp:docPr id="8" name="Рисунок 8" descr="17da811c438b (491x700, 31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7da811c438b (491x700, 313Kb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014" cy="858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4F1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D74F1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8.</w:t>
      </w:r>
      <w:r w:rsidRPr="00D74F1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4C2401D1" wp14:editId="1C669D13">
            <wp:extent cx="6118989" cy="8728363"/>
            <wp:effectExtent l="0" t="0" r="0" b="0"/>
            <wp:docPr id="7" name="Рисунок 7" descr="23ed2a291538 (491x700, 41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3ed2a291538 (491x700, 412Kb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914" cy="872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4F1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D74F1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9.</w:t>
      </w:r>
      <w:r w:rsidRPr="00D74F1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27A495D4" wp14:editId="7014BB22">
            <wp:extent cx="6110665" cy="8716489"/>
            <wp:effectExtent l="0" t="0" r="4445" b="8890"/>
            <wp:docPr id="6" name="Рисунок 6" descr="24f69ecdbbe4 (491x700, 27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4f69ecdbbe4 (491x700, 272Kb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589" cy="871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4F1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D74F1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10.</w:t>
      </w:r>
      <w:r w:rsidRPr="00D74F1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665BEE60" wp14:editId="6FD4CFC9">
            <wp:extent cx="6197474" cy="8253351"/>
            <wp:effectExtent l="0" t="0" r="0" b="0"/>
            <wp:docPr id="5" name="Рисунок 5" descr="58a50fad56ad (526x700, 32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8a50fad56ad (526x700, 321Kb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515" cy="825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4F1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D74F1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11.</w:t>
      </w:r>
      <w:r w:rsidRPr="00D74F1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523435F9" wp14:editId="38077749">
            <wp:extent cx="5860910" cy="8360229"/>
            <wp:effectExtent l="0" t="0" r="6985" b="3175"/>
            <wp:docPr id="4" name="Рисунок 4" descr="62d9d83cbcab (491x700, 23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62d9d83cbcab (491x700, 239Kb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837" cy="836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4F1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D74F1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12.</w:t>
      </w:r>
      <w:r w:rsidRPr="00D74F1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1177FF98" wp14:editId="4395160D">
            <wp:extent cx="6097223" cy="8217724"/>
            <wp:effectExtent l="0" t="0" r="0" b="0"/>
            <wp:docPr id="3" name="Рисунок 3" descr="87bec25419a1 (520x700, 41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87bec25419a1 (520x700, 418Kb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148" cy="821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4F1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D74F1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13.</w:t>
      </w:r>
      <w:r w:rsidRPr="00D74F1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497BD487" wp14:editId="2E9516C9">
            <wp:extent cx="6035737" cy="8609610"/>
            <wp:effectExtent l="0" t="0" r="3175" b="1270"/>
            <wp:docPr id="2" name="Рисунок 2" descr="669baf76b58f (491x700, 41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669baf76b58f (491x700, 410Kb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63" cy="860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4F1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D74F1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14.</w:t>
      </w:r>
      <w:r w:rsidRPr="00D74F1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2897EB65" wp14:editId="672E5B61">
            <wp:extent cx="6052388" cy="8633361"/>
            <wp:effectExtent l="0" t="0" r="5715" b="0"/>
            <wp:docPr id="1" name="Рисунок 1" descr="d8f1844a68b4 (491x700, 43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8f1844a68b4 (491x700, 434Kb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313" cy="863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2ED" w:rsidRDefault="005D12ED"/>
    <w:sectPr w:rsidR="005D12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F17"/>
    <w:rsid w:val="005D12ED"/>
    <w:rsid w:val="00D74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74F1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4F1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gltxtsm">
    <w:name w:val="gl_txtsm"/>
    <w:basedOn w:val="a0"/>
    <w:rsid w:val="00D74F17"/>
  </w:style>
  <w:style w:type="character" w:styleId="a3">
    <w:name w:val="Hyperlink"/>
    <w:basedOn w:val="a0"/>
    <w:uiPriority w:val="99"/>
    <w:semiHidden/>
    <w:unhideWhenUsed/>
    <w:rsid w:val="00D74F1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74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4F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74F1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4F1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gltxtsm">
    <w:name w:val="gl_txtsm"/>
    <w:basedOn w:val="a0"/>
    <w:rsid w:val="00D74F17"/>
  </w:style>
  <w:style w:type="character" w:styleId="a3">
    <w:name w:val="Hyperlink"/>
    <w:basedOn w:val="a0"/>
    <w:uiPriority w:val="99"/>
    <w:semiHidden/>
    <w:unhideWhenUsed/>
    <w:rsid w:val="00D74F1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74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4F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52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30707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812023">
              <w:blockQuote w:val="1"/>
              <w:marLeft w:val="150"/>
              <w:marRight w:val="0"/>
              <w:marTop w:val="0"/>
              <w:marBottom w:val="105"/>
              <w:divBdr>
                <w:top w:val="single" w:sz="2" w:space="0" w:color="auto"/>
                <w:left w:val="single" w:sz="24" w:space="8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</dc:creator>
  <cp:lastModifiedBy>Детсад</cp:lastModifiedBy>
  <cp:revision>1</cp:revision>
  <dcterms:created xsi:type="dcterms:W3CDTF">2021-10-29T08:57:00Z</dcterms:created>
  <dcterms:modified xsi:type="dcterms:W3CDTF">2021-10-29T08:59:00Z</dcterms:modified>
</cp:coreProperties>
</file>