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008F" w14:textId="77777777" w:rsidR="00307CC5" w:rsidRDefault="006A1B50" w:rsidP="006A1B50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Пополнение в семье. </w:t>
      </w:r>
      <w:bookmarkStart w:id="0" w:name="_GoBack"/>
      <w:bookmarkEnd w:id="0"/>
    </w:p>
    <w:p w14:paraId="4E08F4C3" w14:textId="74214146" w:rsidR="006A1B50" w:rsidRDefault="006A1B50" w:rsidP="006A1B50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Первая помощь при детской ревности.</w:t>
      </w:r>
    </w:p>
    <w:p w14:paraId="1C15C1CB" w14:textId="79DA7D61" w:rsidR="002D54B0" w:rsidRPr="006A1B50" w:rsidRDefault="002D54B0" w:rsidP="006A1B50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D54B0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86C864" wp14:editId="776DEE86">
            <wp:simplePos x="0" y="0"/>
            <wp:positionH relativeFrom="column">
              <wp:posOffset>3120390</wp:posOffset>
            </wp:positionH>
            <wp:positionV relativeFrom="paragraph">
              <wp:posOffset>64135</wp:posOffset>
            </wp:positionV>
            <wp:extent cx="28575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56" y="21392"/>
                <wp:lineTo x="21456" y="0"/>
                <wp:lineTo x="0" y="0"/>
              </wp:wrapPolygon>
            </wp:wrapTight>
            <wp:docPr id="1" name="Рисунок 1" descr="детская ревность, детская ревность детей, детская ревность советы психолога, консультация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ревность, детская ревность детей, детская ревность советы психолога, консультация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Счастливая супружеская пара после рождения своего первенца окружает его заботой и любовью. Всеобщее внимание, гордые взгляды взрослых на достижения малыша, придают ему уверенности. Он растет быстро, понимая, что является общим любимцем. Родители с ним играют, в определенные моменты балуют, часто позволяют даже манипулировать собой и уступают определенными своими принципами. Это ли не лучший период детства.</w:t>
      </w:r>
    </w:p>
    <w:p w14:paraId="09B8594C" w14:textId="77777777" w:rsidR="002D54B0" w:rsidRPr="006A1B50" w:rsidRDefault="002D54B0" w:rsidP="006A1B50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Со временем, у друзей рождаются братик или сестричка, и сам ребенок начинает просить маму и папу родить ему, чтобы было с кем играть ...</w:t>
      </w:r>
    </w:p>
    <w:p w14:paraId="00467634" w14:textId="77777777" w:rsidR="002D54B0" w:rsidRPr="006A1B50" w:rsidRDefault="002D54B0" w:rsidP="006A1B50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Ребенок с нетерпением ждет с родителями это событие, слушает мамин животик, 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 ревности.</w:t>
      </w:r>
    </w:p>
    <w:p w14:paraId="2A316835" w14:textId="77777777" w:rsidR="002D54B0" w:rsidRPr="006A1B50" w:rsidRDefault="002D54B0" w:rsidP="006A1B50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Понятно, что младший ребенок требует больше внимания и заботы, но старшему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 моменты отойти на второй план.</w:t>
      </w:r>
    </w:p>
    <w:p w14:paraId="44777F63" w14:textId="77777777" w:rsidR="002D54B0" w:rsidRPr="006A1B50" w:rsidRDefault="002D54B0" w:rsidP="006A1B50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Именно второстепенные роли начинают вызывать </w:t>
      </w:r>
      <w:r w:rsidRPr="006A1B50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ревность у ребенка</w:t>
      </w: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</w:r>
    </w:p>
    <w:p w14:paraId="375EE1CA" w14:textId="77777777" w:rsidR="002D54B0" w:rsidRPr="006A1B50" w:rsidRDefault="002D54B0" w:rsidP="006A1B50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Трудно и взрослым найти золотую середину во взаимоотношениях. Ведь они не перестали любить старшего ребенка, просто теперь у них двое детей и нужно учиться все делить между ними обоими.</w:t>
      </w:r>
    </w:p>
    <w:p w14:paraId="4E08E0A4" w14:textId="77777777" w:rsidR="002D54B0" w:rsidRPr="006A1B50" w:rsidRDefault="002D54B0" w:rsidP="006A1B50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8"/>
          <w:szCs w:val="28"/>
          <w:lang w:eastAsia="ru-RU"/>
        </w:rPr>
        <w:t>Итак, с чего начать родителям, чтобы </w:t>
      </w:r>
      <w:r w:rsidRPr="006A1B50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t>помочь ребенку справиться с ревностью</w:t>
      </w:r>
      <w:r w:rsidRPr="006A1B50">
        <w:rPr>
          <w:rFonts w:ascii="Cambria" w:eastAsia="Times New Roman" w:hAnsi="Cambria" w:cs="Arial"/>
          <w:sz w:val="28"/>
          <w:szCs w:val="28"/>
          <w:lang w:eastAsia="ru-RU"/>
        </w:rPr>
        <w:t>:</w:t>
      </w:r>
    </w:p>
    <w:p w14:paraId="459EE0C0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1) 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</w:t>
      </w:r>
    </w:p>
    <w:p w14:paraId="7B20F22C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2) При первой встрече, в роддоме, можно старшему ребенку дать подарок от имени младшего, это поможет начать общение детей с положительных моментов.</w:t>
      </w:r>
    </w:p>
    <w:p w14:paraId="39F78CAD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3) Старшему ребенку нужно признание его значимости, поэтому нужно постоянно хвалить его за помощь маме в уходе за младшим и о выполнении поручений.</w:t>
      </w:r>
    </w:p>
    <w:p w14:paraId="68DCAB14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 xml:space="preserve">4) Стоит ввести правило: время старшего ребенка, это период, когда мама откладывает все дела и играет, гуляет только с первенцем (и никаких телефонных разговоров или просмотра социальных сетей). Это </w:t>
      </w:r>
      <w:proofErr w:type="gramStart"/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время</w:t>
      </w:r>
      <w:proofErr w:type="gramEnd"/>
      <w:r w:rsidRPr="006A1B50">
        <w:rPr>
          <w:rFonts w:ascii="Cambria" w:eastAsia="Times New Roman" w:hAnsi="Cambria" w:cs="Arial"/>
          <w:sz w:val="24"/>
          <w:szCs w:val="24"/>
          <w:lang w:eastAsia="ru-RU"/>
        </w:rPr>
        <w:t xml:space="preserve"> где главную роль играет </w:t>
      </w:r>
      <w:r w:rsidRPr="006A1B50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ребенок и его интересы. Причем на этом стоит акцентировать внимание: «Это только наше время, когда мы можем делать то, что хочется тебе ...».</w:t>
      </w:r>
    </w:p>
    <w:p w14:paraId="749BFD1F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5) В вечернее время родители могут уделять время обоим детям, пока мама с меньшим, папа играет или смотрит мультфильмы со старшим.</w:t>
      </w:r>
    </w:p>
    <w:p w14:paraId="1F4A8CD1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6) Можно перед сном рассказывать ребенку о том, как он был маленьким, что делал, как взрослые радовались его рождению. Сейчас, ребенок может считать, что его не любили и не ухаживали, как сейчас за малышом. Проводя такую ​​параллель, взрослые помогают эмоционально приблизиться деткам друг к другу.</w:t>
      </w:r>
    </w:p>
    <w:p w14:paraId="0A08FFD3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7) Если родители имеют братьев или сестер, то вместе с ребенком могут вспомнить, как чувствовали себя сами в подобных ситуациях.</w:t>
      </w:r>
    </w:p>
    <w:p w14:paraId="164B0996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8) Никогда не сравнивайте детей между собой, это негативно влияет не только на самооценку, но и на взаимоотношения между ними.</w:t>
      </w:r>
    </w:p>
    <w:p w14:paraId="57BB815A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9) Даря комплимент одному, нужно найти за что можно похвалить другого ребенка, чтобы не обострять чувство конкуренции.</w:t>
      </w:r>
    </w:p>
    <w:p w14:paraId="4F5E4CEF" w14:textId="77777777" w:rsidR="002D54B0" w:rsidRPr="006A1B50" w:rsidRDefault="002D54B0" w:rsidP="006A1B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 xml:space="preserve">10) Хорошая традиция и у родителей близнецов - покупать игрушку сразу обоим детям. Но если же разница в возрасте большая, и старшему ребенку не интересно то, чем играет малыш, то можно купить подарок в соответствии с интересами - книгу, настольную игру и тому подобное. Следует избегать ситуации, когда одного ребенка «обидели» подарком, </w:t>
      </w:r>
      <w:proofErr w:type="gramStart"/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он  долго</w:t>
      </w:r>
      <w:proofErr w:type="gramEnd"/>
      <w:r w:rsidRPr="006A1B50">
        <w:rPr>
          <w:rFonts w:ascii="Cambria" w:eastAsia="Times New Roman" w:hAnsi="Cambria" w:cs="Arial"/>
          <w:sz w:val="24"/>
          <w:szCs w:val="24"/>
          <w:lang w:eastAsia="ru-RU"/>
        </w:rPr>
        <w:t xml:space="preserve"> может держать эту обиду.</w:t>
      </w:r>
    </w:p>
    <w:p w14:paraId="6FBA5499" w14:textId="32F94374" w:rsidR="002D54B0" w:rsidRPr="006A1B50" w:rsidRDefault="002D54B0" w:rsidP="006A1B50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Родителям следует прививать детям понимание, что они всегда будут опорой друг для друга, независимо от обстоятельств.</w:t>
      </w:r>
    </w:p>
    <w:p w14:paraId="5A4C6160" w14:textId="77777777" w:rsidR="002D54B0" w:rsidRPr="006A1B50" w:rsidRDefault="002D54B0" w:rsidP="006A1B50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1B50">
        <w:rPr>
          <w:rFonts w:ascii="Cambria" w:eastAsia="Times New Roman" w:hAnsi="Cambria" w:cs="Arial"/>
          <w:sz w:val="24"/>
          <w:szCs w:val="24"/>
          <w:lang w:eastAsia="ru-RU"/>
        </w:rPr>
        <w:t>Обычно с ревностью трудно бороться, но своим понимающим, любящим отношением взрослые могут облегчить этот период для обоих детей.</w:t>
      </w:r>
    </w:p>
    <w:p w14:paraId="20A193C7" w14:textId="77777777" w:rsidR="008E5C48" w:rsidRDefault="008E5C48"/>
    <w:sectPr w:rsidR="008E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80"/>
    <w:rsid w:val="002D54B0"/>
    <w:rsid w:val="00307CC5"/>
    <w:rsid w:val="006A1B50"/>
    <w:rsid w:val="008E5C48"/>
    <w:rsid w:val="00A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45B8"/>
  <w15:chartTrackingRefBased/>
  <w15:docId w15:val="{8866C8DC-9D47-435F-A5FC-FE0EC7D2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4B0"/>
    <w:rPr>
      <w:b/>
      <w:bCs/>
    </w:rPr>
  </w:style>
  <w:style w:type="character" w:styleId="a5">
    <w:name w:val="Hyperlink"/>
    <w:basedOn w:val="a0"/>
    <w:uiPriority w:val="99"/>
    <w:semiHidden/>
    <w:unhideWhenUsed/>
    <w:rsid w:val="002D5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2020-02-19T14:59:00Z</dcterms:created>
  <dcterms:modified xsi:type="dcterms:W3CDTF">2020-02-20T07:08:00Z</dcterms:modified>
</cp:coreProperties>
</file>