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EF" w:rsidRPr="003D06EF" w:rsidRDefault="003D06EF" w:rsidP="00644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EF">
        <w:rPr>
          <w:rFonts w:ascii="Times New Roman" w:hAnsi="Times New Roman" w:cs="Times New Roman"/>
          <w:b/>
          <w:sz w:val="28"/>
          <w:szCs w:val="28"/>
        </w:rPr>
        <w:t>Для дошкольников</w:t>
      </w:r>
      <w:bookmarkStart w:id="0" w:name="_GoBack"/>
      <w:bookmarkEnd w:id="0"/>
    </w:p>
    <w:p w:rsidR="003D06EF" w:rsidRPr="003D06EF" w:rsidRDefault="003D06EF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B3561D" wp14:editId="35FB885A">
            <wp:simplePos x="0" y="0"/>
            <wp:positionH relativeFrom="column">
              <wp:posOffset>3006090</wp:posOffset>
            </wp:positionH>
            <wp:positionV relativeFrom="paragraph">
              <wp:posOffset>6350</wp:posOffset>
            </wp:positionV>
            <wp:extent cx="3282950" cy="328295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tgtFrame="_blank" w:history="1">
        <w:r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http://zagadker.ru/</w:t>
        </w:r>
      </w:hyperlink>
      <w:r w:rsidRPr="003D06EF">
        <w:rPr>
          <w:rFonts w:ascii="Times New Roman" w:hAnsi="Times New Roman" w:cs="Times New Roman"/>
          <w:sz w:val="28"/>
          <w:szCs w:val="28"/>
        </w:rPr>
        <w:t> Загадки на любой вкус и цвет - сложные, смешные, логические, с подвохом, английские.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http://detsky-mir.com/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Тут собрана всякая всячина для деток разного возраста, поэтому на сайте в верхнем правом углу нужно выбрать необходимый возраст. и появятся разные загадки и задания.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gramStart"/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http://www.igraemsa.ru/ 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Тут</w:t>
      </w:r>
      <w:proofErr w:type="gram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 тебе и раскраски, и паззлы, и всякие развивающие игры: на мышление, логику, на память и внимание, математические.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http://igraem.pro/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Развивающие игры сгруппированы в несколько разделов: “Играем и учимся”, “Собираем картинку”, “Раскраски и рисунки”, “Развиваем внимание и память”, “Игры для малышей”.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http://www.smart-kiddy.ru/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 xml:space="preserve"> Для совсем крох –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>, пальчиковые игры, ладушки и тому подобное, для детишек постарше – стихи, загадки, скороговорки, считалки, раскраски.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http://www.i-gnom.ru/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Развивающие игры для дошкольников помогут научиться считать и сравнивать, ребенок познакомится с геометрическими понятиями и лучше усвоит алфавит.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http://345-games.ru/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 для детей от 3 до 5 лет. На сайте есть три основных раздела: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-игры, онлайн-игры и интересные-полезные детские видео. Учим буквы и цифры, ищем различия, готовим поделки – в общем, </w:t>
      </w:r>
      <w:proofErr w:type="gramStart"/>
      <w:r w:rsidR="003D06EF" w:rsidRPr="003D06EF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 как только можем.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https://iqsha.ru/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 xml:space="preserve"> Занятия и тренировки для детей от 2 до 11 лет. Для каждого года – отдельный раздел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>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http://www.raskraska.com/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Мультики, природа, архитектура и многое другое – все картинки разложены по разделам, поэтому выбирать нужное очень удобно.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http://www.doshkolniki.com/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Раскраски в режиме онлайн для девочек и мальчиков. Барби, ангелы, ковбои, разные домашние сюжеты - все, что душе угодно.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http://www.solnet.ee/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Зверушки и сказочные персонажи – более 500 рисунков. И к ним еще дополнительные идеи их использования. 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http://rebzi.ru/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Картинки “для ребят всех возрастов” на десятки разных тем. Понравившуюся раскраску можно распечатать и раскрасить обычными фломастерами и карандашами.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http://tobemum.ru/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- прописи для детей – онлайн-генератор. Работает это так: вы пишете текст, а генератор преобразует его в красивенькие каллиграфические образцы.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proofErr w:type="gramStart"/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http://www.koshki-mishki.ru/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 -</w:t>
      </w:r>
      <w:proofErr w:type="gram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 сервис "Кошки-мышки", где собрано много разных разделов: различные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>, игровые задания,  раскраски, а также советы, как научить читать. Даже детско-взрослый словарик найдется!</w:t>
      </w:r>
    </w:p>
    <w:p w:rsidR="003D06EF" w:rsidRPr="003D06EF" w:rsidRDefault="003D06EF" w:rsidP="003D06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F">
        <w:rPr>
          <w:rFonts w:ascii="Times New Roman" w:hAnsi="Times New Roman" w:cs="Times New Roman"/>
          <w:b/>
          <w:sz w:val="28"/>
          <w:szCs w:val="28"/>
        </w:rPr>
        <w:t>Для младшего школьного возраста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Kazkar.info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 xml:space="preserve"> — этот сайт собрал сказки всех народов и жанров. Здесь можно найти и легенды Украины, и стихи, и сценарии детских праздников, а также игры и пословицы. В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 множество мультиков, диафильмов,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 xml:space="preserve"> и песенок для разного возраста.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Kazky-svitu.org.ua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> — просто огромная библиотека сказок всех времен и народов: читать – не перечитать!</w:t>
      </w:r>
    </w:p>
    <w:p w:rsidR="003D06EF" w:rsidRPr="003D06EF" w:rsidRDefault="00644482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3D06EF" w:rsidRPr="003D06EF">
          <w:rPr>
            <w:rStyle w:val="a5"/>
            <w:rFonts w:ascii="Times New Roman" w:hAnsi="Times New Roman" w:cs="Times New Roman"/>
            <w:sz w:val="28"/>
            <w:szCs w:val="28"/>
          </w:rPr>
          <w:t>Abetka-logopedka.org</w:t>
        </w:r>
      </w:hyperlink>
      <w:r w:rsidR="003D06EF" w:rsidRPr="003D06EF">
        <w:rPr>
          <w:rFonts w:ascii="Times New Roman" w:hAnsi="Times New Roman" w:cs="Times New Roman"/>
          <w:sz w:val="28"/>
          <w:szCs w:val="28"/>
        </w:rPr>
        <w:t xml:space="preserve"> — это авторский сайт Юлии </w:t>
      </w:r>
      <w:proofErr w:type="spellStart"/>
      <w:r w:rsidR="003D06EF" w:rsidRPr="003D06EF">
        <w:rPr>
          <w:rFonts w:ascii="Times New Roman" w:hAnsi="Times New Roman" w:cs="Times New Roman"/>
          <w:sz w:val="28"/>
          <w:szCs w:val="28"/>
        </w:rPr>
        <w:t>Турчиной</w:t>
      </w:r>
      <w:proofErr w:type="spellEnd"/>
      <w:r w:rsidR="003D06EF" w:rsidRPr="003D06EF">
        <w:rPr>
          <w:rFonts w:ascii="Times New Roman" w:hAnsi="Times New Roman" w:cs="Times New Roman"/>
          <w:sz w:val="28"/>
          <w:szCs w:val="28"/>
        </w:rPr>
        <w:t>, харьковской поэтессы и логопеда. Ресурс очень поможет малышам, которым предстоит поработать над дикцией, да и просто научиться правильно и красиво формулировать мысли.</w:t>
      </w:r>
      <w:r w:rsidR="003D06EF">
        <w:rPr>
          <w:rFonts w:ascii="Times New Roman" w:hAnsi="Times New Roman" w:cs="Times New Roman"/>
          <w:sz w:val="28"/>
          <w:szCs w:val="28"/>
        </w:rPr>
        <w:t xml:space="preserve"> </w:t>
      </w:r>
      <w:r w:rsidR="003D06EF" w:rsidRPr="003D06EF">
        <w:rPr>
          <w:rFonts w:ascii="Times New Roman" w:hAnsi="Times New Roman" w:cs="Times New Roman"/>
          <w:sz w:val="28"/>
          <w:szCs w:val="28"/>
        </w:rPr>
        <w:t>Здесь вы найдете не только авторские песни и стихи, но и логопедические скороговорки, а также считалки и загадки – классические и новые. В общем, развлекайтесь!</w:t>
      </w:r>
    </w:p>
    <w:p w:rsidR="00D22CF0" w:rsidRPr="003D06EF" w:rsidRDefault="00D22CF0" w:rsidP="003D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2CF0" w:rsidRPr="003D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F"/>
    <w:rsid w:val="00002302"/>
    <w:rsid w:val="000136E2"/>
    <w:rsid w:val="00013899"/>
    <w:rsid w:val="000278EB"/>
    <w:rsid w:val="00030C6A"/>
    <w:rsid w:val="0003207B"/>
    <w:rsid w:val="00033D94"/>
    <w:rsid w:val="0003726C"/>
    <w:rsid w:val="00051212"/>
    <w:rsid w:val="00060B51"/>
    <w:rsid w:val="000628C0"/>
    <w:rsid w:val="00065122"/>
    <w:rsid w:val="00066A99"/>
    <w:rsid w:val="000725B4"/>
    <w:rsid w:val="000860B0"/>
    <w:rsid w:val="00092DD7"/>
    <w:rsid w:val="000A03DC"/>
    <w:rsid w:val="000A6B46"/>
    <w:rsid w:val="000C6011"/>
    <w:rsid w:val="000E1FB5"/>
    <w:rsid w:val="00110BAA"/>
    <w:rsid w:val="00112801"/>
    <w:rsid w:val="001347C1"/>
    <w:rsid w:val="001361A4"/>
    <w:rsid w:val="0014503C"/>
    <w:rsid w:val="00146254"/>
    <w:rsid w:val="001735B5"/>
    <w:rsid w:val="00186E06"/>
    <w:rsid w:val="001909FD"/>
    <w:rsid w:val="001C4944"/>
    <w:rsid w:val="001D4B4C"/>
    <w:rsid w:val="001E1F6B"/>
    <w:rsid w:val="00231C51"/>
    <w:rsid w:val="002462AA"/>
    <w:rsid w:val="0027428C"/>
    <w:rsid w:val="002753D0"/>
    <w:rsid w:val="002920B9"/>
    <w:rsid w:val="002A7115"/>
    <w:rsid w:val="002B3FF1"/>
    <w:rsid w:val="002B4689"/>
    <w:rsid w:val="002D5FD2"/>
    <w:rsid w:val="002D6359"/>
    <w:rsid w:val="00312A4B"/>
    <w:rsid w:val="00316BBE"/>
    <w:rsid w:val="00346D7A"/>
    <w:rsid w:val="00355EEF"/>
    <w:rsid w:val="003648A7"/>
    <w:rsid w:val="00397145"/>
    <w:rsid w:val="003A574A"/>
    <w:rsid w:val="003C3853"/>
    <w:rsid w:val="003C6647"/>
    <w:rsid w:val="003C6F66"/>
    <w:rsid w:val="003D06EF"/>
    <w:rsid w:val="003E4983"/>
    <w:rsid w:val="003F77A8"/>
    <w:rsid w:val="004020A2"/>
    <w:rsid w:val="004179A4"/>
    <w:rsid w:val="00430FDE"/>
    <w:rsid w:val="004347DA"/>
    <w:rsid w:val="0045416E"/>
    <w:rsid w:val="004559D7"/>
    <w:rsid w:val="004566EB"/>
    <w:rsid w:val="00471CB0"/>
    <w:rsid w:val="004927F7"/>
    <w:rsid w:val="00493B6B"/>
    <w:rsid w:val="004A3A9B"/>
    <w:rsid w:val="004C2AB7"/>
    <w:rsid w:val="004C596F"/>
    <w:rsid w:val="004D0405"/>
    <w:rsid w:val="004D1518"/>
    <w:rsid w:val="004F4344"/>
    <w:rsid w:val="00504F11"/>
    <w:rsid w:val="005638D2"/>
    <w:rsid w:val="0056785A"/>
    <w:rsid w:val="005A521F"/>
    <w:rsid w:val="005B1F23"/>
    <w:rsid w:val="005D4C93"/>
    <w:rsid w:val="005F3238"/>
    <w:rsid w:val="005F554A"/>
    <w:rsid w:val="00621118"/>
    <w:rsid w:val="00631852"/>
    <w:rsid w:val="00632ECC"/>
    <w:rsid w:val="00633945"/>
    <w:rsid w:val="00644482"/>
    <w:rsid w:val="00645684"/>
    <w:rsid w:val="0065009B"/>
    <w:rsid w:val="0066003F"/>
    <w:rsid w:val="006677C6"/>
    <w:rsid w:val="006B168E"/>
    <w:rsid w:val="006B2DE6"/>
    <w:rsid w:val="006B42DB"/>
    <w:rsid w:val="006B6C1B"/>
    <w:rsid w:val="006F4197"/>
    <w:rsid w:val="00714A52"/>
    <w:rsid w:val="0075066F"/>
    <w:rsid w:val="00755FB1"/>
    <w:rsid w:val="00756B64"/>
    <w:rsid w:val="0076269E"/>
    <w:rsid w:val="00785EA2"/>
    <w:rsid w:val="00787564"/>
    <w:rsid w:val="0079575F"/>
    <w:rsid w:val="007A3715"/>
    <w:rsid w:val="007A5E5B"/>
    <w:rsid w:val="007A78B2"/>
    <w:rsid w:val="007B5FC6"/>
    <w:rsid w:val="007C2CA1"/>
    <w:rsid w:val="007E2780"/>
    <w:rsid w:val="007F390B"/>
    <w:rsid w:val="0080287C"/>
    <w:rsid w:val="008240AA"/>
    <w:rsid w:val="00836328"/>
    <w:rsid w:val="008468E8"/>
    <w:rsid w:val="00864B16"/>
    <w:rsid w:val="00866194"/>
    <w:rsid w:val="008843B0"/>
    <w:rsid w:val="00894CF3"/>
    <w:rsid w:val="008A30EF"/>
    <w:rsid w:val="008B413A"/>
    <w:rsid w:val="008B69A2"/>
    <w:rsid w:val="008C6BE4"/>
    <w:rsid w:val="008D0064"/>
    <w:rsid w:val="008D16C9"/>
    <w:rsid w:val="008D2E12"/>
    <w:rsid w:val="00907521"/>
    <w:rsid w:val="00922870"/>
    <w:rsid w:val="009303A3"/>
    <w:rsid w:val="00930B78"/>
    <w:rsid w:val="009449D1"/>
    <w:rsid w:val="00945B11"/>
    <w:rsid w:val="009472C2"/>
    <w:rsid w:val="00950DAC"/>
    <w:rsid w:val="0095238C"/>
    <w:rsid w:val="009606D4"/>
    <w:rsid w:val="00970F18"/>
    <w:rsid w:val="00974287"/>
    <w:rsid w:val="00974FC0"/>
    <w:rsid w:val="00984FFB"/>
    <w:rsid w:val="009A2A4D"/>
    <w:rsid w:val="009B07CC"/>
    <w:rsid w:val="009B6C40"/>
    <w:rsid w:val="009C2BA5"/>
    <w:rsid w:val="009D64EB"/>
    <w:rsid w:val="009D6BDD"/>
    <w:rsid w:val="009E6BF3"/>
    <w:rsid w:val="00A01022"/>
    <w:rsid w:val="00A01307"/>
    <w:rsid w:val="00A44825"/>
    <w:rsid w:val="00A45436"/>
    <w:rsid w:val="00A60F91"/>
    <w:rsid w:val="00A82E90"/>
    <w:rsid w:val="00A94BFF"/>
    <w:rsid w:val="00A9596E"/>
    <w:rsid w:val="00AA674C"/>
    <w:rsid w:val="00AB688E"/>
    <w:rsid w:val="00AC430B"/>
    <w:rsid w:val="00AC6B79"/>
    <w:rsid w:val="00AF7845"/>
    <w:rsid w:val="00B0174E"/>
    <w:rsid w:val="00B04B23"/>
    <w:rsid w:val="00B431E4"/>
    <w:rsid w:val="00B4683E"/>
    <w:rsid w:val="00B634D2"/>
    <w:rsid w:val="00B74718"/>
    <w:rsid w:val="00B85F43"/>
    <w:rsid w:val="00B8650D"/>
    <w:rsid w:val="00BA2C32"/>
    <w:rsid w:val="00BA5657"/>
    <w:rsid w:val="00BB3F2A"/>
    <w:rsid w:val="00BC7D6A"/>
    <w:rsid w:val="00BD3335"/>
    <w:rsid w:val="00BE0F8C"/>
    <w:rsid w:val="00BE79DF"/>
    <w:rsid w:val="00C11264"/>
    <w:rsid w:val="00C21991"/>
    <w:rsid w:val="00C33188"/>
    <w:rsid w:val="00C52273"/>
    <w:rsid w:val="00C5295D"/>
    <w:rsid w:val="00C6102B"/>
    <w:rsid w:val="00C62C26"/>
    <w:rsid w:val="00C72D51"/>
    <w:rsid w:val="00C97858"/>
    <w:rsid w:val="00CA425D"/>
    <w:rsid w:val="00CB669D"/>
    <w:rsid w:val="00CC36F6"/>
    <w:rsid w:val="00CC7AA6"/>
    <w:rsid w:val="00CD64E4"/>
    <w:rsid w:val="00CE282C"/>
    <w:rsid w:val="00D04E43"/>
    <w:rsid w:val="00D0600E"/>
    <w:rsid w:val="00D06330"/>
    <w:rsid w:val="00D16D40"/>
    <w:rsid w:val="00D22CF0"/>
    <w:rsid w:val="00D511D3"/>
    <w:rsid w:val="00D75112"/>
    <w:rsid w:val="00D82136"/>
    <w:rsid w:val="00D92EFC"/>
    <w:rsid w:val="00DA00AA"/>
    <w:rsid w:val="00DA7F56"/>
    <w:rsid w:val="00DB06C6"/>
    <w:rsid w:val="00DB4949"/>
    <w:rsid w:val="00DD1F7A"/>
    <w:rsid w:val="00DD34A9"/>
    <w:rsid w:val="00DD666C"/>
    <w:rsid w:val="00E00D66"/>
    <w:rsid w:val="00E040A1"/>
    <w:rsid w:val="00E24FFF"/>
    <w:rsid w:val="00E5474E"/>
    <w:rsid w:val="00E80520"/>
    <w:rsid w:val="00E92FC4"/>
    <w:rsid w:val="00EA27DB"/>
    <w:rsid w:val="00EC0180"/>
    <w:rsid w:val="00EC124A"/>
    <w:rsid w:val="00EC1E70"/>
    <w:rsid w:val="00ED70D0"/>
    <w:rsid w:val="00EE5673"/>
    <w:rsid w:val="00EE5705"/>
    <w:rsid w:val="00EE5B7E"/>
    <w:rsid w:val="00F011EB"/>
    <w:rsid w:val="00F025C7"/>
    <w:rsid w:val="00F175E6"/>
    <w:rsid w:val="00F21532"/>
    <w:rsid w:val="00F21BE9"/>
    <w:rsid w:val="00F3244E"/>
    <w:rsid w:val="00F6031F"/>
    <w:rsid w:val="00F7364F"/>
    <w:rsid w:val="00F8187C"/>
    <w:rsid w:val="00F85E87"/>
    <w:rsid w:val="00F92CAB"/>
    <w:rsid w:val="00FB49D6"/>
    <w:rsid w:val="00FB6C66"/>
    <w:rsid w:val="00FB7964"/>
    <w:rsid w:val="00FE274B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DC7D-820F-4163-A908-5AC4D41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6EF"/>
    <w:rPr>
      <w:b/>
      <w:bCs/>
    </w:rPr>
  </w:style>
  <w:style w:type="character" w:styleId="a5">
    <w:name w:val="Hyperlink"/>
    <w:basedOn w:val="a0"/>
    <w:uiPriority w:val="99"/>
    <w:unhideWhenUsed/>
    <w:rsid w:val="003D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.pro/" TargetMode="External"/><Relationship Id="rId13" Type="http://schemas.openxmlformats.org/officeDocument/2006/relationships/hyperlink" Target="http://www.raskraska.com/" TargetMode="External"/><Relationship Id="rId18" Type="http://schemas.openxmlformats.org/officeDocument/2006/relationships/hyperlink" Target="http://www.koshki-mishk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etka-logopedka.org/index.htm" TargetMode="External"/><Relationship Id="rId7" Type="http://schemas.openxmlformats.org/officeDocument/2006/relationships/hyperlink" Target="http://www.igraemsa.ru/" TargetMode="External"/><Relationship Id="rId12" Type="http://schemas.openxmlformats.org/officeDocument/2006/relationships/hyperlink" Target="https://iqsha.ru/" TargetMode="External"/><Relationship Id="rId17" Type="http://schemas.openxmlformats.org/officeDocument/2006/relationships/hyperlink" Target="http://tobemum.ru/deti/kak-nauchit/generator-propi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bzi.ru/colorings/" TargetMode="External"/><Relationship Id="rId20" Type="http://schemas.openxmlformats.org/officeDocument/2006/relationships/hyperlink" Target="http://kazki-svitu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ky-mir.com/" TargetMode="External"/><Relationship Id="rId11" Type="http://schemas.openxmlformats.org/officeDocument/2006/relationships/hyperlink" Target="http://345-games.ru/" TargetMode="External"/><Relationship Id="rId5" Type="http://schemas.openxmlformats.org/officeDocument/2006/relationships/hyperlink" Target="http://zagadker.ru/" TargetMode="External"/><Relationship Id="rId15" Type="http://schemas.openxmlformats.org/officeDocument/2006/relationships/hyperlink" Target="http://www.solnet.ee/sol/004/rr_00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-gnom.ru/games/view_game_cat.php" TargetMode="External"/><Relationship Id="rId19" Type="http://schemas.openxmlformats.org/officeDocument/2006/relationships/hyperlink" Target="http://kazkar.info/ua/kazki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mart-kiddy.ru/" TargetMode="External"/><Relationship Id="rId14" Type="http://schemas.openxmlformats.org/officeDocument/2006/relationships/hyperlink" Target="http://www.doshkolniki.com/raskraski_onlai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Company>diakov.net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яна</cp:lastModifiedBy>
  <cp:revision>3</cp:revision>
  <dcterms:created xsi:type="dcterms:W3CDTF">2020-04-19T04:39:00Z</dcterms:created>
  <dcterms:modified xsi:type="dcterms:W3CDTF">2020-04-19T05:00:00Z</dcterms:modified>
</cp:coreProperties>
</file>