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DEB" w:rsidRPr="00D66DEB" w:rsidRDefault="00D66DEB" w:rsidP="00D66DEB">
      <w:pPr>
        <w:jc w:val="center"/>
        <w:rPr>
          <w:rFonts w:ascii="Times New Roman" w:hAnsi="Times New Roman" w:cs="Times New Roman"/>
          <w:b/>
          <w:sz w:val="28"/>
          <w:szCs w:val="28"/>
        </w:rPr>
      </w:pPr>
      <w:r w:rsidRPr="00D66DEB">
        <w:rPr>
          <w:rFonts w:ascii="Times New Roman" w:hAnsi="Times New Roman" w:cs="Times New Roman"/>
          <w:b/>
          <w:sz w:val="28"/>
          <w:szCs w:val="28"/>
        </w:rPr>
        <w:t>Понедельник</w:t>
      </w:r>
    </w:p>
    <w:p w:rsidR="00D66DEB" w:rsidRPr="00D66DEB" w:rsidRDefault="00D66DEB" w:rsidP="00D66DEB">
      <w:pPr>
        <w:jc w:val="center"/>
        <w:rPr>
          <w:rFonts w:ascii="Times New Roman" w:hAnsi="Times New Roman" w:cs="Times New Roman"/>
          <w:b/>
          <w:sz w:val="28"/>
          <w:szCs w:val="28"/>
        </w:rPr>
      </w:pPr>
      <w:r w:rsidRPr="00D66DEB">
        <w:rPr>
          <w:rFonts w:ascii="Times New Roman" w:hAnsi="Times New Roman" w:cs="Times New Roman"/>
          <w:b/>
          <w:sz w:val="28"/>
          <w:szCs w:val="28"/>
        </w:rPr>
        <w:t>Коммуникативная деятельность</w:t>
      </w:r>
    </w:p>
    <w:p w:rsidR="00D66DEB" w:rsidRPr="00D66DEB" w:rsidRDefault="00D66DEB" w:rsidP="00D66DEB">
      <w:pPr>
        <w:jc w:val="center"/>
        <w:rPr>
          <w:rFonts w:ascii="Times New Roman" w:hAnsi="Times New Roman" w:cs="Times New Roman"/>
          <w:b/>
          <w:sz w:val="28"/>
          <w:szCs w:val="28"/>
        </w:rPr>
      </w:pPr>
      <w:r w:rsidRPr="00D66DEB">
        <w:rPr>
          <w:rFonts w:ascii="Times New Roman" w:hAnsi="Times New Roman" w:cs="Times New Roman"/>
          <w:b/>
          <w:sz w:val="28"/>
          <w:szCs w:val="28"/>
        </w:rPr>
        <w:t>(Подготовка к обучению грамоте)</w:t>
      </w:r>
    </w:p>
    <w:p w:rsidR="00D66DEB" w:rsidRPr="00D66DEB" w:rsidRDefault="00D66DEB" w:rsidP="00D66DEB">
      <w:pPr>
        <w:jc w:val="center"/>
        <w:rPr>
          <w:rFonts w:ascii="Times New Roman" w:hAnsi="Times New Roman" w:cs="Times New Roman"/>
          <w:b/>
          <w:sz w:val="28"/>
          <w:szCs w:val="28"/>
        </w:rPr>
      </w:pPr>
      <w:r w:rsidRPr="00D66DEB">
        <w:rPr>
          <w:rFonts w:ascii="Times New Roman" w:hAnsi="Times New Roman" w:cs="Times New Roman"/>
          <w:b/>
          <w:sz w:val="28"/>
          <w:szCs w:val="28"/>
        </w:rPr>
        <w:t>Тема Знакомство со звуком «Е» и буквой Е</w:t>
      </w:r>
    </w:p>
    <w:p w:rsidR="00D66DEB" w:rsidRPr="00D66DEB" w:rsidRDefault="00D66DEB" w:rsidP="00D66DEB">
      <w:pPr>
        <w:jc w:val="center"/>
        <w:rPr>
          <w:rFonts w:ascii="Times New Roman" w:hAnsi="Times New Roman" w:cs="Times New Roman"/>
          <w:sz w:val="28"/>
          <w:szCs w:val="28"/>
        </w:rPr>
      </w:pPr>
      <w:r w:rsidRPr="00D66DEB">
        <w:rPr>
          <w:rFonts w:ascii="Times New Roman" w:hAnsi="Times New Roman" w:cs="Times New Roman"/>
          <w:b/>
          <w:sz w:val="28"/>
          <w:szCs w:val="28"/>
        </w:rPr>
        <w:t xml:space="preserve">Цель: </w:t>
      </w:r>
      <w:r w:rsidRPr="00D66DEB">
        <w:rPr>
          <w:rFonts w:ascii="Times New Roman" w:hAnsi="Times New Roman" w:cs="Times New Roman"/>
          <w:sz w:val="28"/>
          <w:szCs w:val="28"/>
        </w:rPr>
        <w:t>Познакомить с буквой Е и звуком «Е»</w:t>
      </w: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sz w:val="28"/>
          <w:szCs w:val="28"/>
        </w:rPr>
        <w:t>Задачи:</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Коррекционно-образовательные:</w:t>
      </w:r>
    </w:p>
    <w:p w:rsidR="00D66DEB" w:rsidRPr="00D66DEB" w:rsidRDefault="00D66DEB" w:rsidP="00D66DEB">
      <w:pPr>
        <w:pStyle w:val="a4"/>
        <w:numPr>
          <w:ilvl w:val="0"/>
          <w:numId w:val="1"/>
        </w:numPr>
        <w:rPr>
          <w:rFonts w:ascii="Times New Roman" w:hAnsi="Times New Roman" w:cs="Times New Roman"/>
          <w:sz w:val="28"/>
          <w:szCs w:val="28"/>
        </w:rPr>
      </w:pPr>
      <w:r w:rsidRPr="00D66DEB">
        <w:rPr>
          <w:rFonts w:ascii="Times New Roman" w:hAnsi="Times New Roman" w:cs="Times New Roman"/>
          <w:sz w:val="28"/>
          <w:szCs w:val="28"/>
        </w:rPr>
        <w:t xml:space="preserve">Учить правильному произношению звука [Е]; </w:t>
      </w:r>
    </w:p>
    <w:p w:rsidR="00D66DEB" w:rsidRPr="00D66DEB" w:rsidRDefault="00D66DEB" w:rsidP="00D66DEB">
      <w:pPr>
        <w:pStyle w:val="a4"/>
        <w:numPr>
          <w:ilvl w:val="0"/>
          <w:numId w:val="1"/>
        </w:numPr>
        <w:rPr>
          <w:rFonts w:ascii="Times New Roman" w:hAnsi="Times New Roman" w:cs="Times New Roman"/>
          <w:sz w:val="28"/>
          <w:szCs w:val="28"/>
        </w:rPr>
      </w:pPr>
      <w:r w:rsidRPr="00D66DEB">
        <w:rPr>
          <w:rFonts w:ascii="Times New Roman" w:hAnsi="Times New Roman" w:cs="Times New Roman"/>
          <w:sz w:val="28"/>
          <w:szCs w:val="28"/>
        </w:rPr>
        <w:t>Продолжать учить давать характеристику звуку</w:t>
      </w:r>
    </w:p>
    <w:p w:rsidR="00D66DEB" w:rsidRPr="00D66DEB" w:rsidRDefault="00D66DEB" w:rsidP="00D66DEB">
      <w:pPr>
        <w:pStyle w:val="a4"/>
        <w:numPr>
          <w:ilvl w:val="0"/>
          <w:numId w:val="1"/>
        </w:numPr>
        <w:rPr>
          <w:rFonts w:ascii="Times New Roman" w:hAnsi="Times New Roman" w:cs="Times New Roman"/>
          <w:sz w:val="28"/>
          <w:szCs w:val="28"/>
        </w:rPr>
      </w:pPr>
      <w:r w:rsidRPr="00D66DEB">
        <w:rPr>
          <w:rFonts w:ascii="Times New Roman" w:hAnsi="Times New Roman" w:cs="Times New Roman"/>
          <w:sz w:val="28"/>
          <w:szCs w:val="28"/>
        </w:rPr>
        <w:t xml:space="preserve">Продолжать учить определять позицию звука [Е] в словах на слух с опорой на визуальный ряд (в начале, в конце, в середине) </w:t>
      </w:r>
    </w:p>
    <w:p w:rsidR="00D66DEB" w:rsidRPr="00D66DEB" w:rsidRDefault="00D66DEB" w:rsidP="00D66DEB">
      <w:pPr>
        <w:pStyle w:val="a4"/>
        <w:numPr>
          <w:ilvl w:val="0"/>
          <w:numId w:val="1"/>
        </w:numPr>
        <w:rPr>
          <w:rFonts w:ascii="Times New Roman" w:hAnsi="Times New Roman" w:cs="Times New Roman"/>
          <w:sz w:val="28"/>
          <w:szCs w:val="28"/>
        </w:rPr>
      </w:pPr>
      <w:r w:rsidRPr="00D66DEB">
        <w:rPr>
          <w:rFonts w:ascii="Times New Roman" w:hAnsi="Times New Roman" w:cs="Times New Roman"/>
          <w:sz w:val="28"/>
          <w:szCs w:val="28"/>
        </w:rPr>
        <w:t xml:space="preserve"> познакомить с буквой </w:t>
      </w:r>
      <w:r w:rsidRPr="00D66DEB">
        <w:rPr>
          <w:rFonts w:ascii="Times New Roman" w:hAnsi="Times New Roman" w:cs="Times New Roman"/>
          <w:bCs/>
          <w:iCs/>
          <w:sz w:val="28"/>
          <w:szCs w:val="28"/>
        </w:rPr>
        <w:t>Е,</w:t>
      </w:r>
    </w:p>
    <w:p w:rsidR="00D66DEB" w:rsidRPr="00D66DEB" w:rsidRDefault="00D66DEB" w:rsidP="00D66DEB">
      <w:pPr>
        <w:pStyle w:val="a4"/>
        <w:numPr>
          <w:ilvl w:val="0"/>
          <w:numId w:val="1"/>
        </w:numPr>
        <w:rPr>
          <w:rFonts w:ascii="Times New Roman" w:hAnsi="Times New Roman" w:cs="Times New Roman"/>
          <w:sz w:val="28"/>
          <w:szCs w:val="28"/>
        </w:rPr>
      </w:pPr>
      <w:r w:rsidRPr="00D66DEB">
        <w:rPr>
          <w:rFonts w:ascii="Times New Roman" w:hAnsi="Times New Roman" w:cs="Times New Roman"/>
          <w:bCs/>
          <w:iCs/>
          <w:sz w:val="28"/>
          <w:szCs w:val="28"/>
        </w:rPr>
        <w:t xml:space="preserve"> </w:t>
      </w:r>
      <w:r w:rsidRPr="00D66DEB">
        <w:rPr>
          <w:rFonts w:ascii="Times New Roman" w:hAnsi="Times New Roman" w:cs="Times New Roman"/>
          <w:sz w:val="28"/>
          <w:szCs w:val="28"/>
        </w:rPr>
        <w:t>учить детей делить слова на слоги</w:t>
      </w:r>
      <w:r w:rsidRPr="00D66DEB">
        <w:rPr>
          <w:rFonts w:ascii="Times New Roman" w:hAnsi="Times New Roman" w:cs="Times New Roman"/>
          <w:bCs/>
          <w:iCs/>
          <w:sz w:val="28"/>
          <w:szCs w:val="28"/>
        </w:rPr>
        <w:t xml:space="preserve"> </w:t>
      </w:r>
    </w:p>
    <w:p w:rsidR="00D66DEB" w:rsidRPr="00D66DEB" w:rsidRDefault="00D66DEB" w:rsidP="00D66DEB">
      <w:pPr>
        <w:pStyle w:val="a4"/>
        <w:numPr>
          <w:ilvl w:val="0"/>
          <w:numId w:val="1"/>
        </w:numPr>
        <w:rPr>
          <w:rFonts w:ascii="Times New Roman" w:hAnsi="Times New Roman" w:cs="Times New Roman"/>
          <w:sz w:val="28"/>
          <w:szCs w:val="28"/>
        </w:rPr>
      </w:pPr>
      <w:r w:rsidRPr="00D66DEB">
        <w:rPr>
          <w:rFonts w:ascii="Times New Roman" w:hAnsi="Times New Roman" w:cs="Times New Roman"/>
          <w:bCs/>
          <w:iCs/>
          <w:sz w:val="28"/>
          <w:szCs w:val="28"/>
        </w:rPr>
        <w:t>Учить написанию буквы.</w:t>
      </w:r>
    </w:p>
    <w:p w:rsidR="00D66DEB" w:rsidRPr="00D66DEB" w:rsidRDefault="00D66DEB" w:rsidP="00D66DEB">
      <w:pPr>
        <w:pStyle w:val="a4"/>
        <w:numPr>
          <w:ilvl w:val="0"/>
          <w:numId w:val="1"/>
        </w:numPr>
        <w:rPr>
          <w:rFonts w:ascii="Times New Roman" w:hAnsi="Times New Roman" w:cs="Times New Roman"/>
          <w:sz w:val="28"/>
          <w:szCs w:val="28"/>
        </w:rPr>
      </w:pPr>
      <w:r w:rsidRPr="00D66DEB">
        <w:rPr>
          <w:rFonts w:ascii="Times New Roman" w:hAnsi="Times New Roman" w:cs="Times New Roman"/>
          <w:sz w:val="28"/>
          <w:szCs w:val="28"/>
        </w:rPr>
        <w:t>обучать чтению слогов с буквой</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 Коррекционно-развивающие:</w:t>
      </w:r>
    </w:p>
    <w:p w:rsidR="00D66DEB" w:rsidRPr="00D66DEB" w:rsidRDefault="00D66DEB" w:rsidP="00D66DEB">
      <w:pPr>
        <w:pStyle w:val="a4"/>
        <w:numPr>
          <w:ilvl w:val="0"/>
          <w:numId w:val="2"/>
        </w:numPr>
        <w:rPr>
          <w:rFonts w:ascii="Times New Roman" w:hAnsi="Times New Roman" w:cs="Times New Roman"/>
          <w:sz w:val="28"/>
          <w:szCs w:val="28"/>
        </w:rPr>
      </w:pPr>
      <w:r w:rsidRPr="00D66DEB">
        <w:rPr>
          <w:rFonts w:ascii="Times New Roman" w:hAnsi="Times New Roman" w:cs="Times New Roman"/>
          <w:sz w:val="28"/>
          <w:szCs w:val="28"/>
        </w:rPr>
        <w:t>развивать артикуляционную моторику детей;</w:t>
      </w:r>
    </w:p>
    <w:p w:rsidR="00D66DEB" w:rsidRPr="00D66DEB" w:rsidRDefault="00D66DEB" w:rsidP="00D66DEB">
      <w:pPr>
        <w:pStyle w:val="a4"/>
        <w:numPr>
          <w:ilvl w:val="0"/>
          <w:numId w:val="2"/>
        </w:numPr>
        <w:rPr>
          <w:rFonts w:ascii="Times New Roman" w:hAnsi="Times New Roman" w:cs="Times New Roman"/>
          <w:sz w:val="28"/>
          <w:szCs w:val="28"/>
        </w:rPr>
      </w:pPr>
      <w:r w:rsidRPr="00D66DEB">
        <w:rPr>
          <w:rFonts w:ascii="Times New Roman" w:hAnsi="Times New Roman" w:cs="Times New Roman"/>
          <w:sz w:val="28"/>
          <w:szCs w:val="28"/>
        </w:rPr>
        <w:t>развивать фонематический слух;</w:t>
      </w:r>
    </w:p>
    <w:p w:rsidR="00D66DEB" w:rsidRPr="00D66DEB" w:rsidRDefault="00D66DEB" w:rsidP="00D66DEB">
      <w:pPr>
        <w:pStyle w:val="a4"/>
        <w:numPr>
          <w:ilvl w:val="0"/>
          <w:numId w:val="2"/>
        </w:numPr>
        <w:rPr>
          <w:rFonts w:ascii="Times New Roman" w:hAnsi="Times New Roman" w:cs="Times New Roman"/>
          <w:sz w:val="28"/>
          <w:szCs w:val="28"/>
        </w:rPr>
      </w:pPr>
      <w:r w:rsidRPr="00D66DEB">
        <w:rPr>
          <w:rFonts w:ascii="Times New Roman" w:hAnsi="Times New Roman" w:cs="Times New Roman"/>
          <w:sz w:val="28"/>
          <w:szCs w:val="28"/>
        </w:rPr>
        <w:t>формировать навык письма букв Е, е.</w:t>
      </w:r>
    </w:p>
    <w:p w:rsidR="00D66DEB" w:rsidRPr="00D66DEB" w:rsidRDefault="00D66DEB" w:rsidP="00D66DEB">
      <w:pPr>
        <w:pStyle w:val="a4"/>
        <w:numPr>
          <w:ilvl w:val="0"/>
          <w:numId w:val="2"/>
        </w:numPr>
        <w:rPr>
          <w:rFonts w:ascii="Times New Roman" w:hAnsi="Times New Roman" w:cs="Times New Roman"/>
          <w:sz w:val="28"/>
          <w:szCs w:val="28"/>
        </w:rPr>
      </w:pPr>
      <w:r w:rsidRPr="00D66DEB">
        <w:rPr>
          <w:rFonts w:ascii="Times New Roman" w:hAnsi="Times New Roman" w:cs="Times New Roman"/>
          <w:sz w:val="28"/>
          <w:szCs w:val="28"/>
        </w:rPr>
        <w:t>развивать зрительное восприятие.</w:t>
      </w:r>
    </w:p>
    <w:p w:rsidR="00D66DEB" w:rsidRPr="00D66DEB" w:rsidRDefault="00D66DEB" w:rsidP="00D66DEB">
      <w:pPr>
        <w:pStyle w:val="a4"/>
        <w:numPr>
          <w:ilvl w:val="0"/>
          <w:numId w:val="2"/>
        </w:numPr>
        <w:rPr>
          <w:rFonts w:ascii="Times New Roman" w:hAnsi="Times New Roman" w:cs="Times New Roman"/>
          <w:sz w:val="28"/>
          <w:szCs w:val="28"/>
        </w:rPr>
      </w:pPr>
      <w:r w:rsidRPr="00D66DEB">
        <w:rPr>
          <w:rFonts w:ascii="Times New Roman" w:hAnsi="Times New Roman" w:cs="Times New Roman"/>
          <w:sz w:val="28"/>
          <w:szCs w:val="28"/>
        </w:rPr>
        <w:t>развивать связную речь</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Коррекционно-воспитательная:</w:t>
      </w:r>
    </w:p>
    <w:p w:rsidR="00D66DEB" w:rsidRPr="00D66DEB" w:rsidRDefault="00D66DEB" w:rsidP="00D66DEB">
      <w:pPr>
        <w:pStyle w:val="a4"/>
        <w:numPr>
          <w:ilvl w:val="0"/>
          <w:numId w:val="3"/>
        </w:numPr>
        <w:rPr>
          <w:rFonts w:ascii="Times New Roman" w:hAnsi="Times New Roman" w:cs="Times New Roman"/>
          <w:sz w:val="28"/>
          <w:szCs w:val="28"/>
        </w:rPr>
      </w:pPr>
      <w:r w:rsidRPr="00D66DEB">
        <w:rPr>
          <w:rFonts w:ascii="Times New Roman" w:hAnsi="Times New Roman" w:cs="Times New Roman"/>
          <w:sz w:val="28"/>
          <w:szCs w:val="28"/>
        </w:rPr>
        <w:t>воспитывать желание учится новому и усидчивости.</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 xml:space="preserve">Оборудование: предметные картинки, артикуляционная </w:t>
      </w:r>
      <w:proofErr w:type="gramStart"/>
      <w:r w:rsidRPr="00D66DEB">
        <w:rPr>
          <w:rFonts w:ascii="Times New Roman" w:hAnsi="Times New Roman" w:cs="Times New Roman"/>
          <w:sz w:val="28"/>
          <w:szCs w:val="28"/>
        </w:rPr>
        <w:t>гимнастика,  буква</w:t>
      </w:r>
      <w:proofErr w:type="gramEnd"/>
      <w:r w:rsidRPr="00D66DEB">
        <w:rPr>
          <w:rFonts w:ascii="Times New Roman" w:hAnsi="Times New Roman" w:cs="Times New Roman"/>
          <w:sz w:val="28"/>
          <w:szCs w:val="28"/>
        </w:rPr>
        <w:t> Е , раскраски, карандаши.</w:t>
      </w:r>
    </w:p>
    <w:p w:rsidR="00D66DEB" w:rsidRPr="00D66DEB" w:rsidRDefault="00D66DEB" w:rsidP="00D66DEB">
      <w:pPr>
        <w:jc w:val="center"/>
        <w:rPr>
          <w:rFonts w:ascii="Times New Roman" w:hAnsi="Times New Roman" w:cs="Times New Roman"/>
          <w:sz w:val="28"/>
          <w:szCs w:val="28"/>
        </w:rPr>
      </w:pPr>
      <w:r w:rsidRPr="00D66DEB">
        <w:rPr>
          <w:rFonts w:ascii="Times New Roman" w:hAnsi="Times New Roman" w:cs="Times New Roman"/>
          <w:sz w:val="28"/>
          <w:szCs w:val="28"/>
        </w:rPr>
        <w:t>Ход занятия:</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Орг. Момент -</w:t>
      </w:r>
      <w:proofErr w:type="gramStart"/>
      <w:r w:rsidRPr="00D66DEB">
        <w:rPr>
          <w:rFonts w:ascii="Times New Roman" w:hAnsi="Times New Roman" w:cs="Times New Roman"/>
          <w:sz w:val="28"/>
          <w:szCs w:val="28"/>
        </w:rPr>
        <w:t>воспитатель: </w:t>
      </w:r>
      <w:r w:rsidRPr="00D66DEB">
        <w:rPr>
          <w:rFonts w:ascii="Times New Roman" w:eastAsia="Times New Roman" w:hAnsi="Times New Roman" w:cs="Times New Roman"/>
          <w:noProof/>
          <w:color w:val="000000"/>
          <w:sz w:val="28"/>
          <w:szCs w:val="28"/>
          <w:lang w:eastAsia="ru-RU"/>
        </w:rPr>
        <w:drawing>
          <wp:anchor distT="0" distB="0" distL="114300" distR="114300" simplePos="0" relativeHeight="251659264" behindDoc="1" locked="0" layoutInCell="1" allowOverlap="1" wp14:anchorId="1F4327B1" wp14:editId="6E56866B">
            <wp:simplePos x="0" y="0"/>
            <wp:positionH relativeFrom="column">
              <wp:posOffset>3796665</wp:posOffset>
            </wp:positionH>
            <wp:positionV relativeFrom="paragraph">
              <wp:posOffset>203835</wp:posOffset>
            </wp:positionV>
            <wp:extent cx="2390775" cy="1771650"/>
            <wp:effectExtent l="0" t="0" r="9525" b="0"/>
            <wp:wrapTight wrapText="bothSides">
              <wp:wrapPolygon edited="0">
                <wp:start x="0" y="0"/>
                <wp:lineTo x="0" y="21368"/>
                <wp:lineTo x="21514" y="21368"/>
                <wp:lineTo x="21514" y="0"/>
                <wp:lineTo x="0" y="0"/>
              </wp:wrapPolygon>
            </wp:wrapTight>
            <wp:docPr id="1" name="Рисунок 1" descr="D:\Users\Администратор\Documents\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Администратор\Documents\л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0775" cy="1771650"/>
                    </a:xfrm>
                    <a:prstGeom prst="rect">
                      <a:avLst/>
                    </a:prstGeom>
                    <a:noFill/>
                    <a:ln>
                      <a:noFill/>
                    </a:ln>
                  </pic:spPr>
                </pic:pic>
              </a:graphicData>
            </a:graphic>
          </wp:anchor>
        </w:drawing>
      </w:r>
      <w:r>
        <w:rPr>
          <w:rFonts w:ascii="Times New Roman" w:hAnsi="Times New Roman" w:cs="Times New Roman"/>
          <w:sz w:val="28"/>
          <w:szCs w:val="28"/>
        </w:rPr>
        <w:t xml:space="preserve"> </w:t>
      </w:r>
      <w:r w:rsidRPr="00D66DEB">
        <w:rPr>
          <w:rFonts w:ascii="Times New Roman" w:hAnsi="Times New Roman" w:cs="Times New Roman"/>
          <w:sz w:val="28"/>
          <w:szCs w:val="28"/>
        </w:rPr>
        <w:t xml:space="preserve"> </w:t>
      </w:r>
      <w:proofErr w:type="gramEnd"/>
      <w:r w:rsidRPr="00D66DEB">
        <w:rPr>
          <w:rFonts w:ascii="Times New Roman" w:hAnsi="Times New Roman" w:cs="Times New Roman"/>
          <w:sz w:val="28"/>
          <w:szCs w:val="28"/>
        </w:rPr>
        <w:t>Развитие артикуляционной моторики.</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Упражнение №1. «Улыбка» (Лягушка)</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Цель: </w:t>
      </w:r>
      <w:r w:rsidRPr="00D66DEB">
        <w:rPr>
          <w:rFonts w:ascii="Times New Roman" w:eastAsia="Times New Roman" w:hAnsi="Times New Roman" w:cs="Times New Roman"/>
          <w:color w:val="000000"/>
          <w:sz w:val="28"/>
          <w:szCs w:val="28"/>
          <w:lang w:eastAsia="ru-RU"/>
        </w:rPr>
        <w:t>выработать умение удерживать губы в улыбке в течение нескольких секунд.</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Описание артикуляционного упражнения.</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color w:val="000000"/>
          <w:sz w:val="28"/>
          <w:szCs w:val="28"/>
          <w:lang w:eastAsia="ru-RU"/>
        </w:rPr>
        <w:lastRenderedPageBreak/>
        <w:t>Исходное положение – сидя на стуле перед зеркалом, голова держится прямо, рот закрыт, губы сомкнуты.</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1" wp14:anchorId="086F9DE7" wp14:editId="3D09511A">
            <wp:simplePos x="0" y="0"/>
            <wp:positionH relativeFrom="column">
              <wp:posOffset>4130040</wp:posOffset>
            </wp:positionH>
            <wp:positionV relativeFrom="paragraph">
              <wp:posOffset>0</wp:posOffset>
            </wp:positionV>
            <wp:extent cx="2257425" cy="2514600"/>
            <wp:effectExtent l="0" t="0" r="9525" b="0"/>
            <wp:wrapTight wrapText="bothSides">
              <wp:wrapPolygon edited="0">
                <wp:start x="0" y="0"/>
                <wp:lineTo x="0" y="21436"/>
                <wp:lineTo x="21509" y="21436"/>
                <wp:lineTo x="21509" y="0"/>
                <wp:lineTo x="0" y="0"/>
              </wp:wrapPolygon>
            </wp:wrapTight>
            <wp:docPr id="2" name="Рисунок 2" descr="D:\Users\Администратор\Documents\л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s\Администратор\Documents\л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7425" cy="2514600"/>
                    </a:xfrm>
                    <a:prstGeom prst="rect">
                      <a:avLst/>
                    </a:prstGeom>
                    <a:noFill/>
                    <a:ln>
                      <a:noFill/>
                    </a:ln>
                  </pic:spPr>
                </pic:pic>
              </a:graphicData>
            </a:graphic>
          </wp:anchor>
        </w:drawing>
      </w:r>
      <w:r w:rsidRPr="00D66DEB">
        <w:rPr>
          <w:rFonts w:ascii="Times New Roman" w:eastAsia="Times New Roman" w:hAnsi="Times New Roman" w:cs="Times New Roman"/>
          <w:color w:val="000000"/>
          <w:sz w:val="28"/>
          <w:szCs w:val="28"/>
          <w:lang w:eastAsia="ru-RU"/>
        </w:rPr>
        <w:t>На счет «один» улыбнуться, зубы не обнажать. Удерживать губы в таком положении под счет от 1 до 10. Затем вернуть губы в исходное положение и удерживать под счет от 1 до 5. Повторить 4 – 5 раз.</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color w:val="000000"/>
          <w:sz w:val="28"/>
          <w:szCs w:val="28"/>
          <w:lang w:eastAsia="ru-RU"/>
        </w:rPr>
        <w:t>Попросите ребенка растянуть губы в улыбку, при этом резцы должны быть обнажены (видны), то есть улыбка должна быть широкой.</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color w:val="000000"/>
          <w:sz w:val="28"/>
          <w:szCs w:val="28"/>
          <w:highlight w:val="yellow"/>
          <w:lang w:eastAsia="ru-RU"/>
        </w:rPr>
        <w:t>Вместо счета можно использовать стихотворные строки:</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Вот понравится лягушкам –</w:t>
      </w:r>
      <w:r w:rsidRPr="00D66DEB">
        <w:rPr>
          <w:rFonts w:ascii="Times New Roman" w:eastAsia="Times New Roman" w:hAnsi="Times New Roman" w:cs="Times New Roman"/>
          <w:b/>
          <w:bCs/>
          <w:i/>
          <w:iCs/>
          <w:color w:val="000000"/>
          <w:sz w:val="28"/>
          <w:szCs w:val="28"/>
          <w:lang w:eastAsia="ru-RU"/>
        </w:rPr>
        <w:t> Наши губки улыбнулись,</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Губы тянут прямо к ушки! </w:t>
      </w:r>
      <w:r w:rsidRPr="00D66DEB">
        <w:rPr>
          <w:rFonts w:ascii="Times New Roman" w:eastAsia="Times New Roman" w:hAnsi="Times New Roman" w:cs="Times New Roman"/>
          <w:b/>
          <w:bCs/>
          <w:i/>
          <w:iCs/>
          <w:color w:val="000000"/>
          <w:sz w:val="28"/>
          <w:szCs w:val="28"/>
          <w:lang w:eastAsia="ru-RU"/>
        </w:rPr>
        <w:t>Прямо к ушкам потянулись.</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Улыбается щенок,</w:t>
      </w:r>
      <w:r w:rsidRPr="00D66DEB">
        <w:rPr>
          <w:rFonts w:ascii="Times New Roman" w:eastAsia="Times New Roman" w:hAnsi="Times New Roman" w:cs="Times New Roman"/>
          <w:b/>
          <w:bCs/>
          <w:i/>
          <w:iCs/>
          <w:color w:val="000000"/>
          <w:sz w:val="28"/>
          <w:szCs w:val="28"/>
          <w:lang w:eastAsia="ru-RU"/>
        </w:rPr>
        <w:t> Ты попробуй «</w:t>
      </w:r>
      <w:proofErr w:type="spellStart"/>
      <w:r w:rsidRPr="00D66DEB">
        <w:rPr>
          <w:rFonts w:ascii="Times New Roman" w:eastAsia="Times New Roman" w:hAnsi="Times New Roman" w:cs="Times New Roman"/>
          <w:b/>
          <w:bCs/>
          <w:i/>
          <w:iCs/>
          <w:color w:val="000000"/>
          <w:sz w:val="28"/>
          <w:szCs w:val="28"/>
          <w:lang w:eastAsia="ru-RU"/>
        </w:rPr>
        <w:t>ииии</w:t>
      </w:r>
      <w:proofErr w:type="spellEnd"/>
      <w:r w:rsidRPr="00D66DEB">
        <w:rPr>
          <w:rFonts w:ascii="Times New Roman" w:eastAsia="Times New Roman" w:hAnsi="Times New Roman" w:cs="Times New Roman"/>
          <w:b/>
          <w:bCs/>
          <w:i/>
          <w:iCs/>
          <w:color w:val="000000"/>
          <w:sz w:val="28"/>
          <w:szCs w:val="28"/>
          <w:lang w:eastAsia="ru-RU"/>
        </w:rPr>
        <w:t>» скажи</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Зубки напоказ</w:t>
      </w:r>
      <w:r w:rsidRPr="00D66DEB">
        <w:rPr>
          <w:rFonts w:ascii="Times New Roman" w:eastAsia="Times New Roman" w:hAnsi="Times New Roman" w:cs="Times New Roman"/>
          <w:b/>
          <w:bCs/>
          <w:i/>
          <w:iCs/>
          <w:color w:val="000000"/>
          <w:sz w:val="28"/>
          <w:szCs w:val="28"/>
          <w:lang w:eastAsia="ru-RU"/>
        </w:rPr>
        <w:t> Свой заборчик покажи!</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Я бы точно так же смог,</w:t>
      </w:r>
      <w:r w:rsidRPr="00D66DEB">
        <w:rPr>
          <w:rFonts w:ascii="Times New Roman" w:eastAsia="Times New Roman" w:hAnsi="Times New Roman" w:cs="Times New Roman"/>
          <w:b/>
          <w:bCs/>
          <w:i/>
          <w:iCs/>
          <w:color w:val="000000"/>
          <w:sz w:val="28"/>
          <w:szCs w:val="28"/>
          <w:lang w:eastAsia="ru-RU"/>
        </w:rPr>
        <w:t> </w:t>
      </w:r>
      <w:proofErr w:type="gramStart"/>
      <w:r w:rsidRPr="00D66DEB">
        <w:rPr>
          <w:rFonts w:ascii="Times New Roman" w:eastAsia="Times New Roman" w:hAnsi="Times New Roman" w:cs="Times New Roman"/>
          <w:b/>
          <w:bCs/>
          <w:i/>
          <w:iCs/>
          <w:color w:val="000000"/>
          <w:sz w:val="28"/>
          <w:szCs w:val="28"/>
          <w:lang w:eastAsia="ru-RU"/>
        </w:rPr>
        <w:t>Тянуть</w:t>
      </w:r>
      <w:proofErr w:type="gramEnd"/>
      <w:r w:rsidRPr="00D66DEB">
        <w:rPr>
          <w:rFonts w:ascii="Times New Roman" w:eastAsia="Times New Roman" w:hAnsi="Times New Roman" w:cs="Times New Roman"/>
          <w:b/>
          <w:bCs/>
          <w:i/>
          <w:iCs/>
          <w:color w:val="000000"/>
          <w:sz w:val="28"/>
          <w:szCs w:val="28"/>
          <w:lang w:eastAsia="ru-RU"/>
        </w:rPr>
        <w:t xml:space="preserve"> губы прямо к ушкам</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Вот, смотри. Сейчас. </w:t>
      </w:r>
      <w:r w:rsidRPr="00D66DEB">
        <w:rPr>
          <w:rFonts w:ascii="Times New Roman" w:eastAsia="Times New Roman" w:hAnsi="Times New Roman" w:cs="Times New Roman"/>
          <w:b/>
          <w:bCs/>
          <w:i/>
          <w:iCs/>
          <w:color w:val="000000"/>
          <w:sz w:val="28"/>
          <w:szCs w:val="28"/>
          <w:lang w:eastAsia="ru-RU"/>
        </w:rPr>
        <w:t>Очень нравится лягушкам.</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 xml:space="preserve">Улыбаются, </w:t>
      </w:r>
      <w:proofErr w:type="gramStart"/>
      <w:r w:rsidRPr="00D66DEB">
        <w:rPr>
          <w:rFonts w:ascii="Times New Roman" w:eastAsia="Times New Roman" w:hAnsi="Times New Roman" w:cs="Times New Roman"/>
          <w:b/>
          <w:bCs/>
          <w:i/>
          <w:iCs/>
          <w:color w:val="000000"/>
          <w:sz w:val="28"/>
          <w:szCs w:val="28"/>
          <w:lang w:eastAsia="ru-RU"/>
        </w:rPr>
        <w:t>смеются,</w:t>
      </w:r>
      <w:r w:rsidRPr="00D66DEB">
        <w:rPr>
          <w:rFonts w:ascii="Times New Roman" w:eastAsia="Times New Roman" w:hAnsi="Times New Roman" w:cs="Times New Roman"/>
          <w:b/>
          <w:bCs/>
          <w:i/>
          <w:iCs/>
          <w:color w:val="000000"/>
          <w:sz w:val="28"/>
          <w:szCs w:val="28"/>
          <w:lang w:eastAsia="ru-RU"/>
        </w:rPr>
        <w:br/>
        <w:t>А</w:t>
      </w:r>
      <w:proofErr w:type="gramEnd"/>
      <w:r w:rsidRPr="00D66DEB">
        <w:rPr>
          <w:rFonts w:ascii="Times New Roman" w:eastAsia="Times New Roman" w:hAnsi="Times New Roman" w:cs="Times New Roman"/>
          <w:b/>
          <w:bCs/>
          <w:i/>
          <w:iCs/>
          <w:color w:val="000000"/>
          <w:sz w:val="28"/>
          <w:szCs w:val="28"/>
          <w:lang w:eastAsia="ru-RU"/>
        </w:rPr>
        <w:t xml:space="preserve"> глаза у них, как блюдца.</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br/>
        <w:t xml:space="preserve">Широка Нева – </w:t>
      </w:r>
      <w:proofErr w:type="gramStart"/>
      <w:r w:rsidRPr="00D66DEB">
        <w:rPr>
          <w:rFonts w:ascii="Times New Roman" w:eastAsia="Times New Roman" w:hAnsi="Times New Roman" w:cs="Times New Roman"/>
          <w:b/>
          <w:bCs/>
          <w:i/>
          <w:iCs/>
          <w:color w:val="000000"/>
          <w:sz w:val="28"/>
          <w:szCs w:val="28"/>
          <w:lang w:eastAsia="ru-RU"/>
        </w:rPr>
        <w:t>река,</w:t>
      </w:r>
      <w:r w:rsidRPr="00D66DEB">
        <w:rPr>
          <w:rFonts w:ascii="Times New Roman" w:eastAsia="Times New Roman" w:hAnsi="Times New Roman" w:cs="Times New Roman"/>
          <w:b/>
          <w:bCs/>
          <w:i/>
          <w:iCs/>
          <w:color w:val="000000"/>
          <w:sz w:val="28"/>
          <w:szCs w:val="28"/>
          <w:lang w:eastAsia="ru-RU"/>
        </w:rPr>
        <w:br/>
        <w:t>И</w:t>
      </w:r>
      <w:proofErr w:type="gramEnd"/>
      <w:r w:rsidRPr="00D66DEB">
        <w:rPr>
          <w:rFonts w:ascii="Times New Roman" w:eastAsia="Times New Roman" w:hAnsi="Times New Roman" w:cs="Times New Roman"/>
          <w:b/>
          <w:bCs/>
          <w:i/>
          <w:iCs/>
          <w:color w:val="000000"/>
          <w:sz w:val="28"/>
          <w:szCs w:val="28"/>
          <w:lang w:eastAsia="ru-RU"/>
        </w:rPr>
        <w:t xml:space="preserve"> улыбка широка.</w:t>
      </w:r>
      <w:r w:rsidRPr="00D66DEB">
        <w:rPr>
          <w:rFonts w:ascii="Times New Roman" w:eastAsia="Times New Roman" w:hAnsi="Times New Roman" w:cs="Times New Roman"/>
          <w:b/>
          <w:bCs/>
          <w:i/>
          <w:iCs/>
          <w:color w:val="000000"/>
          <w:sz w:val="28"/>
          <w:szCs w:val="28"/>
          <w:lang w:eastAsia="ru-RU"/>
        </w:rPr>
        <w:br/>
        <w:t>Зубки все мои видны –</w:t>
      </w:r>
      <w:r w:rsidRPr="00D66DEB">
        <w:rPr>
          <w:rFonts w:ascii="Times New Roman" w:eastAsia="Times New Roman" w:hAnsi="Times New Roman" w:cs="Times New Roman"/>
          <w:b/>
          <w:bCs/>
          <w:i/>
          <w:iCs/>
          <w:color w:val="000000"/>
          <w:sz w:val="28"/>
          <w:szCs w:val="28"/>
          <w:lang w:eastAsia="ru-RU"/>
        </w:rPr>
        <w:br/>
        <w:t>От краёв и до десны.</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Превратили нас в лягушек –</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Дотянулись мы до ушек.</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Дотянулись, улыбнулись,</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А затем домой вернулись.</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highlight w:val="yellow"/>
          <w:lang w:eastAsia="ru-RU"/>
        </w:rPr>
      </w:pPr>
      <w:r w:rsidRPr="00D66DEB">
        <w:rPr>
          <w:rFonts w:ascii="Times New Roman" w:eastAsia="Times New Roman" w:hAnsi="Times New Roman" w:cs="Times New Roman"/>
          <w:b/>
          <w:bCs/>
          <w:color w:val="000000"/>
          <w:sz w:val="28"/>
          <w:szCs w:val="28"/>
          <w:highlight w:val="yellow"/>
          <w:lang w:eastAsia="ru-RU"/>
        </w:rPr>
        <w:t>Рекомендации.</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color w:val="000000"/>
          <w:sz w:val="28"/>
          <w:szCs w:val="28"/>
          <w:highlight w:val="yellow"/>
          <w:lang w:eastAsia="ru-RU"/>
        </w:rPr>
        <w:t>При выполнении упражнения необходимо следить за тем, чтобы голова держалась прямо, при улыбке губы должны быть сомкнуты, но не напряжены. Зубы не должны обнажаться. Движения кистью или кистями рук выполнять одновременно с артикуляционным упражнением.</w:t>
      </w:r>
    </w:p>
    <w:p w:rsidR="00D66DEB" w:rsidRPr="00D66DEB" w:rsidRDefault="00D66DEB" w:rsidP="00D66DEB">
      <w:pPr>
        <w:shd w:val="clear" w:color="auto" w:fill="FFFFFF"/>
        <w:spacing w:after="0" w:line="294" w:lineRule="atLeast"/>
        <w:rPr>
          <w:rFonts w:ascii="Times New Roman" w:eastAsia="Times New Roman" w:hAnsi="Times New Roman" w:cs="Times New Roman"/>
          <w:b/>
          <w:bCs/>
          <w:color w:val="000000"/>
          <w:sz w:val="28"/>
          <w:szCs w:val="28"/>
          <w:lang w:eastAsia="ru-RU"/>
        </w:rPr>
      </w:pPr>
      <w:r w:rsidRPr="00D66DEB">
        <w:rPr>
          <w:rFonts w:ascii="Times New Roman" w:eastAsia="Times New Roman" w:hAnsi="Times New Roman" w:cs="Times New Roman"/>
          <w:color w:val="000000"/>
          <w:sz w:val="28"/>
          <w:szCs w:val="28"/>
          <w:lang w:eastAsia="ru-RU"/>
        </w:rPr>
        <w:br/>
      </w:r>
    </w:p>
    <w:p w:rsidR="00D66DEB" w:rsidRPr="00D66DEB" w:rsidRDefault="00D66DEB" w:rsidP="00D66DEB">
      <w:pPr>
        <w:shd w:val="clear" w:color="auto" w:fill="FFFFFF"/>
        <w:spacing w:after="0" w:line="294" w:lineRule="atLeast"/>
        <w:rPr>
          <w:rFonts w:ascii="Times New Roman" w:eastAsia="Times New Roman" w:hAnsi="Times New Roman" w:cs="Times New Roman"/>
          <w:b/>
          <w:bCs/>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1312" behindDoc="1" locked="0" layoutInCell="1" allowOverlap="1" wp14:anchorId="29793667" wp14:editId="2A28CCBC">
            <wp:simplePos x="0" y="0"/>
            <wp:positionH relativeFrom="column">
              <wp:posOffset>3558540</wp:posOffset>
            </wp:positionH>
            <wp:positionV relativeFrom="paragraph">
              <wp:posOffset>0</wp:posOffset>
            </wp:positionV>
            <wp:extent cx="2628900" cy="1885950"/>
            <wp:effectExtent l="0" t="0" r="0" b="0"/>
            <wp:wrapTight wrapText="bothSides">
              <wp:wrapPolygon edited="0">
                <wp:start x="0" y="0"/>
                <wp:lineTo x="0" y="21382"/>
                <wp:lineTo x="21443" y="21382"/>
                <wp:lineTo x="21443" y="0"/>
                <wp:lineTo x="0" y="0"/>
              </wp:wrapPolygon>
            </wp:wrapTight>
            <wp:docPr id="3" name="Рисунок 3" descr="D:\Users\Администратор\Documents\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Users\Администратор\Documents\л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1885950"/>
                    </a:xfrm>
                    <a:prstGeom prst="rect">
                      <a:avLst/>
                    </a:prstGeom>
                    <a:noFill/>
                    <a:ln>
                      <a:noFill/>
                    </a:ln>
                  </pic:spPr>
                </pic:pic>
              </a:graphicData>
            </a:graphic>
          </wp:anchor>
        </w:drawing>
      </w:r>
      <w:r w:rsidRPr="00D66DEB">
        <w:rPr>
          <w:rFonts w:ascii="Times New Roman" w:eastAsia="Times New Roman" w:hAnsi="Times New Roman" w:cs="Times New Roman"/>
          <w:b/>
          <w:bCs/>
          <w:color w:val="000000"/>
          <w:sz w:val="28"/>
          <w:szCs w:val="28"/>
          <w:lang w:eastAsia="ru-RU"/>
        </w:rPr>
        <w:t>Упражнение №2 «Трубочка»</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Цель:</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color w:val="000000"/>
          <w:sz w:val="28"/>
          <w:szCs w:val="28"/>
          <w:lang w:eastAsia="ru-RU"/>
        </w:rPr>
        <w:t>  Описание выполнения упражнения: Для того чтобы сделать «трубочку» нужно вытянуть губы вперед в трубочку. Обратите внимание – при переключении не должно быть движений нижней челюсти. Двигаются только губы!</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7A430E6D" wp14:editId="798D6C65">
            <wp:simplePos x="0" y="0"/>
            <wp:positionH relativeFrom="column">
              <wp:posOffset>3958590</wp:posOffset>
            </wp:positionH>
            <wp:positionV relativeFrom="paragraph">
              <wp:posOffset>68580</wp:posOffset>
            </wp:positionV>
            <wp:extent cx="2190750" cy="2314575"/>
            <wp:effectExtent l="0" t="0" r="0" b="9525"/>
            <wp:wrapTight wrapText="bothSides">
              <wp:wrapPolygon edited="0">
                <wp:start x="0" y="0"/>
                <wp:lineTo x="0" y="21511"/>
                <wp:lineTo x="21412" y="21511"/>
                <wp:lineTo x="21412" y="0"/>
                <wp:lineTo x="0" y="0"/>
              </wp:wrapPolygon>
            </wp:wrapTight>
            <wp:docPr id="4" name="Рисунок 4" descr="http://info-nanny.ru/images/storie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nfo-nanny.ru/images/stories/9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2314575"/>
                    </a:xfrm>
                    <a:prstGeom prst="rect">
                      <a:avLst/>
                    </a:prstGeom>
                    <a:noFill/>
                    <a:ln>
                      <a:noFill/>
                    </a:ln>
                  </pic:spPr>
                </pic:pic>
              </a:graphicData>
            </a:graphic>
          </wp:anchor>
        </w:drawing>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Стихи для второго движения артикуляционного упражнения:</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В гости к нам пришел слоненок –</w:t>
      </w:r>
      <w:r w:rsidRPr="00D66DEB">
        <w:rPr>
          <w:rFonts w:ascii="Times New Roman" w:eastAsia="Times New Roman" w:hAnsi="Times New Roman" w:cs="Times New Roman"/>
          <w:b/>
          <w:bCs/>
          <w:i/>
          <w:iCs/>
          <w:color w:val="000000"/>
          <w:sz w:val="28"/>
          <w:szCs w:val="28"/>
          <w:lang w:eastAsia="ru-RU"/>
        </w:rPr>
        <w:br/>
        <w:t>Удивительный ребенок.</w:t>
      </w:r>
      <w:r w:rsidRPr="00D66DEB">
        <w:rPr>
          <w:rFonts w:ascii="Times New Roman" w:eastAsia="Times New Roman" w:hAnsi="Times New Roman" w:cs="Times New Roman"/>
          <w:b/>
          <w:bCs/>
          <w:i/>
          <w:iCs/>
          <w:color w:val="000000"/>
          <w:sz w:val="28"/>
          <w:szCs w:val="28"/>
          <w:lang w:eastAsia="ru-RU"/>
        </w:rPr>
        <w:br/>
        <w:t>На слоненка посмотри –</w:t>
      </w:r>
      <w:r w:rsidRPr="00D66DEB">
        <w:rPr>
          <w:rFonts w:ascii="Times New Roman" w:eastAsia="Times New Roman" w:hAnsi="Times New Roman" w:cs="Times New Roman"/>
          <w:b/>
          <w:bCs/>
          <w:i/>
          <w:iCs/>
          <w:color w:val="000000"/>
          <w:sz w:val="28"/>
          <w:szCs w:val="28"/>
          <w:lang w:eastAsia="ru-RU"/>
        </w:rPr>
        <w:br/>
        <w:t>Губы хоботом тяни!</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Подражаю я слону — губы хоботом тяну.</w:t>
      </w:r>
      <w:r w:rsidRPr="00D66DEB">
        <w:rPr>
          <w:rFonts w:ascii="Times New Roman" w:eastAsia="Times New Roman" w:hAnsi="Times New Roman" w:cs="Times New Roman"/>
          <w:b/>
          <w:bCs/>
          <w:i/>
          <w:iCs/>
          <w:color w:val="000000"/>
          <w:sz w:val="28"/>
          <w:szCs w:val="28"/>
          <w:lang w:eastAsia="ru-RU"/>
        </w:rPr>
        <w:br/>
        <w:t>А теперь их отпускаю и на место возвращаю.</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40" w:lineRule="auto"/>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A"/>
          <w:sz w:val="28"/>
          <w:szCs w:val="28"/>
          <w:lang w:eastAsia="ru-RU"/>
        </w:rPr>
        <w:t>Упражнение № 3. «Открой и закрой дверцу».</w:t>
      </w:r>
    </w:p>
    <w:p w:rsidR="00D66DEB" w:rsidRPr="00D66DEB" w:rsidRDefault="00D66DEB" w:rsidP="00D66DEB">
      <w:pPr>
        <w:shd w:val="clear" w:color="auto" w:fill="FFFFFF"/>
        <w:spacing w:after="0" w:line="240" w:lineRule="auto"/>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color w:val="000000"/>
          <w:sz w:val="28"/>
          <w:szCs w:val="28"/>
          <w:lang w:eastAsia="ru-RU"/>
        </w:rPr>
        <w:br/>
      </w:r>
      <w:r w:rsidRPr="00D66DEB">
        <w:rPr>
          <w:rFonts w:ascii="Times New Roman" w:eastAsia="Times New Roman" w:hAnsi="Times New Roman" w:cs="Times New Roman"/>
          <w:b/>
          <w:bCs/>
          <w:color w:val="000000"/>
          <w:sz w:val="28"/>
          <w:szCs w:val="28"/>
          <w:lang w:eastAsia="ru-RU"/>
        </w:rPr>
        <w:t>Цель:</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color w:val="000000"/>
          <w:sz w:val="28"/>
          <w:szCs w:val="28"/>
          <w:lang w:eastAsia="ru-RU"/>
        </w:rPr>
        <w:t>Как выполнять упражнение:</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14:anchorId="4184682F" wp14:editId="0F9DB8E8">
            <wp:simplePos x="0" y="0"/>
            <wp:positionH relativeFrom="column">
              <wp:posOffset>4749165</wp:posOffset>
            </wp:positionH>
            <wp:positionV relativeFrom="paragraph">
              <wp:posOffset>2540</wp:posOffset>
            </wp:positionV>
            <wp:extent cx="1600200" cy="2238375"/>
            <wp:effectExtent l="0" t="0" r="0" b="9525"/>
            <wp:wrapTight wrapText="bothSides">
              <wp:wrapPolygon edited="0">
                <wp:start x="0" y="0"/>
                <wp:lineTo x="0" y="21508"/>
                <wp:lineTo x="21343" y="21508"/>
                <wp:lineTo x="21343" y="0"/>
                <wp:lineTo x="0" y="0"/>
              </wp:wrapPolygon>
            </wp:wrapTight>
            <wp:docPr id="5" name="Рисунок 5" descr="D:\Users\Администратор\Downloads\388ed-clip-8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Администратор\Downloads\388ed-clip-8k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2238375"/>
                    </a:xfrm>
                    <a:prstGeom prst="rect">
                      <a:avLst/>
                    </a:prstGeom>
                    <a:noFill/>
                    <a:ln>
                      <a:noFill/>
                    </a:ln>
                  </pic:spPr>
                </pic:pic>
              </a:graphicData>
            </a:graphic>
          </wp:anchor>
        </w:drawing>
      </w:r>
      <w:r w:rsidRPr="00D66DEB">
        <w:rPr>
          <w:rFonts w:ascii="Times New Roman" w:eastAsia="Times New Roman" w:hAnsi="Times New Roman" w:cs="Times New Roman"/>
          <w:color w:val="000000"/>
          <w:sz w:val="28"/>
          <w:szCs w:val="28"/>
          <w:lang w:eastAsia="ru-RU"/>
        </w:rPr>
        <w:t>Первое движение: Зубы должны быть </w:t>
      </w:r>
      <w:r w:rsidRPr="00D66DEB">
        <w:rPr>
          <w:rFonts w:ascii="Times New Roman" w:eastAsia="Times New Roman" w:hAnsi="Times New Roman" w:cs="Times New Roman"/>
          <w:b/>
          <w:bCs/>
          <w:color w:val="000000"/>
          <w:sz w:val="28"/>
          <w:szCs w:val="28"/>
          <w:lang w:eastAsia="ru-RU"/>
        </w:rPr>
        <w:t>сомкнуты</w:t>
      </w:r>
      <w:r w:rsidRPr="00D66DEB">
        <w:rPr>
          <w:rFonts w:ascii="Times New Roman" w:eastAsia="Times New Roman" w:hAnsi="Times New Roman" w:cs="Times New Roman"/>
          <w:color w:val="000000"/>
          <w:sz w:val="28"/>
          <w:szCs w:val="28"/>
          <w:lang w:eastAsia="ru-RU"/>
        </w:rPr>
        <w:t>, губы в улыбке. Резцы обнажены (улыбка широкая). «Дверца закрыта».</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color w:val="000000"/>
          <w:sz w:val="28"/>
          <w:szCs w:val="28"/>
          <w:lang w:eastAsia="ru-RU"/>
        </w:rPr>
        <w:t>Второе движение: Зубы </w:t>
      </w:r>
      <w:r w:rsidRPr="00D66DEB">
        <w:rPr>
          <w:rFonts w:ascii="Times New Roman" w:eastAsia="Times New Roman" w:hAnsi="Times New Roman" w:cs="Times New Roman"/>
          <w:b/>
          <w:bCs/>
          <w:color w:val="000000"/>
          <w:sz w:val="28"/>
          <w:szCs w:val="28"/>
          <w:lang w:eastAsia="ru-RU"/>
        </w:rPr>
        <w:t>разомкнуты </w:t>
      </w:r>
      <w:r w:rsidRPr="00D66DEB">
        <w:rPr>
          <w:rFonts w:ascii="Times New Roman" w:eastAsia="Times New Roman" w:hAnsi="Times New Roman" w:cs="Times New Roman"/>
          <w:color w:val="000000"/>
          <w:sz w:val="28"/>
          <w:szCs w:val="28"/>
          <w:lang w:eastAsia="ru-RU"/>
        </w:rPr>
        <w:t>(примерно на два сантиметра), губы в улыбке, резцы обнажены. «Дверца открыта».</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roofErr w:type="gramStart"/>
      <w:r w:rsidRPr="00D66DEB">
        <w:rPr>
          <w:rFonts w:ascii="Times New Roman" w:eastAsia="Times New Roman" w:hAnsi="Times New Roman" w:cs="Times New Roman"/>
          <w:color w:val="000000"/>
          <w:sz w:val="28"/>
          <w:szCs w:val="28"/>
          <w:lang w:eastAsia="ru-RU"/>
        </w:rPr>
        <w:t>Движения  в</w:t>
      </w:r>
      <w:proofErr w:type="gramEnd"/>
      <w:r w:rsidRPr="00D66DEB">
        <w:rPr>
          <w:rFonts w:ascii="Times New Roman" w:eastAsia="Times New Roman" w:hAnsi="Times New Roman" w:cs="Times New Roman"/>
          <w:color w:val="000000"/>
          <w:sz w:val="28"/>
          <w:szCs w:val="28"/>
          <w:lang w:eastAsia="ru-RU"/>
        </w:rPr>
        <w:t xml:space="preserve"> артикуляционном упражнении чередуются:  происходит то смыкание, то размыкание зубов. Двигается нижняя челюсть.  При этом в движениях не должны участвовать губы. Нижняя челюсть не должна выдвигаться вперед.</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color w:val="000000"/>
          <w:sz w:val="28"/>
          <w:szCs w:val="28"/>
          <w:lang w:eastAsia="ru-RU"/>
        </w:rPr>
        <w:t xml:space="preserve">«Дверцы дружно мы </w:t>
      </w:r>
      <w:proofErr w:type="gramStart"/>
      <w:r w:rsidRPr="00D66DEB">
        <w:rPr>
          <w:rFonts w:ascii="Times New Roman" w:eastAsia="Times New Roman" w:hAnsi="Times New Roman" w:cs="Times New Roman"/>
          <w:color w:val="000000"/>
          <w:sz w:val="28"/>
          <w:szCs w:val="28"/>
          <w:lang w:eastAsia="ru-RU"/>
        </w:rPr>
        <w:t>откроем,</w:t>
      </w:r>
      <w:r w:rsidRPr="00D66DEB">
        <w:rPr>
          <w:rFonts w:ascii="Times New Roman" w:eastAsia="Times New Roman" w:hAnsi="Times New Roman" w:cs="Times New Roman"/>
          <w:color w:val="000000"/>
          <w:sz w:val="28"/>
          <w:szCs w:val="28"/>
          <w:lang w:eastAsia="ru-RU"/>
        </w:rPr>
        <w:br/>
        <w:t>А</w:t>
      </w:r>
      <w:proofErr w:type="gramEnd"/>
      <w:r w:rsidRPr="00D66DEB">
        <w:rPr>
          <w:rFonts w:ascii="Times New Roman" w:eastAsia="Times New Roman" w:hAnsi="Times New Roman" w:cs="Times New Roman"/>
          <w:color w:val="000000"/>
          <w:sz w:val="28"/>
          <w:szCs w:val="28"/>
          <w:lang w:eastAsia="ru-RU"/>
        </w:rPr>
        <w:t xml:space="preserve"> потом мы их закроем».</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color w:val="000000"/>
          <w:sz w:val="28"/>
          <w:szCs w:val="28"/>
          <w:lang w:eastAsia="ru-RU"/>
        </w:rPr>
        <w:t xml:space="preserve">Другой вариант игрового наполнения этого упражнения – «Холодно – горячо». Мы открываем окошко, когда нам жарко. И закрываем окошко, когда </w:t>
      </w:r>
      <w:proofErr w:type="gramStart"/>
      <w:r w:rsidRPr="00D66DEB">
        <w:rPr>
          <w:rFonts w:ascii="Times New Roman" w:eastAsia="Times New Roman" w:hAnsi="Times New Roman" w:cs="Times New Roman"/>
          <w:color w:val="000000"/>
          <w:sz w:val="28"/>
          <w:szCs w:val="28"/>
          <w:lang w:eastAsia="ru-RU"/>
        </w:rPr>
        <w:t>нам  холодно</w:t>
      </w:r>
      <w:proofErr w:type="gramEnd"/>
      <w:r w:rsidRPr="00D66DEB">
        <w:rPr>
          <w:rFonts w:ascii="Times New Roman" w:eastAsia="Times New Roman" w:hAnsi="Times New Roman" w:cs="Times New Roman"/>
          <w:color w:val="000000"/>
          <w:sz w:val="28"/>
          <w:szCs w:val="28"/>
          <w:lang w:eastAsia="ru-RU"/>
        </w:rPr>
        <w:t>.</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Рот приоткрою я немножко, Губы сделаю «Окошком».</w:t>
      </w:r>
    </w:p>
    <w:p w:rsidR="00D66DEB" w:rsidRPr="00D66DEB" w:rsidRDefault="00D66DEB" w:rsidP="00D66DEB">
      <w:pPr>
        <w:shd w:val="clear" w:color="auto" w:fill="FFFFFF"/>
        <w:spacing w:after="0" w:line="294" w:lineRule="atLeast"/>
        <w:rPr>
          <w:rFonts w:ascii="Times New Roman" w:eastAsia="Times New Roman" w:hAnsi="Times New Roman" w:cs="Times New Roman"/>
          <w:color w:val="000000"/>
          <w:sz w:val="28"/>
          <w:szCs w:val="28"/>
          <w:lang w:eastAsia="ru-RU"/>
        </w:rPr>
      </w:pPr>
      <w:r w:rsidRPr="00D66DEB">
        <w:rPr>
          <w:rFonts w:ascii="Times New Roman" w:eastAsia="Times New Roman" w:hAnsi="Times New Roman" w:cs="Times New Roman"/>
          <w:b/>
          <w:bCs/>
          <w:i/>
          <w:iCs/>
          <w:color w:val="000000"/>
          <w:sz w:val="28"/>
          <w:szCs w:val="28"/>
          <w:lang w:eastAsia="ru-RU"/>
        </w:rPr>
        <w:t>Зубки рядышком стоят</w:t>
      </w:r>
    </w:p>
    <w:p w:rsidR="00D66DEB" w:rsidRPr="00D66DEB" w:rsidRDefault="00D66DEB" w:rsidP="00D66DEB">
      <w:pPr>
        <w:shd w:val="clear" w:color="auto" w:fill="FFFFFF"/>
        <w:spacing w:after="0" w:line="294" w:lineRule="atLeast"/>
        <w:rPr>
          <w:rFonts w:ascii="Times New Roman" w:eastAsia="Times New Roman" w:hAnsi="Times New Roman" w:cs="Times New Roman"/>
          <w:b/>
          <w:bCs/>
          <w:i/>
          <w:iCs/>
          <w:color w:val="000000"/>
          <w:sz w:val="28"/>
          <w:szCs w:val="28"/>
          <w:lang w:eastAsia="ru-RU"/>
        </w:rPr>
      </w:pPr>
      <w:r w:rsidRPr="00D66DEB">
        <w:rPr>
          <w:rFonts w:ascii="Times New Roman" w:eastAsia="Times New Roman" w:hAnsi="Times New Roman" w:cs="Times New Roman"/>
          <w:b/>
          <w:bCs/>
          <w:i/>
          <w:iCs/>
          <w:color w:val="000000"/>
          <w:sz w:val="28"/>
          <w:szCs w:val="28"/>
          <w:lang w:eastAsia="ru-RU"/>
        </w:rPr>
        <w:t>И в окошечко глядят.</w:t>
      </w:r>
    </w:p>
    <w:p w:rsidR="00D66DEB" w:rsidRPr="00D66DEB" w:rsidRDefault="00D66DEB" w:rsidP="00D66DEB">
      <w:pPr>
        <w:pStyle w:val="a4"/>
        <w:numPr>
          <w:ilvl w:val="0"/>
          <w:numId w:val="3"/>
        </w:numPr>
        <w:rPr>
          <w:rFonts w:ascii="Times New Roman" w:hAnsi="Times New Roman" w:cs="Times New Roman"/>
          <w:b/>
          <w:sz w:val="28"/>
          <w:szCs w:val="28"/>
        </w:rPr>
      </w:pPr>
      <w:r w:rsidRPr="00D66DEB">
        <w:rPr>
          <w:rFonts w:ascii="Times New Roman" w:hAnsi="Times New Roman" w:cs="Times New Roman"/>
          <w:b/>
          <w:noProof/>
          <w:sz w:val="28"/>
          <w:szCs w:val="28"/>
          <w:lang w:eastAsia="ru-RU"/>
        </w:rPr>
        <w:lastRenderedPageBreak/>
        <w:drawing>
          <wp:anchor distT="0" distB="0" distL="114300" distR="114300" simplePos="0" relativeHeight="251664384" behindDoc="1" locked="0" layoutInCell="1" allowOverlap="1" wp14:anchorId="30CB49FD" wp14:editId="01E2411C">
            <wp:simplePos x="0" y="0"/>
            <wp:positionH relativeFrom="column">
              <wp:posOffset>4149090</wp:posOffset>
            </wp:positionH>
            <wp:positionV relativeFrom="paragraph">
              <wp:posOffset>6985</wp:posOffset>
            </wp:positionV>
            <wp:extent cx="1618615" cy="1258570"/>
            <wp:effectExtent l="0" t="0" r="635" b="0"/>
            <wp:wrapTight wrapText="bothSides">
              <wp:wrapPolygon edited="0">
                <wp:start x="0" y="0"/>
                <wp:lineTo x="0" y="21251"/>
                <wp:lineTo x="21354" y="21251"/>
                <wp:lineTo x="21354" y="0"/>
                <wp:lineTo x="0" y="0"/>
              </wp:wrapPolygon>
            </wp:wrapTight>
            <wp:docPr id="6" name="Рисунок 6" descr="https://img2.freepng.ru/20180510/dre/kisspng-animated-film-animation-education-animated-series-5af4436b755a34.364102601525957483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510/dre/kisspng-animated-film-animation-education-animated-series-5af4436b755a34.36410260152595748348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8615" cy="1258570"/>
                    </a:xfrm>
                    <a:prstGeom prst="rect">
                      <a:avLst/>
                    </a:prstGeom>
                    <a:noFill/>
                    <a:ln>
                      <a:noFill/>
                    </a:ln>
                  </pic:spPr>
                </pic:pic>
              </a:graphicData>
            </a:graphic>
          </wp:anchor>
        </w:drawing>
      </w:r>
      <w:r w:rsidRPr="00D66DEB">
        <w:rPr>
          <w:rFonts w:ascii="Times New Roman" w:hAnsi="Times New Roman" w:cs="Times New Roman"/>
          <w:b/>
          <w:sz w:val="28"/>
          <w:szCs w:val="28"/>
        </w:rPr>
        <w:t xml:space="preserve">Сообщение темы занятия. </w:t>
      </w:r>
    </w:p>
    <w:p w:rsidR="00D66DEB" w:rsidRPr="00D66DEB" w:rsidRDefault="00D66DEB" w:rsidP="00D66DEB">
      <w:pPr>
        <w:pStyle w:val="a4"/>
        <w:rPr>
          <w:rFonts w:ascii="Times New Roman" w:hAnsi="Times New Roman" w:cs="Times New Roman"/>
          <w:sz w:val="28"/>
          <w:szCs w:val="28"/>
        </w:rPr>
      </w:pPr>
      <w:r w:rsidRPr="00D66DEB">
        <w:rPr>
          <w:rFonts w:ascii="Times New Roman" w:hAnsi="Times New Roman" w:cs="Times New Roman"/>
          <w:sz w:val="28"/>
          <w:szCs w:val="28"/>
        </w:rPr>
        <w:t>Дорогие ребята! Вам письмо от Почемучки.</w:t>
      </w:r>
    </w:p>
    <w:p w:rsidR="00D66DEB" w:rsidRPr="00D66DEB" w:rsidRDefault="00D66DEB" w:rsidP="00D66DEB">
      <w:pPr>
        <w:pStyle w:val="a4"/>
        <w:rPr>
          <w:rFonts w:ascii="Times New Roman" w:hAnsi="Times New Roman" w:cs="Times New Roman"/>
          <w:sz w:val="28"/>
          <w:szCs w:val="28"/>
        </w:rPr>
      </w:pPr>
      <w:r w:rsidRPr="00D66DEB">
        <w:rPr>
          <w:rFonts w:ascii="Times New Roman" w:hAnsi="Times New Roman" w:cs="Times New Roman"/>
          <w:sz w:val="28"/>
          <w:szCs w:val="28"/>
        </w:rPr>
        <w:t>В нём для вас игры и задания, выполняя их вы узнаете с каким звуком вы познакомитесь сегодня. И какая буква к вам пришла в гости.</w:t>
      </w:r>
    </w:p>
    <w:p w:rsidR="00D66DEB" w:rsidRPr="00D66DEB" w:rsidRDefault="00D66DEB" w:rsidP="00D66DEB">
      <w:pPr>
        <w:pStyle w:val="a4"/>
        <w:rPr>
          <w:rFonts w:ascii="Times New Roman" w:hAnsi="Times New Roman" w:cs="Times New Roman"/>
          <w:sz w:val="28"/>
          <w:szCs w:val="28"/>
        </w:rPr>
      </w:pPr>
    </w:p>
    <w:p w:rsidR="00D66DEB" w:rsidRPr="00D66DEB" w:rsidRDefault="00D66DEB" w:rsidP="00D66DEB">
      <w:pPr>
        <w:pStyle w:val="a4"/>
        <w:rPr>
          <w:rFonts w:ascii="Times New Roman" w:hAnsi="Times New Roman" w:cs="Times New Roman"/>
          <w:b/>
          <w:sz w:val="28"/>
          <w:szCs w:val="28"/>
        </w:rPr>
      </w:pPr>
      <w:r w:rsidRPr="00D66DEB">
        <w:rPr>
          <w:rFonts w:ascii="Times New Roman" w:hAnsi="Times New Roman" w:cs="Times New Roman"/>
          <w:noProof/>
          <w:sz w:val="28"/>
          <w:szCs w:val="28"/>
          <w:highlight w:val="green"/>
          <w:lang w:eastAsia="ru-RU"/>
        </w:rPr>
        <w:drawing>
          <wp:anchor distT="0" distB="0" distL="114300" distR="114300" simplePos="0" relativeHeight="251665408" behindDoc="1" locked="0" layoutInCell="1" allowOverlap="1" wp14:anchorId="5FE88C9D" wp14:editId="77673AC7">
            <wp:simplePos x="0" y="0"/>
            <wp:positionH relativeFrom="margin">
              <wp:posOffset>3359150</wp:posOffset>
            </wp:positionH>
            <wp:positionV relativeFrom="paragraph">
              <wp:posOffset>108585</wp:posOffset>
            </wp:positionV>
            <wp:extent cx="2873375" cy="2154555"/>
            <wp:effectExtent l="0" t="0" r="3175" b="0"/>
            <wp:wrapTight wrapText="bothSides">
              <wp:wrapPolygon edited="0">
                <wp:start x="0" y="0"/>
                <wp:lineTo x="0" y="21390"/>
                <wp:lineTo x="21481" y="21390"/>
                <wp:lineTo x="2148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3375" cy="2154555"/>
                    </a:xfrm>
                    <a:prstGeom prst="rect">
                      <a:avLst/>
                    </a:prstGeom>
                  </pic:spPr>
                </pic:pic>
              </a:graphicData>
            </a:graphic>
          </wp:anchor>
        </w:drawing>
      </w:r>
      <w:r w:rsidRPr="00D66DEB">
        <w:rPr>
          <w:rFonts w:ascii="Times New Roman" w:hAnsi="Times New Roman" w:cs="Times New Roman"/>
          <w:b/>
          <w:sz w:val="28"/>
          <w:szCs w:val="28"/>
          <w:highlight w:val="green"/>
        </w:rPr>
        <w:t>Первое задание на логику:</w:t>
      </w:r>
      <w:r w:rsidRPr="00D66DEB">
        <w:rPr>
          <w:rFonts w:ascii="Times New Roman" w:hAnsi="Times New Roman" w:cs="Times New Roman"/>
          <w:b/>
          <w:sz w:val="28"/>
          <w:szCs w:val="28"/>
        </w:rPr>
        <w:t xml:space="preserve"> </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 xml:space="preserve">Немытое в рот </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Ни за что не возьмёт.</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И ты будь таким,</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Как чистюля .... (Енот)</w:t>
      </w:r>
    </w:p>
    <w:p w:rsidR="00D66DEB" w:rsidRPr="00D66DEB" w:rsidRDefault="00D66DEB" w:rsidP="00D66DEB">
      <w:pPr>
        <w:rPr>
          <w:rFonts w:ascii="Times New Roman" w:hAnsi="Times New Roman" w:cs="Times New Roman"/>
          <w:color w:val="FF0000"/>
          <w:sz w:val="28"/>
          <w:szCs w:val="28"/>
        </w:rPr>
      </w:pPr>
      <w:r w:rsidRPr="00D66DEB">
        <w:rPr>
          <w:rFonts w:ascii="Times New Roman" w:hAnsi="Times New Roman" w:cs="Times New Roman"/>
          <w:sz w:val="28"/>
          <w:szCs w:val="28"/>
        </w:rPr>
        <w:t xml:space="preserve">Ответ ребенка, правильно Енот. Сегодня мы познакомимся со звуком </w:t>
      </w:r>
      <w:r w:rsidRPr="00D66DEB">
        <w:rPr>
          <w:rFonts w:ascii="Times New Roman" w:hAnsi="Times New Roman" w:cs="Times New Roman"/>
          <w:color w:val="FF0000"/>
          <w:sz w:val="28"/>
          <w:szCs w:val="28"/>
        </w:rPr>
        <w:t xml:space="preserve">Е и </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color w:val="FF0000"/>
          <w:sz w:val="28"/>
          <w:szCs w:val="28"/>
        </w:rPr>
        <w:t xml:space="preserve">Буквой </w:t>
      </w:r>
      <w:proofErr w:type="gramStart"/>
      <w:r w:rsidRPr="00D66DEB">
        <w:rPr>
          <w:rFonts w:ascii="Times New Roman" w:hAnsi="Times New Roman" w:cs="Times New Roman"/>
          <w:color w:val="FF0000"/>
          <w:sz w:val="28"/>
          <w:szCs w:val="28"/>
        </w:rPr>
        <w:t>Е-е</w:t>
      </w:r>
      <w:proofErr w:type="gramEnd"/>
      <w:r w:rsidRPr="00D66DEB">
        <w:rPr>
          <w:rFonts w:ascii="Times New Roman" w:hAnsi="Times New Roman" w:cs="Times New Roman"/>
          <w:color w:val="FF0000"/>
          <w:sz w:val="28"/>
          <w:szCs w:val="28"/>
        </w:rPr>
        <w:t xml:space="preserve"> </w:t>
      </w:r>
    </w:p>
    <w:p w:rsidR="00D66DEB" w:rsidRPr="00D66DEB" w:rsidRDefault="00D66DEB" w:rsidP="00D66DEB">
      <w:pPr>
        <w:rPr>
          <w:rFonts w:ascii="Times New Roman" w:hAnsi="Times New Roman" w:cs="Times New Roman"/>
          <w:sz w:val="28"/>
          <w:szCs w:val="28"/>
        </w:rPr>
      </w:pPr>
      <w:r w:rsidRPr="00D66DEB">
        <w:rPr>
          <w:rFonts w:ascii="Segoe UI Symbol" w:hAnsi="Segoe UI Symbol" w:cs="Segoe UI Symbol"/>
          <w:sz w:val="28"/>
          <w:szCs w:val="28"/>
        </w:rPr>
        <w:t>❖</w:t>
      </w:r>
      <w:r w:rsidRPr="00D66DEB">
        <w:rPr>
          <w:rFonts w:ascii="Times New Roman" w:hAnsi="Times New Roman" w:cs="Times New Roman"/>
          <w:sz w:val="28"/>
          <w:szCs w:val="28"/>
        </w:rPr>
        <w:t xml:space="preserve"> Что вы знаете о чистюле-еноте?</w:t>
      </w:r>
      <w:bookmarkStart w:id="0" w:name="_GoBack"/>
      <w:bookmarkEnd w:id="0"/>
      <w:r w:rsidRPr="00D66DEB">
        <w:rPr>
          <w:rFonts w:ascii="Times New Roman" w:hAnsi="Times New Roman" w:cs="Times New Roman"/>
          <w:noProof/>
          <w:color w:val="000000" w:themeColor="text1"/>
          <w:sz w:val="28"/>
          <w:szCs w:val="28"/>
          <w:lang w:eastAsia="ru-RU"/>
        </w:rPr>
        <w:drawing>
          <wp:anchor distT="0" distB="0" distL="114300" distR="114300" simplePos="0" relativeHeight="251666432" behindDoc="1" locked="0" layoutInCell="1" allowOverlap="1" wp14:anchorId="4E46C9AC" wp14:editId="0CB39C30">
            <wp:simplePos x="0" y="0"/>
            <wp:positionH relativeFrom="column">
              <wp:posOffset>4082415</wp:posOffset>
            </wp:positionH>
            <wp:positionV relativeFrom="paragraph">
              <wp:posOffset>436245</wp:posOffset>
            </wp:positionV>
            <wp:extent cx="1615440" cy="1261745"/>
            <wp:effectExtent l="0" t="0" r="3810" b="0"/>
            <wp:wrapTight wrapText="bothSides">
              <wp:wrapPolygon edited="0">
                <wp:start x="0" y="0"/>
                <wp:lineTo x="0" y="21198"/>
                <wp:lineTo x="21396" y="21198"/>
                <wp:lineTo x="2139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440" cy="1261745"/>
                    </a:xfrm>
                    <a:prstGeom prst="rect">
                      <a:avLst/>
                    </a:prstGeom>
                    <a:noFill/>
                  </pic:spPr>
                </pic:pic>
              </a:graphicData>
            </a:graphic>
          </wp:anchor>
        </w:drawing>
      </w:r>
    </w:p>
    <w:p w:rsidR="00D66DEB" w:rsidRPr="00D66DEB" w:rsidRDefault="00D66DEB" w:rsidP="00D66DEB">
      <w:pPr>
        <w:rPr>
          <w:rFonts w:ascii="Times New Roman" w:hAnsi="Times New Roman" w:cs="Times New Roman"/>
          <w:b/>
          <w:color w:val="000000" w:themeColor="text1"/>
          <w:sz w:val="28"/>
          <w:szCs w:val="28"/>
        </w:rPr>
      </w:pPr>
      <w:r w:rsidRPr="00D66DEB">
        <w:rPr>
          <w:rFonts w:ascii="Times New Roman" w:hAnsi="Times New Roman" w:cs="Times New Roman"/>
          <w:b/>
          <w:color w:val="000000" w:themeColor="text1"/>
          <w:sz w:val="28"/>
          <w:szCs w:val="28"/>
        </w:rPr>
        <w:t xml:space="preserve"> Интересный факт о </w:t>
      </w:r>
      <w:r w:rsidRPr="00D66DEB">
        <w:rPr>
          <w:rFonts w:ascii="Times New Roman" w:hAnsi="Times New Roman" w:cs="Times New Roman"/>
          <w:b/>
          <w:color w:val="FF0000"/>
          <w:sz w:val="28"/>
          <w:szCs w:val="28"/>
        </w:rPr>
        <w:t>Е</w:t>
      </w:r>
      <w:r w:rsidRPr="00D66DEB">
        <w:rPr>
          <w:rFonts w:ascii="Times New Roman" w:hAnsi="Times New Roman" w:cs="Times New Roman"/>
          <w:b/>
          <w:color w:val="000000" w:themeColor="text1"/>
          <w:sz w:val="28"/>
          <w:szCs w:val="28"/>
        </w:rPr>
        <w:t>нотах!</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Еноты очень чистоплотны, у них даже есть кличка «полоскун». Так прозвали из-за их любопытной привычки все мыть. Даже если он найдет себе корм в водоеме, он все равно будет его еще раз тщательно болтать в воде.</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highlight w:val="green"/>
        </w:rPr>
        <w:t>Характеристика звука</w:t>
      </w:r>
      <w:r w:rsidRPr="00D66DEB">
        <w:rPr>
          <w:rFonts w:ascii="Times New Roman" w:hAnsi="Times New Roman" w:cs="Times New Roman"/>
          <w:color w:val="000000" w:themeColor="text1"/>
          <w:sz w:val="28"/>
          <w:szCs w:val="28"/>
        </w:rPr>
        <w:t>:</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rPr>
        <w:t>Гласный звук-обозначаем красной фишкой, при произношении не встречает преграды во рту, легко поется. Смягчает соседний согласный звук.</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highlight w:val="green"/>
        </w:rPr>
        <w:t>Посмотри, как мама или папа произносят звук «Е».</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rPr>
        <w:t xml:space="preserve">Зубы сближены в улыбке, губы приближены к зубам, кончик языка находится за нижними резцами, воздушная струя идет через рот, голосовые связки напряжены, колеблются, в результате образуется </w:t>
      </w:r>
      <w:proofErr w:type="gramStart"/>
      <w:r w:rsidRPr="00D66DEB">
        <w:rPr>
          <w:rFonts w:ascii="Times New Roman" w:hAnsi="Times New Roman" w:cs="Times New Roman"/>
          <w:color w:val="000000" w:themeColor="text1"/>
          <w:sz w:val="28"/>
          <w:szCs w:val="28"/>
        </w:rPr>
        <w:t>голос</w:t>
      </w:r>
      <w:proofErr w:type="gramEnd"/>
      <w:r w:rsidRPr="00D66DEB">
        <w:rPr>
          <w:rFonts w:ascii="Times New Roman" w:hAnsi="Times New Roman" w:cs="Times New Roman"/>
          <w:color w:val="000000" w:themeColor="text1"/>
          <w:sz w:val="28"/>
          <w:szCs w:val="28"/>
        </w:rPr>
        <w:t xml:space="preserve"> и я произношу звук «Е».</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color w:val="000000" w:themeColor="text1"/>
          <w:sz w:val="28"/>
          <w:szCs w:val="28"/>
        </w:rPr>
        <w:t xml:space="preserve"> </w:t>
      </w:r>
      <w:r w:rsidRPr="00D66DEB">
        <w:rPr>
          <w:rFonts w:ascii="Segoe UI Symbol" w:hAnsi="Segoe UI Symbol" w:cs="Segoe UI Symbol"/>
          <w:sz w:val="28"/>
          <w:szCs w:val="28"/>
          <w:highlight w:val="green"/>
        </w:rPr>
        <w:t>❖</w:t>
      </w:r>
      <w:r w:rsidRPr="00D66DEB">
        <w:rPr>
          <w:rFonts w:ascii="Times New Roman" w:hAnsi="Times New Roman" w:cs="Times New Roman"/>
          <w:sz w:val="28"/>
          <w:szCs w:val="28"/>
          <w:highlight w:val="green"/>
        </w:rPr>
        <w:t xml:space="preserve"> Сколько звуков обозначает буква «е» в слове-отгадке?</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sz w:val="28"/>
          <w:szCs w:val="28"/>
        </w:rPr>
        <w:t xml:space="preserve">Пропой звук </w:t>
      </w:r>
      <w:r w:rsidRPr="00D66DEB">
        <w:rPr>
          <w:rFonts w:ascii="Times New Roman" w:hAnsi="Times New Roman" w:cs="Times New Roman"/>
          <w:color w:val="FF0000"/>
          <w:sz w:val="28"/>
          <w:szCs w:val="28"/>
        </w:rPr>
        <w:t>Е</w:t>
      </w:r>
      <w:r w:rsidRPr="00D66DEB">
        <w:rPr>
          <w:rFonts w:ascii="Times New Roman" w:hAnsi="Times New Roman" w:cs="Times New Roman"/>
          <w:sz w:val="28"/>
          <w:szCs w:val="28"/>
        </w:rPr>
        <w:t xml:space="preserve"> и проводи пальчиком по дорожке. Задержи звук и ты </w:t>
      </w:r>
      <w:proofErr w:type="gramStart"/>
      <w:r w:rsidRPr="00D66DEB">
        <w:rPr>
          <w:rFonts w:ascii="Times New Roman" w:hAnsi="Times New Roman" w:cs="Times New Roman"/>
          <w:sz w:val="28"/>
          <w:szCs w:val="28"/>
        </w:rPr>
        <w:t>услышишь</w:t>
      </w:r>
      <w:r w:rsidRPr="00D66DEB">
        <w:rPr>
          <w:rFonts w:ascii="Times New Roman" w:hAnsi="Times New Roman" w:cs="Times New Roman"/>
          <w:sz w:val="28"/>
          <w:szCs w:val="28"/>
          <w:highlight w:val="green"/>
        </w:rPr>
        <w:t xml:space="preserve">:   </w:t>
      </w:r>
      <w:proofErr w:type="gramEnd"/>
      <w:r w:rsidRPr="00D66DEB">
        <w:rPr>
          <w:rFonts w:ascii="Times New Roman" w:hAnsi="Times New Roman" w:cs="Times New Roman"/>
          <w:sz w:val="28"/>
          <w:szCs w:val="28"/>
          <w:highlight w:val="green"/>
        </w:rPr>
        <w:t xml:space="preserve">     (Й- </w:t>
      </w:r>
      <w:r w:rsidRPr="00D66DEB">
        <w:rPr>
          <w:rFonts w:ascii="Times New Roman" w:hAnsi="Times New Roman" w:cs="Times New Roman"/>
          <w:color w:val="FF0000"/>
          <w:sz w:val="28"/>
          <w:szCs w:val="28"/>
          <w:highlight w:val="green"/>
        </w:rPr>
        <w:t>Э-Э-Э…)</w:t>
      </w:r>
      <w:r w:rsidRPr="00D66DEB">
        <w:rPr>
          <w:rFonts w:ascii="Times New Roman" w:hAnsi="Times New Roman" w:cs="Times New Roman"/>
          <w:color w:val="FF0000"/>
          <w:sz w:val="28"/>
          <w:szCs w:val="28"/>
        </w:rPr>
        <w:t xml:space="preserve"> </w:t>
      </w:r>
      <w:r w:rsidRPr="00D66DEB">
        <w:rPr>
          <w:rFonts w:ascii="Times New Roman" w:hAnsi="Times New Roman" w:cs="Times New Roman"/>
          <w:color w:val="000000" w:themeColor="text1"/>
          <w:sz w:val="28"/>
          <w:szCs w:val="28"/>
        </w:rPr>
        <w:t xml:space="preserve">звук «Е» при произношении обозначает два звука Й-Э </w:t>
      </w:r>
    </w:p>
    <w:p w:rsidR="00D66DEB" w:rsidRPr="00D66DEB" w:rsidRDefault="00D66DEB" w:rsidP="00D66DEB">
      <w:pPr>
        <w:rPr>
          <w:rFonts w:ascii="Times New Roman" w:hAnsi="Times New Roman" w:cs="Times New Roman"/>
          <w:color w:val="FF0000"/>
          <w:sz w:val="28"/>
          <w:szCs w:val="28"/>
        </w:rPr>
      </w:pPr>
      <w:r w:rsidRPr="00D66DEB">
        <w:rPr>
          <w:rFonts w:ascii="Times New Roman" w:hAnsi="Times New Roman" w:cs="Times New Roman"/>
          <w:noProof/>
          <w:color w:val="000000" w:themeColor="text1"/>
          <w:sz w:val="28"/>
          <w:szCs w:val="28"/>
          <w:lang w:eastAsia="ru-RU"/>
        </w:rPr>
        <w:lastRenderedPageBreak/>
        <w:drawing>
          <wp:anchor distT="0" distB="0" distL="114300" distR="114300" simplePos="0" relativeHeight="251667456" behindDoc="1" locked="0" layoutInCell="1" allowOverlap="1" wp14:anchorId="617B829A" wp14:editId="5A4E2B61">
            <wp:simplePos x="0" y="0"/>
            <wp:positionH relativeFrom="column">
              <wp:posOffset>3910965</wp:posOffset>
            </wp:positionH>
            <wp:positionV relativeFrom="paragraph">
              <wp:posOffset>11430</wp:posOffset>
            </wp:positionV>
            <wp:extent cx="2244725" cy="2244725"/>
            <wp:effectExtent l="0" t="0" r="3175" b="3175"/>
            <wp:wrapTight wrapText="bothSides">
              <wp:wrapPolygon edited="0">
                <wp:start x="0" y="0"/>
                <wp:lineTo x="0" y="21447"/>
                <wp:lineTo x="21447" y="21447"/>
                <wp:lineTo x="21447"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MINAR-GLASNIE.03.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4725" cy="2244725"/>
                    </a:xfrm>
                    <a:prstGeom prst="rect">
                      <a:avLst/>
                    </a:prstGeom>
                  </pic:spPr>
                </pic:pic>
              </a:graphicData>
            </a:graphic>
          </wp:anchor>
        </w:drawing>
      </w:r>
      <w:r w:rsidRPr="00D66DEB">
        <w:rPr>
          <w:rFonts w:ascii="Times New Roman" w:hAnsi="Times New Roman" w:cs="Times New Roman"/>
          <w:color w:val="FF0000"/>
          <w:sz w:val="28"/>
          <w:szCs w:val="28"/>
        </w:rPr>
        <w:t>Е------------------------------------------</w:t>
      </w:r>
      <w:proofErr w:type="spellStart"/>
      <w:r w:rsidRPr="00D66DEB">
        <w:rPr>
          <w:rFonts w:ascii="Times New Roman" w:hAnsi="Times New Roman" w:cs="Times New Roman"/>
          <w:color w:val="FF0000"/>
          <w:sz w:val="28"/>
          <w:szCs w:val="28"/>
        </w:rPr>
        <w:t>Е</w:t>
      </w:r>
      <w:proofErr w:type="spellEnd"/>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highlight w:val="green"/>
        </w:rPr>
        <w:t>Памятка детям и   родителям!</w:t>
      </w:r>
      <w:r w:rsidRPr="00D66DEB">
        <w:rPr>
          <w:rFonts w:ascii="Times New Roman" w:hAnsi="Times New Roman" w:cs="Times New Roman"/>
          <w:color w:val="000000" w:themeColor="text1"/>
          <w:sz w:val="28"/>
          <w:szCs w:val="28"/>
        </w:rPr>
        <w:t xml:space="preserve"> </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rPr>
        <w:t>Звук- это то, что мы слышим и произносим.</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rPr>
        <w:t xml:space="preserve">Буква-это то, что видим(читаем) пишем   </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highlight w:val="green"/>
        </w:rPr>
        <w:t>Второе задание на слух и внимание</w:t>
      </w:r>
      <w:r w:rsidRPr="00D66DEB">
        <w:rPr>
          <w:rFonts w:ascii="Times New Roman" w:hAnsi="Times New Roman" w:cs="Times New Roman"/>
          <w:color w:val="000000" w:themeColor="text1"/>
          <w:sz w:val="28"/>
          <w:szCs w:val="28"/>
        </w:rPr>
        <w:t xml:space="preserve">: </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rPr>
        <w:t>Определи позицию звука [Е] в словах на слух с опорой на визуальный ряд (в начале, в конце, в середине)</w:t>
      </w:r>
    </w:p>
    <w:p w:rsidR="00D66DEB" w:rsidRPr="00D66DEB" w:rsidRDefault="00D66DEB" w:rsidP="00D66DEB">
      <w:pPr>
        <w:rPr>
          <w:rFonts w:ascii="Times New Roman" w:hAnsi="Times New Roman" w:cs="Times New Roman"/>
          <w:color w:val="FF0000"/>
          <w:sz w:val="28"/>
          <w:szCs w:val="28"/>
        </w:rPr>
      </w:pPr>
      <w:r w:rsidRPr="00D66DEB">
        <w:rPr>
          <w:rFonts w:ascii="Times New Roman" w:hAnsi="Times New Roman" w:cs="Times New Roman"/>
          <w:noProof/>
          <w:color w:val="FF0000"/>
          <w:sz w:val="28"/>
          <w:szCs w:val="28"/>
          <w:lang w:eastAsia="ru-RU"/>
        </w:rPr>
        <w:drawing>
          <wp:anchor distT="0" distB="0" distL="114300" distR="114300" simplePos="0" relativeHeight="251668480" behindDoc="1" locked="0" layoutInCell="1" allowOverlap="1" wp14:anchorId="03E3157D" wp14:editId="39BC0971">
            <wp:simplePos x="0" y="0"/>
            <wp:positionH relativeFrom="page">
              <wp:align>right</wp:align>
            </wp:positionH>
            <wp:positionV relativeFrom="paragraph">
              <wp:posOffset>13970</wp:posOffset>
            </wp:positionV>
            <wp:extent cx="3359150" cy="2116031"/>
            <wp:effectExtent l="0" t="0" r="0" b="0"/>
            <wp:wrapTight wrapText="bothSides">
              <wp:wrapPolygon edited="0">
                <wp:start x="0" y="0"/>
                <wp:lineTo x="0" y="21393"/>
                <wp:lineTo x="21437" y="21393"/>
                <wp:lineTo x="21437"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llo_html_35221680.jpg"/>
                    <pic:cNvPicPr/>
                  </pic:nvPicPr>
                  <pic:blipFill>
                    <a:blip r:embed="rId14">
                      <a:extLst>
                        <a:ext uri="{28A0092B-C50C-407E-A947-70E740481C1C}">
                          <a14:useLocalDpi xmlns:a14="http://schemas.microsoft.com/office/drawing/2010/main" val="0"/>
                        </a:ext>
                      </a:extLst>
                    </a:blip>
                    <a:stretch>
                      <a:fillRect/>
                    </a:stretch>
                  </pic:blipFill>
                  <pic:spPr>
                    <a:xfrm>
                      <a:off x="0" y="0"/>
                      <a:ext cx="3359150" cy="2116031"/>
                    </a:xfrm>
                    <a:prstGeom prst="rect">
                      <a:avLst/>
                    </a:prstGeom>
                  </pic:spPr>
                </pic:pic>
              </a:graphicData>
            </a:graphic>
          </wp:anchor>
        </w:drawing>
      </w:r>
    </w:p>
    <w:p w:rsidR="00D66DEB" w:rsidRPr="00D66DEB" w:rsidRDefault="00D66DEB" w:rsidP="00D66DEB">
      <w:pPr>
        <w:rPr>
          <w:rFonts w:ascii="Times New Roman" w:hAnsi="Times New Roman" w:cs="Times New Roman"/>
          <w:color w:val="FF0000"/>
          <w:sz w:val="28"/>
          <w:szCs w:val="28"/>
        </w:rPr>
      </w:pP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FF0000"/>
          <w:sz w:val="28"/>
          <w:szCs w:val="28"/>
        </w:rPr>
        <w:t>Е</w:t>
      </w:r>
      <w:r w:rsidRPr="00D66DEB">
        <w:rPr>
          <w:rFonts w:ascii="Times New Roman" w:hAnsi="Times New Roman" w:cs="Times New Roman"/>
          <w:color w:val="000000" w:themeColor="text1"/>
          <w:sz w:val="28"/>
          <w:szCs w:val="28"/>
        </w:rPr>
        <w:t>нот –</w:t>
      </w:r>
      <w:r w:rsidRPr="00D66DEB">
        <w:rPr>
          <w:rFonts w:ascii="Times New Roman" w:hAnsi="Times New Roman" w:cs="Times New Roman"/>
          <w:color w:val="FF0000"/>
          <w:sz w:val="28"/>
          <w:szCs w:val="28"/>
        </w:rPr>
        <w:t>Е</w:t>
      </w:r>
      <w:r w:rsidRPr="00D66DEB">
        <w:rPr>
          <w:rFonts w:ascii="Times New Roman" w:hAnsi="Times New Roman" w:cs="Times New Roman"/>
          <w:color w:val="000000" w:themeColor="text1"/>
          <w:sz w:val="28"/>
          <w:szCs w:val="28"/>
        </w:rPr>
        <w:t xml:space="preserve">ль- </w:t>
      </w:r>
      <w:proofErr w:type="spellStart"/>
      <w:r w:rsidRPr="00D66DEB">
        <w:rPr>
          <w:rFonts w:ascii="Times New Roman" w:hAnsi="Times New Roman" w:cs="Times New Roman"/>
          <w:color w:val="000000" w:themeColor="text1"/>
          <w:sz w:val="28"/>
          <w:szCs w:val="28"/>
        </w:rPr>
        <w:t>ол</w:t>
      </w:r>
      <w:r w:rsidRPr="00D66DEB">
        <w:rPr>
          <w:rFonts w:ascii="Times New Roman" w:hAnsi="Times New Roman" w:cs="Times New Roman"/>
          <w:color w:val="FF0000"/>
          <w:sz w:val="28"/>
          <w:szCs w:val="28"/>
        </w:rPr>
        <w:t>Е</w:t>
      </w:r>
      <w:r w:rsidRPr="00D66DEB">
        <w:rPr>
          <w:rFonts w:ascii="Times New Roman" w:hAnsi="Times New Roman" w:cs="Times New Roman"/>
          <w:color w:val="000000" w:themeColor="text1"/>
          <w:sz w:val="28"/>
          <w:szCs w:val="28"/>
        </w:rPr>
        <w:t>нь</w:t>
      </w:r>
      <w:proofErr w:type="spellEnd"/>
      <w:r w:rsidRPr="00D66DEB">
        <w:rPr>
          <w:rFonts w:ascii="Times New Roman" w:hAnsi="Times New Roman" w:cs="Times New Roman"/>
          <w:color w:val="000000" w:themeColor="text1"/>
          <w:sz w:val="28"/>
          <w:szCs w:val="28"/>
        </w:rPr>
        <w:t xml:space="preserve"> - </w:t>
      </w:r>
      <w:proofErr w:type="spellStart"/>
      <w:r w:rsidRPr="00D66DEB">
        <w:rPr>
          <w:rFonts w:ascii="Times New Roman" w:hAnsi="Times New Roman" w:cs="Times New Roman"/>
          <w:color w:val="000000" w:themeColor="text1"/>
          <w:sz w:val="28"/>
          <w:szCs w:val="28"/>
        </w:rPr>
        <w:t>тюл</w:t>
      </w:r>
      <w:r w:rsidRPr="00D66DEB">
        <w:rPr>
          <w:rFonts w:ascii="Times New Roman" w:hAnsi="Times New Roman" w:cs="Times New Roman"/>
          <w:color w:val="FF0000"/>
          <w:sz w:val="28"/>
          <w:szCs w:val="28"/>
        </w:rPr>
        <w:t>Е</w:t>
      </w:r>
      <w:r w:rsidRPr="00D66DEB">
        <w:rPr>
          <w:rFonts w:ascii="Times New Roman" w:hAnsi="Times New Roman" w:cs="Times New Roman"/>
          <w:color w:val="000000" w:themeColor="text1"/>
          <w:sz w:val="28"/>
          <w:szCs w:val="28"/>
        </w:rPr>
        <w:t>нь</w:t>
      </w:r>
      <w:proofErr w:type="spellEnd"/>
      <w:r w:rsidRPr="00D66DEB">
        <w:rPr>
          <w:rFonts w:ascii="Times New Roman" w:hAnsi="Times New Roman" w:cs="Times New Roman"/>
          <w:color w:val="000000" w:themeColor="text1"/>
          <w:sz w:val="28"/>
          <w:szCs w:val="28"/>
        </w:rPr>
        <w:t xml:space="preserve"> – </w:t>
      </w:r>
      <w:proofErr w:type="spellStart"/>
      <w:r w:rsidRPr="00D66DEB">
        <w:rPr>
          <w:rFonts w:ascii="Times New Roman" w:hAnsi="Times New Roman" w:cs="Times New Roman"/>
          <w:color w:val="000000" w:themeColor="text1"/>
          <w:sz w:val="28"/>
          <w:szCs w:val="28"/>
        </w:rPr>
        <w:t>бил</w:t>
      </w:r>
      <w:r w:rsidRPr="00D66DEB">
        <w:rPr>
          <w:rFonts w:ascii="Times New Roman" w:hAnsi="Times New Roman" w:cs="Times New Roman"/>
          <w:color w:val="FF0000"/>
          <w:sz w:val="28"/>
          <w:szCs w:val="28"/>
        </w:rPr>
        <w:t>Е</w:t>
      </w:r>
      <w:r w:rsidRPr="00D66DEB">
        <w:rPr>
          <w:rFonts w:ascii="Times New Roman" w:hAnsi="Times New Roman" w:cs="Times New Roman"/>
          <w:color w:val="000000" w:themeColor="text1"/>
          <w:sz w:val="28"/>
          <w:szCs w:val="28"/>
        </w:rPr>
        <w:t>т</w:t>
      </w:r>
      <w:proofErr w:type="spellEnd"/>
      <w:r w:rsidRPr="00D66DEB">
        <w:rPr>
          <w:rFonts w:ascii="Times New Roman" w:hAnsi="Times New Roman" w:cs="Times New Roman"/>
          <w:color w:val="000000" w:themeColor="text1"/>
          <w:sz w:val="28"/>
          <w:szCs w:val="28"/>
        </w:rPr>
        <w:t xml:space="preserve">- </w:t>
      </w:r>
      <w:proofErr w:type="spellStart"/>
      <w:r w:rsidRPr="00D66DEB">
        <w:rPr>
          <w:rFonts w:ascii="Times New Roman" w:hAnsi="Times New Roman" w:cs="Times New Roman"/>
          <w:color w:val="000000" w:themeColor="text1"/>
          <w:sz w:val="28"/>
          <w:szCs w:val="28"/>
        </w:rPr>
        <w:t>бал</w:t>
      </w:r>
      <w:r w:rsidRPr="00D66DEB">
        <w:rPr>
          <w:rFonts w:ascii="Times New Roman" w:hAnsi="Times New Roman" w:cs="Times New Roman"/>
          <w:color w:val="FF0000"/>
          <w:sz w:val="28"/>
          <w:szCs w:val="28"/>
        </w:rPr>
        <w:t>Е</w:t>
      </w:r>
      <w:r w:rsidRPr="00D66DEB">
        <w:rPr>
          <w:rFonts w:ascii="Times New Roman" w:hAnsi="Times New Roman" w:cs="Times New Roman"/>
          <w:color w:val="000000" w:themeColor="text1"/>
          <w:sz w:val="28"/>
          <w:szCs w:val="28"/>
        </w:rPr>
        <w:t>т</w:t>
      </w:r>
      <w:proofErr w:type="spellEnd"/>
      <w:r w:rsidRPr="00D66DEB">
        <w:rPr>
          <w:rFonts w:ascii="Times New Roman" w:hAnsi="Times New Roman" w:cs="Times New Roman"/>
          <w:color w:val="000000" w:themeColor="text1"/>
          <w:sz w:val="28"/>
          <w:szCs w:val="28"/>
        </w:rPr>
        <w:t xml:space="preserve">- </w:t>
      </w:r>
      <w:proofErr w:type="spellStart"/>
      <w:r w:rsidRPr="00D66DEB">
        <w:rPr>
          <w:rFonts w:ascii="Times New Roman" w:hAnsi="Times New Roman" w:cs="Times New Roman"/>
          <w:color w:val="000000" w:themeColor="text1"/>
          <w:sz w:val="28"/>
          <w:szCs w:val="28"/>
        </w:rPr>
        <w:t>б</w:t>
      </w:r>
      <w:r w:rsidRPr="00D66DEB">
        <w:rPr>
          <w:rFonts w:ascii="Times New Roman" w:hAnsi="Times New Roman" w:cs="Times New Roman"/>
          <w:color w:val="FF0000"/>
          <w:sz w:val="28"/>
          <w:szCs w:val="28"/>
        </w:rPr>
        <w:t>Е</w:t>
      </w:r>
      <w:r w:rsidRPr="00D66DEB">
        <w:rPr>
          <w:rFonts w:ascii="Times New Roman" w:hAnsi="Times New Roman" w:cs="Times New Roman"/>
          <w:color w:val="000000" w:themeColor="text1"/>
          <w:sz w:val="28"/>
          <w:szCs w:val="28"/>
        </w:rPr>
        <w:t>г</w:t>
      </w:r>
      <w:r w:rsidRPr="00D66DEB">
        <w:rPr>
          <w:rFonts w:ascii="Times New Roman" w:hAnsi="Times New Roman" w:cs="Times New Roman"/>
          <w:color w:val="FF0000"/>
          <w:sz w:val="28"/>
          <w:szCs w:val="28"/>
        </w:rPr>
        <w:t>Е</w:t>
      </w:r>
      <w:r w:rsidRPr="00D66DEB">
        <w:rPr>
          <w:rFonts w:ascii="Times New Roman" w:hAnsi="Times New Roman" w:cs="Times New Roman"/>
          <w:color w:val="000000" w:themeColor="text1"/>
          <w:sz w:val="28"/>
          <w:szCs w:val="28"/>
        </w:rPr>
        <w:t>мот</w:t>
      </w:r>
      <w:proofErr w:type="spellEnd"/>
      <w:r w:rsidRPr="00D66DEB">
        <w:rPr>
          <w:rFonts w:ascii="Times New Roman" w:hAnsi="Times New Roman" w:cs="Times New Roman"/>
          <w:color w:val="000000" w:themeColor="text1"/>
          <w:sz w:val="28"/>
          <w:szCs w:val="28"/>
        </w:rPr>
        <w:t xml:space="preserve"> </w:t>
      </w:r>
    </w:p>
    <w:p w:rsidR="00D66DEB" w:rsidRPr="00D66DEB" w:rsidRDefault="00D66DEB" w:rsidP="00D66DEB">
      <w:pPr>
        <w:rPr>
          <w:rFonts w:ascii="Times New Roman" w:hAnsi="Times New Roman" w:cs="Times New Roman"/>
          <w:color w:val="000000" w:themeColor="text1"/>
          <w:sz w:val="28"/>
          <w:szCs w:val="28"/>
        </w:rPr>
      </w:pPr>
    </w:p>
    <w:p w:rsidR="00D66DEB" w:rsidRPr="00D66DEB" w:rsidRDefault="00D66DEB" w:rsidP="00D66DEB">
      <w:pPr>
        <w:rPr>
          <w:rFonts w:ascii="Times New Roman" w:hAnsi="Times New Roman" w:cs="Times New Roman"/>
          <w:color w:val="000000" w:themeColor="text1"/>
          <w:sz w:val="28"/>
          <w:szCs w:val="28"/>
        </w:rPr>
      </w:pPr>
    </w:p>
    <w:p w:rsidR="00D66DEB" w:rsidRPr="00D66DEB" w:rsidRDefault="00D66DEB" w:rsidP="00D66DEB">
      <w:pPr>
        <w:rPr>
          <w:rFonts w:ascii="Times New Roman" w:hAnsi="Times New Roman" w:cs="Times New Roman"/>
          <w:color w:val="000000" w:themeColor="text1"/>
          <w:sz w:val="28"/>
          <w:szCs w:val="28"/>
        </w:rPr>
      </w:pP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highlight w:val="green"/>
        </w:rPr>
        <w:t>Памятка детям и родителям</w:t>
      </w: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rPr>
        <w:t>Сколько гласных в слове столько и слогов –Е- 1 слог, -</w:t>
      </w:r>
      <w:proofErr w:type="gramStart"/>
      <w:r w:rsidRPr="00D66DEB">
        <w:rPr>
          <w:rFonts w:ascii="Times New Roman" w:hAnsi="Times New Roman" w:cs="Times New Roman"/>
          <w:b/>
          <w:sz w:val="28"/>
          <w:szCs w:val="28"/>
        </w:rPr>
        <w:t>Е-Е</w:t>
      </w:r>
      <w:proofErr w:type="gramEnd"/>
      <w:r w:rsidRPr="00D66DEB">
        <w:rPr>
          <w:rFonts w:ascii="Times New Roman" w:hAnsi="Times New Roman" w:cs="Times New Roman"/>
          <w:b/>
          <w:sz w:val="28"/>
          <w:szCs w:val="28"/>
        </w:rPr>
        <w:t>- 2 слога, Е-Е-Е- 3 слога.</w:t>
      </w:r>
    </w:p>
    <w:p w:rsidR="00D66DEB" w:rsidRPr="00D66DEB" w:rsidRDefault="00D66DEB" w:rsidP="00D66DEB">
      <w:pPr>
        <w:rPr>
          <w:rFonts w:ascii="Times New Roman" w:hAnsi="Times New Roman" w:cs="Times New Roman"/>
          <w:color w:val="000000" w:themeColor="text1"/>
          <w:sz w:val="28"/>
          <w:szCs w:val="28"/>
          <w:highlight w:val="green"/>
        </w:rPr>
      </w:pPr>
      <w:r w:rsidRPr="00D66DEB">
        <w:rPr>
          <w:rFonts w:ascii="Times New Roman" w:hAnsi="Times New Roman" w:cs="Times New Roman"/>
          <w:noProof/>
          <w:color w:val="000000" w:themeColor="text1"/>
          <w:sz w:val="28"/>
          <w:szCs w:val="28"/>
          <w:highlight w:val="green"/>
          <w:lang w:eastAsia="ru-RU"/>
        </w:rPr>
        <w:drawing>
          <wp:anchor distT="0" distB="0" distL="114300" distR="114300" simplePos="0" relativeHeight="251670528" behindDoc="1" locked="0" layoutInCell="1" allowOverlap="1" wp14:anchorId="7DC31441" wp14:editId="3FED0A82">
            <wp:simplePos x="0" y="0"/>
            <wp:positionH relativeFrom="margin">
              <wp:posOffset>1053465</wp:posOffset>
            </wp:positionH>
            <wp:positionV relativeFrom="paragraph">
              <wp:posOffset>-114300</wp:posOffset>
            </wp:positionV>
            <wp:extent cx="4962525" cy="3717474"/>
            <wp:effectExtent l="0" t="0" r="0" b="0"/>
            <wp:wrapTight wrapText="bothSides">
              <wp:wrapPolygon edited="0">
                <wp:start x="0" y="0"/>
                <wp:lineTo x="0" y="21475"/>
                <wp:lineTo x="21476" y="21475"/>
                <wp:lineTo x="2147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62525" cy="3717474"/>
                    </a:xfrm>
                    <a:prstGeom prst="rect">
                      <a:avLst/>
                    </a:prstGeom>
                    <a:noFill/>
                  </pic:spPr>
                </pic:pic>
              </a:graphicData>
            </a:graphic>
            <wp14:sizeRelH relativeFrom="margin">
              <wp14:pctWidth>0</wp14:pctWidth>
            </wp14:sizeRelH>
            <wp14:sizeRelV relativeFrom="margin">
              <wp14:pctHeight>0</wp14:pctHeight>
            </wp14:sizeRelV>
          </wp:anchor>
        </w:drawing>
      </w: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highlight w:val="green"/>
        </w:rPr>
      </w:pP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noProof/>
          <w:color w:val="000000" w:themeColor="text1"/>
          <w:sz w:val="28"/>
          <w:szCs w:val="28"/>
          <w:lang w:eastAsia="ru-RU"/>
        </w:rPr>
        <w:lastRenderedPageBreak/>
        <w:drawing>
          <wp:anchor distT="0" distB="0" distL="114300" distR="114300" simplePos="0" relativeHeight="251669504" behindDoc="1" locked="0" layoutInCell="1" allowOverlap="1" wp14:anchorId="03B8F1AD" wp14:editId="691C2228">
            <wp:simplePos x="0" y="0"/>
            <wp:positionH relativeFrom="margin">
              <wp:posOffset>2265045</wp:posOffset>
            </wp:positionH>
            <wp:positionV relativeFrom="paragraph">
              <wp:posOffset>9525</wp:posOffset>
            </wp:positionV>
            <wp:extent cx="3780155" cy="4404995"/>
            <wp:effectExtent l="0" t="0" r="0" b="0"/>
            <wp:wrapTight wrapText="bothSides">
              <wp:wrapPolygon edited="0">
                <wp:start x="0" y="0"/>
                <wp:lineTo x="0" y="21485"/>
                <wp:lineTo x="21444" y="21485"/>
                <wp:lineTo x="21444"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0155" cy="4404995"/>
                    </a:xfrm>
                    <a:prstGeom prst="rect">
                      <a:avLst/>
                    </a:prstGeom>
                    <a:noFill/>
                  </pic:spPr>
                </pic:pic>
              </a:graphicData>
            </a:graphic>
            <wp14:sizeRelH relativeFrom="margin">
              <wp14:pctWidth>0</wp14:pctWidth>
            </wp14:sizeRelH>
            <wp14:sizeRelV relativeFrom="margin">
              <wp14:pctHeight>0</wp14:pctHeight>
            </wp14:sizeRelV>
          </wp:anchor>
        </w:drawing>
      </w:r>
      <w:r w:rsidRPr="00D66DEB">
        <w:rPr>
          <w:rFonts w:ascii="Times New Roman" w:hAnsi="Times New Roman" w:cs="Times New Roman"/>
          <w:color w:val="000000" w:themeColor="text1"/>
          <w:sz w:val="28"/>
          <w:szCs w:val="28"/>
          <w:highlight w:val="green"/>
        </w:rPr>
        <w:t>Третье задание:</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rPr>
        <w:t>Определи сколько слогов в слове, прохлопай каждый слог.</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rPr>
        <w:t>И покажи домик в котором живет слово.</w:t>
      </w:r>
    </w:p>
    <w:p w:rsidR="00D66DEB" w:rsidRPr="00D66DEB" w:rsidRDefault="00D66DEB" w:rsidP="00D66DEB">
      <w:pPr>
        <w:rPr>
          <w:rFonts w:ascii="Times New Roman" w:hAnsi="Times New Roman" w:cs="Times New Roman"/>
          <w:color w:val="000000" w:themeColor="text1"/>
          <w:sz w:val="28"/>
          <w:szCs w:val="28"/>
        </w:rPr>
      </w:pPr>
      <w:r w:rsidRPr="00D66DEB">
        <w:rPr>
          <w:rFonts w:ascii="Times New Roman" w:hAnsi="Times New Roman" w:cs="Times New Roman"/>
          <w:color w:val="000000" w:themeColor="text1"/>
          <w:sz w:val="28"/>
          <w:szCs w:val="28"/>
        </w:rPr>
        <w:t xml:space="preserve">Назови первый гласный звук, второй, третий. </w:t>
      </w:r>
    </w:p>
    <w:p w:rsidR="00D66DEB" w:rsidRPr="00D66DEB" w:rsidRDefault="00D66DEB" w:rsidP="00D66DEB">
      <w:pPr>
        <w:pStyle w:val="a4"/>
        <w:rPr>
          <w:rFonts w:ascii="Times New Roman" w:hAnsi="Times New Roman" w:cs="Times New Roman"/>
          <w:b/>
          <w:sz w:val="28"/>
          <w:szCs w:val="28"/>
        </w:rPr>
      </w:pP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rPr>
        <w:t>Белка, Кот, Петух, Петушок, Курица, Ёж, Заяц, Пёс, Собака, Корова.</w:t>
      </w:r>
    </w:p>
    <w:p w:rsidR="00D66DEB" w:rsidRPr="00D66DEB" w:rsidRDefault="00D66DEB" w:rsidP="00D66DEB">
      <w:pPr>
        <w:rPr>
          <w:rFonts w:ascii="Times New Roman" w:hAnsi="Times New Roman" w:cs="Times New Roman"/>
          <w:b/>
          <w:sz w:val="28"/>
          <w:szCs w:val="28"/>
        </w:rPr>
      </w:pPr>
    </w:p>
    <w:p w:rsidR="00D66DEB" w:rsidRPr="00D66DEB" w:rsidRDefault="00D66DEB" w:rsidP="00D66DEB">
      <w:pPr>
        <w:rPr>
          <w:rFonts w:ascii="Times New Roman" w:hAnsi="Times New Roman" w:cs="Times New Roman"/>
          <w:b/>
          <w:sz w:val="28"/>
          <w:szCs w:val="28"/>
        </w:rPr>
      </w:pPr>
    </w:p>
    <w:p w:rsidR="00D66DEB" w:rsidRPr="00D66DEB" w:rsidRDefault="00D66DEB" w:rsidP="00D66DEB">
      <w:pPr>
        <w:pStyle w:val="a4"/>
        <w:rPr>
          <w:rFonts w:ascii="Times New Roman" w:hAnsi="Times New Roman" w:cs="Times New Roman"/>
          <w:b/>
          <w:sz w:val="28"/>
          <w:szCs w:val="28"/>
        </w:rPr>
      </w:pP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77574E17" wp14:editId="6B5BC855">
            <wp:simplePos x="0" y="0"/>
            <wp:positionH relativeFrom="page">
              <wp:align>left</wp:align>
            </wp:positionH>
            <wp:positionV relativeFrom="paragraph">
              <wp:posOffset>228600</wp:posOffset>
            </wp:positionV>
            <wp:extent cx="1615440" cy="1261745"/>
            <wp:effectExtent l="0" t="0" r="3810" b="0"/>
            <wp:wrapTight wrapText="bothSides">
              <wp:wrapPolygon edited="0">
                <wp:start x="0" y="0"/>
                <wp:lineTo x="0" y="21198"/>
                <wp:lineTo x="21396" y="21198"/>
                <wp:lineTo x="2139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5440" cy="1261745"/>
                    </a:xfrm>
                    <a:prstGeom prst="rect">
                      <a:avLst/>
                    </a:prstGeom>
                    <a:noFill/>
                  </pic:spPr>
                </pic:pic>
              </a:graphicData>
            </a:graphic>
          </wp:anchor>
        </w:drawing>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b/>
          <w:sz w:val="28"/>
          <w:szCs w:val="28"/>
        </w:rPr>
        <w:t xml:space="preserve">Почемучка: Ребята! предлагаю вам </w:t>
      </w:r>
      <w:proofErr w:type="spellStart"/>
      <w:r w:rsidRPr="00D66DEB">
        <w:rPr>
          <w:rFonts w:ascii="Times New Roman" w:hAnsi="Times New Roman" w:cs="Times New Roman"/>
          <w:b/>
          <w:sz w:val="28"/>
          <w:szCs w:val="28"/>
        </w:rPr>
        <w:t>физминутку</w:t>
      </w:r>
      <w:proofErr w:type="spellEnd"/>
      <w:r w:rsidRPr="00D66DEB">
        <w:rPr>
          <w:rFonts w:ascii="Times New Roman" w:hAnsi="Times New Roman" w:cs="Times New Roman"/>
          <w:b/>
          <w:sz w:val="28"/>
          <w:szCs w:val="28"/>
        </w:rPr>
        <w:t xml:space="preserve">, а проведет ее для вас моя знакомая Тетушка </w:t>
      </w:r>
      <w:proofErr w:type="gramStart"/>
      <w:r w:rsidRPr="00D66DEB">
        <w:rPr>
          <w:rFonts w:ascii="Times New Roman" w:hAnsi="Times New Roman" w:cs="Times New Roman"/>
          <w:b/>
          <w:sz w:val="28"/>
          <w:szCs w:val="28"/>
        </w:rPr>
        <w:t>сова ,</w:t>
      </w:r>
      <w:proofErr w:type="gramEnd"/>
      <w:r w:rsidRPr="00D66DEB">
        <w:rPr>
          <w:rFonts w:ascii="Times New Roman" w:hAnsi="Times New Roman" w:cs="Times New Roman"/>
          <w:b/>
          <w:sz w:val="28"/>
          <w:szCs w:val="28"/>
        </w:rPr>
        <w:t xml:space="preserve"> пройти по ссылке </w:t>
      </w:r>
      <w:proofErr w:type="spellStart"/>
      <w:r w:rsidRPr="00D66DEB">
        <w:rPr>
          <w:rFonts w:ascii="Times New Roman" w:hAnsi="Times New Roman" w:cs="Times New Roman"/>
          <w:b/>
          <w:sz w:val="28"/>
          <w:szCs w:val="28"/>
        </w:rPr>
        <w:t>Физминутка</w:t>
      </w:r>
      <w:proofErr w:type="spellEnd"/>
      <w:r w:rsidRPr="00D66DEB">
        <w:rPr>
          <w:rFonts w:ascii="Times New Roman" w:hAnsi="Times New Roman" w:cs="Times New Roman"/>
          <w:b/>
          <w:sz w:val="28"/>
          <w:szCs w:val="28"/>
        </w:rPr>
        <w:t>-минутка 31: кошачья (от тетушки Совы)</w:t>
      </w:r>
      <w:r w:rsidRPr="00D66DEB">
        <w:rPr>
          <w:rFonts w:ascii="Times New Roman" w:hAnsi="Times New Roman" w:cs="Times New Roman"/>
          <w:sz w:val="28"/>
          <w:szCs w:val="28"/>
        </w:rPr>
        <w:t xml:space="preserve"> </w:t>
      </w:r>
    </w:p>
    <w:p w:rsidR="00D66DEB" w:rsidRPr="00D66DEB" w:rsidRDefault="00D66DEB" w:rsidP="00D66DEB">
      <w:pPr>
        <w:rPr>
          <w:rFonts w:ascii="Times New Roman" w:hAnsi="Times New Roman" w:cs="Times New Roman"/>
          <w:b/>
          <w:sz w:val="28"/>
          <w:szCs w:val="28"/>
          <w:lang w:val="en-US"/>
        </w:rPr>
      </w:pPr>
      <w:r w:rsidRPr="00D66DEB">
        <w:rPr>
          <w:rFonts w:ascii="Times New Roman" w:hAnsi="Times New Roman" w:cs="Times New Roman"/>
          <w:b/>
          <w:sz w:val="28"/>
          <w:szCs w:val="28"/>
          <w:lang w:val="en-US"/>
        </w:rPr>
        <w:t>https://www.youtube.com watch v rkq0jtn6-ji</w:t>
      </w:r>
    </w:p>
    <w:p w:rsidR="00D66DEB" w:rsidRPr="00D66DEB" w:rsidRDefault="00D66DEB" w:rsidP="00D66DEB">
      <w:pPr>
        <w:pStyle w:val="a4"/>
        <w:rPr>
          <w:rFonts w:ascii="Times New Roman" w:hAnsi="Times New Roman" w:cs="Times New Roman"/>
          <w:b/>
          <w:sz w:val="28"/>
          <w:szCs w:val="28"/>
        </w:rPr>
      </w:pPr>
      <w:r w:rsidRPr="00D66DEB">
        <w:rPr>
          <w:rFonts w:ascii="Times New Roman" w:hAnsi="Times New Roman" w:cs="Times New Roman"/>
          <w:b/>
          <w:sz w:val="28"/>
          <w:szCs w:val="28"/>
        </w:rPr>
        <w:t xml:space="preserve">Для семейного просмотра и знакомством с буквой Е рекомендую Уроки Тетушки </w:t>
      </w:r>
      <w:proofErr w:type="gramStart"/>
      <w:r w:rsidRPr="00D66DEB">
        <w:rPr>
          <w:rFonts w:ascii="Times New Roman" w:hAnsi="Times New Roman" w:cs="Times New Roman"/>
          <w:b/>
          <w:sz w:val="28"/>
          <w:szCs w:val="28"/>
        </w:rPr>
        <w:t>Совы  ссылка</w:t>
      </w:r>
      <w:proofErr w:type="gramEnd"/>
      <w:r w:rsidRPr="00D66DEB">
        <w:rPr>
          <w:rFonts w:ascii="Times New Roman" w:hAnsi="Times New Roman" w:cs="Times New Roman"/>
          <w:b/>
          <w:sz w:val="28"/>
          <w:szCs w:val="28"/>
        </w:rPr>
        <w:t xml:space="preserve"> https://www.youtube.com/watch?v=pXSw47ZYv8Y</w:t>
      </w:r>
    </w:p>
    <w:p w:rsidR="00D66DEB" w:rsidRPr="00D66DEB" w:rsidRDefault="00D66DEB" w:rsidP="00D66DEB">
      <w:pPr>
        <w:pStyle w:val="a4"/>
        <w:rPr>
          <w:rFonts w:ascii="Times New Roman" w:hAnsi="Times New Roman" w:cs="Times New Roman"/>
          <w:b/>
          <w:sz w:val="28"/>
          <w:szCs w:val="28"/>
        </w:rPr>
      </w:pPr>
    </w:p>
    <w:p w:rsidR="00D66DEB" w:rsidRPr="00D66DEB" w:rsidRDefault="00D66DEB" w:rsidP="00D66DEB">
      <w:pPr>
        <w:pStyle w:val="a4"/>
        <w:rPr>
          <w:rFonts w:ascii="Times New Roman" w:hAnsi="Times New Roman" w:cs="Times New Roman"/>
          <w:b/>
          <w:sz w:val="28"/>
          <w:szCs w:val="28"/>
        </w:rPr>
      </w:pPr>
      <w:r w:rsidRPr="00D66DEB">
        <w:rPr>
          <w:rFonts w:ascii="Times New Roman" w:hAnsi="Times New Roman" w:cs="Times New Roman"/>
          <w:b/>
          <w:sz w:val="28"/>
          <w:szCs w:val="28"/>
          <w:highlight w:val="green"/>
        </w:rPr>
        <w:t xml:space="preserve">Четвертое </w:t>
      </w:r>
      <w:proofErr w:type="spellStart"/>
      <w:proofErr w:type="gramStart"/>
      <w:r w:rsidRPr="00D66DEB">
        <w:rPr>
          <w:rFonts w:ascii="Times New Roman" w:hAnsi="Times New Roman" w:cs="Times New Roman"/>
          <w:b/>
          <w:sz w:val="28"/>
          <w:szCs w:val="28"/>
          <w:highlight w:val="green"/>
        </w:rPr>
        <w:t>задание:</w:t>
      </w:r>
      <w:r w:rsidRPr="00D66DEB">
        <w:rPr>
          <w:rFonts w:ascii="Times New Roman" w:hAnsi="Times New Roman" w:cs="Times New Roman"/>
          <w:b/>
          <w:sz w:val="28"/>
          <w:szCs w:val="28"/>
        </w:rPr>
        <w:t>Читаем</w:t>
      </w:r>
      <w:proofErr w:type="spellEnd"/>
      <w:proofErr w:type="gramEnd"/>
      <w:r w:rsidRPr="00D66DEB">
        <w:rPr>
          <w:rFonts w:ascii="Times New Roman" w:hAnsi="Times New Roman" w:cs="Times New Roman"/>
          <w:b/>
          <w:sz w:val="28"/>
          <w:szCs w:val="28"/>
        </w:rPr>
        <w:t xml:space="preserve"> вместе. </w:t>
      </w:r>
    </w:p>
    <w:p w:rsidR="00D66DEB" w:rsidRPr="00D66DEB" w:rsidRDefault="00D66DEB" w:rsidP="00D66DEB">
      <w:pPr>
        <w:pStyle w:val="a4"/>
        <w:rPr>
          <w:rFonts w:ascii="Times New Roman" w:hAnsi="Times New Roman" w:cs="Times New Roman"/>
          <w:b/>
          <w:sz w:val="28"/>
          <w:szCs w:val="28"/>
        </w:rPr>
      </w:pPr>
      <w:r w:rsidRPr="00D66DEB">
        <w:rPr>
          <w:rFonts w:ascii="Times New Roman" w:hAnsi="Times New Roman" w:cs="Times New Roman"/>
          <w:b/>
          <w:sz w:val="28"/>
          <w:szCs w:val="28"/>
        </w:rPr>
        <w:t xml:space="preserve">Пропой гласные звуки по дорожке так долго как показывает линия, чем короче </w:t>
      </w:r>
      <w:proofErr w:type="gramStart"/>
      <w:r w:rsidRPr="00D66DEB">
        <w:rPr>
          <w:rFonts w:ascii="Times New Roman" w:hAnsi="Times New Roman" w:cs="Times New Roman"/>
          <w:b/>
          <w:sz w:val="28"/>
          <w:szCs w:val="28"/>
        </w:rPr>
        <w:t>линия</w:t>
      </w:r>
      <w:proofErr w:type="gramEnd"/>
      <w:r w:rsidRPr="00D66DEB">
        <w:rPr>
          <w:rFonts w:ascii="Times New Roman" w:hAnsi="Times New Roman" w:cs="Times New Roman"/>
          <w:b/>
          <w:sz w:val="28"/>
          <w:szCs w:val="28"/>
        </w:rPr>
        <w:t xml:space="preserve"> тем ближе звуки </w:t>
      </w:r>
    </w:p>
    <w:p w:rsidR="00D66DEB" w:rsidRPr="00D66DEB" w:rsidRDefault="00D66DEB" w:rsidP="00D66DEB">
      <w:pPr>
        <w:rPr>
          <w:rFonts w:ascii="Times New Roman" w:hAnsi="Times New Roman" w:cs="Times New Roman"/>
          <w:b/>
          <w:color w:val="FF0000"/>
          <w:sz w:val="28"/>
          <w:szCs w:val="28"/>
        </w:rPr>
      </w:pPr>
      <w:r w:rsidRPr="00D66DEB">
        <w:rPr>
          <w:rFonts w:ascii="Times New Roman" w:hAnsi="Times New Roman" w:cs="Times New Roman"/>
          <w:b/>
          <w:color w:val="FF0000"/>
          <w:sz w:val="28"/>
          <w:szCs w:val="28"/>
        </w:rPr>
        <w:t>А-А-</w:t>
      </w:r>
      <w:proofErr w:type="spellStart"/>
      <w:r w:rsidRPr="00D66DEB">
        <w:rPr>
          <w:rFonts w:ascii="Times New Roman" w:hAnsi="Times New Roman" w:cs="Times New Roman"/>
          <w:b/>
          <w:color w:val="FF0000"/>
          <w:sz w:val="28"/>
          <w:szCs w:val="28"/>
        </w:rPr>
        <w:t>а___________________________________________</w:t>
      </w:r>
      <w:proofErr w:type="gramStart"/>
      <w:r w:rsidRPr="00D66DEB">
        <w:rPr>
          <w:rFonts w:ascii="Times New Roman" w:hAnsi="Times New Roman" w:cs="Times New Roman"/>
          <w:b/>
          <w:color w:val="FF0000"/>
          <w:sz w:val="28"/>
          <w:szCs w:val="28"/>
        </w:rPr>
        <w:t>Е</w:t>
      </w:r>
      <w:proofErr w:type="spellEnd"/>
      <w:r w:rsidRPr="00D66DEB">
        <w:rPr>
          <w:rFonts w:ascii="Times New Roman" w:hAnsi="Times New Roman" w:cs="Times New Roman"/>
          <w:b/>
          <w:color w:val="FF0000"/>
          <w:sz w:val="28"/>
          <w:szCs w:val="28"/>
        </w:rPr>
        <w:t>-Е</w:t>
      </w:r>
      <w:proofErr w:type="gramEnd"/>
      <w:r w:rsidRPr="00D66DEB">
        <w:rPr>
          <w:rFonts w:ascii="Times New Roman" w:hAnsi="Times New Roman" w:cs="Times New Roman"/>
          <w:b/>
          <w:color w:val="FF0000"/>
          <w:sz w:val="28"/>
          <w:szCs w:val="28"/>
        </w:rPr>
        <w:t>-е</w:t>
      </w:r>
    </w:p>
    <w:p w:rsidR="00D66DEB" w:rsidRPr="00D66DEB" w:rsidRDefault="00D66DEB" w:rsidP="00D66DEB">
      <w:pPr>
        <w:rPr>
          <w:rFonts w:ascii="Times New Roman" w:hAnsi="Times New Roman" w:cs="Times New Roman"/>
          <w:b/>
          <w:color w:val="FF0000"/>
          <w:sz w:val="28"/>
          <w:szCs w:val="28"/>
        </w:rPr>
      </w:pPr>
      <w:proofErr w:type="spellStart"/>
      <w:r w:rsidRPr="00D66DEB">
        <w:rPr>
          <w:rFonts w:ascii="Times New Roman" w:hAnsi="Times New Roman" w:cs="Times New Roman"/>
          <w:b/>
          <w:color w:val="FF0000"/>
          <w:sz w:val="28"/>
          <w:szCs w:val="28"/>
        </w:rPr>
        <w:t>О_о____________________________________</w:t>
      </w:r>
      <w:proofErr w:type="gramStart"/>
      <w:r w:rsidRPr="00D66DEB">
        <w:rPr>
          <w:rFonts w:ascii="Times New Roman" w:hAnsi="Times New Roman" w:cs="Times New Roman"/>
          <w:b/>
          <w:color w:val="FF0000"/>
          <w:sz w:val="28"/>
          <w:szCs w:val="28"/>
        </w:rPr>
        <w:t>Е</w:t>
      </w:r>
      <w:proofErr w:type="spellEnd"/>
      <w:r w:rsidRPr="00D66DEB">
        <w:rPr>
          <w:rFonts w:ascii="Times New Roman" w:hAnsi="Times New Roman" w:cs="Times New Roman"/>
          <w:b/>
          <w:color w:val="FF0000"/>
          <w:sz w:val="28"/>
          <w:szCs w:val="28"/>
        </w:rPr>
        <w:t>-е</w:t>
      </w:r>
      <w:proofErr w:type="gramEnd"/>
    </w:p>
    <w:p w:rsidR="00D66DEB" w:rsidRPr="00D66DEB" w:rsidRDefault="00D66DEB" w:rsidP="00D66DEB">
      <w:pPr>
        <w:rPr>
          <w:rFonts w:ascii="Times New Roman" w:hAnsi="Times New Roman" w:cs="Times New Roman"/>
          <w:b/>
          <w:color w:val="FF0000"/>
          <w:sz w:val="28"/>
          <w:szCs w:val="28"/>
        </w:rPr>
      </w:pPr>
      <w:r w:rsidRPr="00D66DEB">
        <w:rPr>
          <w:rFonts w:ascii="Times New Roman" w:hAnsi="Times New Roman" w:cs="Times New Roman"/>
          <w:b/>
          <w:color w:val="FF0000"/>
          <w:sz w:val="28"/>
          <w:szCs w:val="28"/>
        </w:rPr>
        <w:t>У-У-</w:t>
      </w:r>
      <w:proofErr w:type="spellStart"/>
      <w:r w:rsidRPr="00D66DEB">
        <w:rPr>
          <w:rFonts w:ascii="Times New Roman" w:hAnsi="Times New Roman" w:cs="Times New Roman"/>
          <w:b/>
          <w:color w:val="FF0000"/>
          <w:sz w:val="28"/>
          <w:szCs w:val="28"/>
        </w:rPr>
        <w:t>у_______________________</w:t>
      </w:r>
      <w:proofErr w:type="gramStart"/>
      <w:r w:rsidRPr="00D66DEB">
        <w:rPr>
          <w:rFonts w:ascii="Times New Roman" w:hAnsi="Times New Roman" w:cs="Times New Roman"/>
          <w:b/>
          <w:color w:val="FF0000"/>
          <w:sz w:val="28"/>
          <w:szCs w:val="28"/>
        </w:rPr>
        <w:t>Е</w:t>
      </w:r>
      <w:proofErr w:type="spellEnd"/>
      <w:r w:rsidRPr="00D66DEB">
        <w:rPr>
          <w:rFonts w:ascii="Times New Roman" w:hAnsi="Times New Roman" w:cs="Times New Roman"/>
          <w:b/>
          <w:color w:val="FF0000"/>
          <w:sz w:val="28"/>
          <w:szCs w:val="28"/>
        </w:rPr>
        <w:t>-Е</w:t>
      </w:r>
      <w:proofErr w:type="gramEnd"/>
    </w:p>
    <w:p w:rsidR="00D66DEB" w:rsidRPr="00D66DEB" w:rsidRDefault="00D66DEB" w:rsidP="00D66DEB">
      <w:pPr>
        <w:rPr>
          <w:rFonts w:ascii="Times New Roman" w:hAnsi="Times New Roman" w:cs="Times New Roman"/>
          <w:b/>
          <w:color w:val="FF0000"/>
          <w:sz w:val="28"/>
          <w:szCs w:val="28"/>
        </w:rPr>
      </w:pPr>
      <w:r w:rsidRPr="00D66DEB">
        <w:rPr>
          <w:rFonts w:ascii="Times New Roman" w:hAnsi="Times New Roman" w:cs="Times New Roman"/>
          <w:b/>
          <w:color w:val="FF0000"/>
          <w:sz w:val="28"/>
          <w:szCs w:val="28"/>
        </w:rPr>
        <w:t xml:space="preserve">                </w:t>
      </w:r>
      <w:proofErr w:type="gramStart"/>
      <w:r w:rsidRPr="00D66DEB">
        <w:rPr>
          <w:rFonts w:ascii="Times New Roman" w:hAnsi="Times New Roman" w:cs="Times New Roman"/>
          <w:b/>
          <w:color w:val="FF0000"/>
          <w:sz w:val="28"/>
          <w:szCs w:val="28"/>
        </w:rPr>
        <w:t>И-И</w:t>
      </w:r>
      <w:proofErr w:type="gramEnd"/>
      <w:r w:rsidRPr="00D66DEB">
        <w:rPr>
          <w:rFonts w:ascii="Times New Roman" w:hAnsi="Times New Roman" w:cs="Times New Roman"/>
          <w:b/>
          <w:color w:val="FF0000"/>
          <w:sz w:val="28"/>
          <w:szCs w:val="28"/>
        </w:rPr>
        <w:t>-Е-е</w:t>
      </w: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rPr>
        <w:t>Прочитай, что сказала Козочка. что сказал Барашек?</w:t>
      </w: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rPr>
        <w:lastRenderedPageBreak/>
        <w:t>М_М____________Е-</w:t>
      </w:r>
      <w:proofErr w:type="gramStart"/>
      <w:r w:rsidRPr="00D66DEB">
        <w:rPr>
          <w:rFonts w:ascii="Times New Roman" w:hAnsi="Times New Roman" w:cs="Times New Roman"/>
          <w:b/>
          <w:sz w:val="28"/>
          <w:szCs w:val="28"/>
        </w:rPr>
        <w:t xml:space="preserve">Е,   </w:t>
      </w:r>
      <w:proofErr w:type="gramEnd"/>
      <w:r w:rsidRPr="00D66DEB">
        <w:rPr>
          <w:rFonts w:ascii="Times New Roman" w:hAnsi="Times New Roman" w:cs="Times New Roman"/>
          <w:b/>
          <w:sz w:val="28"/>
          <w:szCs w:val="28"/>
        </w:rPr>
        <w:t xml:space="preserve">                                      Б-Б____________Е-Е </w:t>
      </w:r>
    </w:p>
    <w:p w:rsidR="00D66DEB" w:rsidRPr="00D66DEB" w:rsidRDefault="00D66DEB" w:rsidP="00D66DEB">
      <w:pPr>
        <w:rPr>
          <w:rFonts w:ascii="Times New Roman" w:hAnsi="Times New Roman" w:cs="Times New Roman"/>
          <w:b/>
          <w:sz w:val="28"/>
          <w:szCs w:val="28"/>
        </w:rPr>
      </w:pP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highlight w:val="green"/>
        </w:rPr>
        <w:t>Тренируем руку</w:t>
      </w: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rPr>
        <w:t xml:space="preserve"> Внимание Родители! Для подготовки руки к письму используем только карандаши простые или цветные (синий- обозначаем согласный звук, красный- гласный, зеленый- мягкий согласный) разрешаем ребенку использовать ластик для формирования понимания, что нужно и можно работать аккуратно.   </w:t>
      </w:r>
    </w:p>
    <w:p w:rsidR="00D66DEB" w:rsidRPr="00D66DEB" w:rsidRDefault="00D66DEB" w:rsidP="00D66DEB">
      <w:pPr>
        <w:pStyle w:val="a4"/>
        <w:rPr>
          <w:rFonts w:ascii="Times New Roman" w:hAnsi="Times New Roman" w:cs="Times New Roman"/>
          <w:b/>
          <w:sz w:val="28"/>
          <w:szCs w:val="28"/>
        </w:rPr>
      </w:pPr>
      <w:r w:rsidRPr="00D66DEB">
        <w:rPr>
          <w:rFonts w:ascii="Times New Roman" w:hAnsi="Times New Roman" w:cs="Times New Roman"/>
          <w:b/>
          <w:noProof/>
          <w:sz w:val="28"/>
          <w:szCs w:val="28"/>
          <w:lang w:eastAsia="ru-RU"/>
        </w:rPr>
        <w:drawing>
          <wp:inline distT="0" distB="0" distL="0" distR="0" wp14:anchorId="3B214802" wp14:editId="06D45A8F">
            <wp:extent cx="4714875" cy="6667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3618171_Pechatnye_bukvy_Dlya_detey_47_let_Expresskursy_po_podgotovke_ruki_k_pismu__Burakov_N_B__2011_13.jpg"/>
                    <pic:cNvPicPr/>
                  </pic:nvPicPr>
                  <pic:blipFill>
                    <a:blip r:embed="rId17">
                      <a:extLst>
                        <a:ext uri="{28A0092B-C50C-407E-A947-70E740481C1C}">
                          <a14:useLocalDpi xmlns:a14="http://schemas.microsoft.com/office/drawing/2010/main" val="0"/>
                        </a:ext>
                      </a:extLst>
                    </a:blip>
                    <a:stretch>
                      <a:fillRect/>
                    </a:stretch>
                  </pic:blipFill>
                  <pic:spPr>
                    <a:xfrm>
                      <a:off x="0" y="0"/>
                      <a:ext cx="4714875" cy="6667500"/>
                    </a:xfrm>
                    <a:prstGeom prst="rect">
                      <a:avLst/>
                    </a:prstGeom>
                  </pic:spPr>
                </pic:pic>
              </a:graphicData>
            </a:graphic>
          </wp:inline>
        </w:drawing>
      </w:r>
    </w:p>
    <w:p w:rsidR="00D66DEB" w:rsidRPr="00D66DEB" w:rsidRDefault="00D66DEB" w:rsidP="00D66DEB">
      <w:pPr>
        <w:pStyle w:val="a4"/>
        <w:rPr>
          <w:rFonts w:ascii="Times New Roman" w:hAnsi="Times New Roman" w:cs="Times New Roman"/>
          <w:b/>
          <w:sz w:val="28"/>
          <w:szCs w:val="28"/>
        </w:rPr>
      </w:pPr>
    </w:p>
    <w:p w:rsidR="00D66DEB" w:rsidRPr="00D66DEB" w:rsidRDefault="00D66DEB" w:rsidP="00D66DEB">
      <w:pPr>
        <w:pStyle w:val="a4"/>
        <w:rPr>
          <w:rFonts w:ascii="Times New Roman" w:hAnsi="Times New Roman" w:cs="Times New Roman"/>
          <w:b/>
          <w:sz w:val="28"/>
          <w:szCs w:val="28"/>
        </w:rPr>
      </w:pPr>
    </w:p>
    <w:p w:rsidR="00D66DEB" w:rsidRPr="00D66DEB" w:rsidRDefault="00D66DEB" w:rsidP="00D66DEB">
      <w:pPr>
        <w:pStyle w:val="a4"/>
        <w:rPr>
          <w:rFonts w:ascii="Times New Roman" w:hAnsi="Times New Roman" w:cs="Times New Roman"/>
          <w:b/>
          <w:sz w:val="28"/>
          <w:szCs w:val="28"/>
        </w:rPr>
      </w:pPr>
    </w:p>
    <w:p w:rsidR="00D66DEB" w:rsidRPr="00D66DEB" w:rsidRDefault="00D66DEB" w:rsidP="00D66DEB">
      <w:pPr>
        <w:pStyle w:val="a4"/>
        <w:rPr>
          <w:rFonts w:ascii="Times New Roman" w:hAnsi="Times New Roman" w:cs="Times New Roman"/>
          <w:b/>
          <w:sz w:val="28"/>
          <w:szCs w:val="28"/>
        </w:rPr>
      </w:pP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lang w:val="en-US"/>
        </w:rPr>
        <w:t> </w:t>
      </w:r>
      <w:r w:rsidRPr="00D66DEB">
        <w:rPr>
          <w:rFonts w:ascii="Times New Roman" w:hAnsi="Times New Roman" w:cs="Times New Roman"/>
          <w:b/>
          <w:sz w:val="28"/>
          <w:szCs w:val="28"/>
        </w:rPr>
        <w:t>9. Итог занятия:</w:t>
      </w: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rPr>
        <w:t xml:space="preserve">- </w:t>
      </w:r>
      <w:proofErr w:type="gramStart"/>
      <w:r w:rsidRPr="00D66DEB">
        <w:rPr>
          <w:rFonts w:ascii="Times New Roman" w:hAnsi="Times New Roman" w:cs="Times New Roman"/>
          <w:b/>
          <w:sz w:val="28"/>
          <w:szCs w:val="28"/>
        </w:rPr>
        <w:t>С</w:t>
      </w:r>
      <w:proofErr w:type="gramEnd"/>
      <w:r w:rsidRPr="00D66DEB">
        <w:rPr>
          <w:rFonts w:ascii="Times New Roman" w:hAnsi="Times New Roman" w:cs="Times New Roman"/>
          <w:b/>
          <w:sz w:val="28"/>
          <w:szCs w:val="28"/>
        </w:rPr>
        <w:t xml:space="preserve"> какой буквой мы сегодня познакомились?</w:t>
      </w: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rPr>
        <w:t>- Что нового вы сегодня узнали?</w:t>
      </w:r>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rPr>
        <w:t xml:space="preserve">- Что больше всего вам </w:t>
      </w:r>
      <w:proofErr w:type="gramStart"/>
      <w:r w:rsidRPr="00D66DEB">
        <w:rPr>
          <w:rFonts w:ascii="Times New Roman" w:hAnsi="Times New Roman" w:cs="Times New Roman"/>
          <w:b/>
          <w:sz w:val="28"/>
          <w:szCs w:val="28"/>
        </w:rPr>
        <w:t>понравилось ?</w:t>
      </w:r>
      <w:proofErr w:type="gramEnd"/>
    </w:p>
    <w:p w:rsidR="00D66DEB" w:rsidRPr="00D66DEB" w:rsidRDefault="00D66DEB" w:rsidP="00D66DEB">
      <w:pPr>
        <w:rPr>
          <w:rFonts w:ascii="Times New Roman" w:hAnsi="Times New Roman" w:cs="Times New Roman"/>
          <w:b/>
          <w:sz w:val="28"/>
          <w:szCs w:val="28"/>
        </w:rPr>
      </w:pPr>
      <w:r w:rsidRPr="00D66DEB">
        <w:rPr>
          <w:rFonts w:ascii="Times New Roman" w:hAnsi="Times New Roman" w:cs="Times New Roman"/>
          <w:b/>
          <w:sz w:val="28"/>
          <w:szCs w:val="28"/>
        </w:rPr>
        <w:t xml:space="preserve">10.     Рефлексия.  Детям раздается раскраски енота </w:t>
      </w:r>
    </w:p>
    <w:p w:rsidR="00D66DEB" w:rsidRPr="00D66DEB" w:rsidRDefault="00D66DEB" w:rsidP="00D66DEB">
      <w:pPr>
        <w:rPr>
          <w:rFonts w:ascii="Times New Roman" w:hAnsi="Times New Roman" w:cs="Times New Roman"/>
          <w:sz w:val="28"/>
          <w:szCs w:val="28"/>
        </w:rPr>
      </w:pPr>
      <w:r w:rsidRPr="00D66DEB">
        <w:rPr>
          <w:rFonts w:ascii="Times New Roman" w:hAnsi="Times New Roman" w:cs="Times New Roman"/>
          <w:b/>
          <w:sz w:val="28"/>
          <w:szCs w:val="28"/>
        </w:rPr>
        <w:t>     — Если вам понравилось занятие, раскрасьте рисунок разноцветными карандашами, не понравилось, раскрасьте рисунок серым карандашом</w:t>
      </w:r>
      <w:r w:rsidRPr="00D66DEB">
        <w:rPr>
          <w:rFonts w:ascii="Times New Roman" w:hAnsi="Times New Roman" w:cs="Times New Roman"/>
          <w:sz w:val="28"/>
          <w:szCs w:val="28"/>
        </w:rPr>
        <w:t>.</w:t>
      </w:r>
    </w:p>
    <w:p w:rsidR="00D66DEB" w:rsidRPr="00D66DEB" w:rsidRDefault="00D66DEB" w:rsidP="00D66DEB">
      <w:pPr>
        <w:jc w:val="center"/>
        <w:rPr>
          <w:rFonts w:ascii="Times New Roman" w:hAnsi="Times New Roman" w:cs="Times New Roman"/>
          <w:b/>
          <w:sz w:val="28"/>
          <w:szCs w:val="28"/>
        </w:rPr>
      </w:pPr>
      <w:r w:rsidRPr="00D66DEB">
        <w:rPr>
          <w:rFonts w:ascii="Times New Roman" w:hAnsi="Times New Roman" w:cs="Times New Roman"/>
          <w:sz w:val="28"/>
          <w:szCs w:val="28"/>
        </w:rPr>
        <w:br/>
      </w:r>
      <w:r w:rsidRPr="00D66DEB">
        <w:rPr>
          <w:rFonts w:ascii="Times New Roman" w:hAnsi="Times New Roman" w:cs="Times New Roman"/>
          <w:b/>
          <w:sz w:val="28"/>
          <w:szCs w:val="28"/>
        </w:rPr>
        <w:t xml:space="preserve">Познавательно-исследовательская </w:t>
      </w:r>
      <w:proofErr w:type="spellStart"/>
      <w:r w:rsidRPr="00D66DEB">
        <w:rPr>
          <w:rFonts w:ascii="Times New Roman" w:hAnsi="Times New Roman" w:cs="Times New Roman"/>
          <w:b/>
          <w:sz w:val="28"/>
          <w:szCs w:val="28"/>
        </w:rPr>
        <w:t>деят-ть</w:t>
      </w:r>
      <w:proofErr w:type="spellEnd"/>
    </w:p>
    <w:p w:rsidR="00D66DEB" w:rsidRPr="00D66DEB" w:rsidRDefault="00D66DEB" w:rsidP="00D66DEB">
      <w:pPr>
        <w:jc w:val="center"/>
        <w:rPr>
          <w:rFonts w:ascii="Times New Roman" w:hAnsi="Times New Roman" w:cs="Times New Roman"/>
          <w:b/>
          <w:sz w:val="28"/>
          <w:szCs w:val="28"/>
        </w:rPr>
      </w:pPr>
      <w:r w:rsidRPr="00D66DEB">
        <w:rPr>
          <w:rFonts w:ascii="Times New Roman" w:hAnsi="Times New Roman" w:cs="Times New Roman"/>
          <w:b/>
          <w:sz w:val="28"/>
          <w:szCs w:val="28"/>
        </w:rPr>
        <w:t>(Формирование Целостной картины мира)</w:t>
      </w:r>
    </w:p>
    <w:p w:rsidR="00D66DEB" w:rsidRPr="00D66DEB" w:rsidRDefault="00D66DEB" w:rsidP="00D66DEB">
      <w:pPr>
        <w:spacing w:line="360" w:lineRule="auto"/>
        <w:rPr>
          <w:rFonts w:ascii="Times New Roman" w:hAnsi="Times New Roman" w:cs="Times New Roman"/>
          <w:i/>
          <w:sz w:val="28"/>
          <w:szCs w:val="28"/>
          <w:u w:val="single"/>
        </w:rPr>
      </w:pPr>
      <w:r w:rsidRPr="00D66DEB">
        <w:rPr>
          <w:rFonts w:ascii="Times New Roman" w:hAnsi="Times New Roman" w:cs="Times New Roman"/>
          <w:b/>
          <w:sz w:val="28"/>
          <w:szCs w:val="28"/>
        </w:rPr>
        <w:t xml:space="preserve">Тема: </w:t>
      </w:r>
      <w:r w:rsidRPr="00D66DEB">
        <w:rPr>
          <w:rFonts w:ascii="Times New Roman" w:hAnsi="Times New Roman" w:cs="Times New Roman"/>
          <w:i/>
          <w:sz w:val="28"/>
          <w:szCs w:val="28"/>
          <w:u w:val="single"/>
        </w:rPr>
        <w:t>«Опасные предметы дома».</w:t>
      </w:r>
    </w:p>
    <w:p w:rsidR="00D66DEB" w:rsidRPr="00D66DEB" w:rsidRDefault="00D66DEB" w:rsidP="00D66DEB">
      <w:pPr>
        <w:spacing w:line="360" w:lineRule="auto"/>
        <w:rPr>
          <w:rFonts w:ascii="Times New Roman" w:hAnsi="Times New Roman" w:cs="Times New Roman"/>
          <w:i/>
          <w:sz w:val="28"/>
          <w:szCs w:val="28"/>
        </w:rPr>
      </w:pPr>
      <w:r w:rsidRPr="00D66DEB">
        <w:rPr>
          <w:rFonts w:ascii="Times New Roman" w:hAnsi="Times New Roman" w:cs="Times New Roman"/>
          <w:i/>
          <w:sz w:val="28"/>
          <w:szCs w:val="28"/>
          <w:u w:val="single"/>
        </w:rPr>
        <w:t xml:space="preserve">ЦЕЛЬ: </w:t>
      </w:r>
      <w:r w:rsidRPr="00D66DEB">
        <w:rPr>
          <w:rFonts w:ascii="Times New Roman" w:hAnsi="Times New Roman" w:cs="Times New Roman"/>
          <w:i/>
          <w:sz w:val="28"/>
          <w:szCs w:val="28"/>
        </w:rPr>
        <w:t>закрепить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p w:rsidR="00D66DEB" w:rsidRPr="00D66DEB" w:rsidRDefault="00D66DEB" w:rsidP="00D66DEB">
      <w:pPr>
        <w:spacing w:line="360" w:lineRule="auto"/>
        <w:jc w:val="center"/>
        <w:rPr>
          <w:rFonts w:ascii="Times New Roman" w:hAnsi="Times New Roman" w:cs="Times New Roman"/>
          <w:sz w:val="28"/>
          <w:szCs w:val="28"/>
        </w:rPr>
      </w:pPr>
      <w:r w:rsidRPr="00D66DEB">
        <w:rPr>
          <w:rFonts w:ascii="Times New Roman" w:hAnsi="Times New Roman" w:cs="Times New Roman"/>
          <w:sz w:val="28"/>
          <w:szCs w:val="28"/>
        </w:rPr>
        <w:t>Ход занятия:</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1BA2CDA8" wp14:editId="4FB8783A">
            <wp:simplePos x="0" y="0"/>
            <wp:positionH relativeFrom="column">
              <wp:posOffset>-3810</wp:posOffset>
            </wp:positionH>
            <wp:positionV relativeFrom="paragraph">
              <wp:posOffset>3810</wp:posOffset>
            </wp:positionV>
            <wp:extent cx="2414623" cy="1885950"/>
            <wp:effectExtent l="0" t="0" r="5080" b="0"/>
            <wp:wrapTight wrapText="bothSides">
              <wp:wrapPolygon edited="0">
                <wp:start x="0" y="0"/>
                <wp:lineTo x="0" y="21382"/>
                <wp:lineTo x="21475" y="21382"/>
                <wp:lineTo x="2147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4623" cy="1885950"/>
                    </a:xfrm>
                    <a:prstGeom prst="rect">
                      <a:avLst/>
                    </a:prstGeom>
                    <a:noFill/>
                  </pic:spPr>
                </pic:pic>
              </a:graphicData>
            </a:graphic>
          </wp:anchor>
        </w:drawing>
      </w:r>
      <w:r w:rsidRPr="00D66DEB">
        <w:rPr>
          <w:rFonts w:ascii="Times New Roman" w:hAnsi="Times New Roman" w:cs="Times New Roman"/>
          <w:sz w:val="28"/>
          <w:szCs w:val="28"/>
        </w:rPr>
        <w:t xml:space="preserve">Почемучка: Ребята, вы уже взрослые. Кого </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 xml:space="preserve">из вас родители оставляли дома одного? (Ответы детей). </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 xml:space="preserve">Какие опасности могут быть дома? </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 xml:space="preserve">- Если вы уже оставались одни дома, то вам необходимо знать правила безопасности. </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Вам в этом помогут ваши родители или старшие братья и сёстры они составят вам компанию для игр.</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highlight w:val="green"/>
        </w:rPr>
        <w:lastRenderedPageBreak/>
        <w:t>Уважаемые Родители, прочитайте задание ребенку и не забудьте похвалить за правильный ответ.</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b/>
          <w:bCs/>
          <w:color w:val="000000"/>
          <w:sz w:val="28"/>
          <w:szCs w:val="28"/>
        </w:rPr>
        <w:t>Дидактическая игра «Я начну, а ты закончи».</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Цель: закреплять знания детей о правилах безопасности дома, на улице, с незнакомыми людьми. Развивать словарный запас детей, связную речь, внимание.</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Взрослый начинает, а ребёнок заканчивает:</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Спички детям - … (не игрушка)</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Не оставляй утюг …. (без присмотра)</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С плитой будь очень … (осторожен)</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Петарды опасны – не играй с … (ними)</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Не играй с колющими и режущими … (предметами)</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Не пробуй на вкус … (лекарства)</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Не трогай электрические …. (приборы)</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Не играй с …. (огнём)</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Не открывай дверь незнакомым… (людям)</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Не разговаривай с незнакомыми …. (людьми)</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Нельзя играть на …(стройке), (дороге).</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Не дразни … (собак).</w:t>
      </w:r>
    </w:p>
    <w:p w:rsidR="00D66DEB" w:rsidRPr="00D66DEB" w:rsidRDefault="00D66DEB" w:rsidP="00D66DEB">
      <w:pPr>
        <w:pStyle w:val="a3"/>
        <w:shd w:val="clear" w:color="auto" w:fill="FFFFFF"/>
        <w:spacing w:before="0" w:beforeAutospacing="0" w:after="0" w:afterAutospacing="0" w:line="294" w:lineRule="atLeast"/>
        <w:rPr>
          <w:color w:val="000000"/>
          <w:sz w:val="28"/>
          <w:szCs w:val="28"/>
        </w:rPr>
      </w:pPr>
      <w:r w:rsidRPr="00D66DEB">
        <w:rPr>
          <w:color w:val="000000"/>
          <w:sz w:val="28"/>
          <w:szCs w:val="28"/>
        </w:rPr>
        <w:t>Мойте руки перед … (едой).</w:t>
      </w:r>
    </w:p>
    <w:p w:rsidR="00D66DEB" w:rsidRPr="00D66DEB" w:rsidRDefault="00D66DEB" w:rsidP="00D66DEB">
      <w:pPr>
        <w:spacing w:line="360" w:lineRule="auto"/>
        <w:jc w:val="both"/>
        <w:rPr>
          <w:rFonts w:ascii="Times New Roman" w:hAnsi="Times New Roman" w:cs="Times New Roman"/>
          <w:b/>
          <w:sz w:val="28"/>
          <w:szCs w:val="28"/>
        </w:rPr>
      </w:pPr>
      <w:r w:rsidRPr="00D66DEB">
        <w:rPr>
          <w:rFonts w:ascii="Times New Roman" w:hAnsi="Times New Roman" w:cs="Times New Roman"/>
          <w:noProof/>
          <w:sz w:val="28"/>
          <w:szCs w:val="28"/>
          <w:lang w:eastAsia="ru-RU"/>
        </w:rPr>
        <w:lastRenderedPageBreak/>
        <w:drawing>
          <wp:anchor distT="0" distB="0" distL="114300" distR="114300" simplePos="0" relativeHeight="251672576" behindDoc="1" locked="0" layoutInCell="1" allowOverlap="1" wp14:anchorId="72E92CDF" wp14:editId="766B651D">
            <wp:simplePos x="0" y="0"/>
            <wp:positionH relativeFrom="page">
              <wp:posOffset>257175</wp:posOffset>
            </wp:positionH>
            <wp:positionV relativeFrom="paragraph">
              <wp:posOffset>343535</wp:posOffset>
            </wp:positionV>
            <wp:extent cx="7134225" cy="5067300"/>
            <wp:effectExtent l="0" t="0" r="9525" b="0"/>
            <wp:wrapTight wrapText="bothSides">
              <wp:wrapPolygon edited="0">
                <wp:start x="0" y="0"/>
                <wp:lineTo x="0" y="21519"/>
                <wp:lineTo x="21571" y="21519"/>
                <wp:lineTo x="2157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064-po-tehnike-bezopasnosti-pri-rabote-s-dezinficiruyuschimi-rastvorami.jpg"/>
                    <pic:cNvPicPr/>
                  </pic:nvPicPr>
                  <pic:blipFill>
                    <a:blip r:embed="rId19">
                      <a:extLst>
                        <a:ext uri="{28A0092B-C50C-407E-A947-70E740481C1C}">
                          <a14:useLocalDpi xmlns:a14="http://schemas.microsoft.com/office/drawing/2010/main" val="0"/>
                        </a:ext>
                      </a:extLst>
                    </a:blip>
                    <a:stretch>
                      <a:fillRect/>
                    </a:stretch>
                  </pic:blipFill>
                  <pic:spPr>
                    <a:xfrm>
                      <a:off x="0" y="0"/>
                      <a:ext cx="7134225" cy="5067300"/>
                    </a:xfrm>
                    <a:prstGeom prst="rect">
                      <a:avLst/>
                    </a:prstGeom>
                  </pic:spPr>
                </pic:pic>
              </a:graphicData>
            </a:graphic>
            <wp14:sizeRelH relativeFrom="margin">
              <wp14:pctWidth>0</wp14:pctWidth>
            </wp14:sizeRelH>
            <wp14:sizeRelV relativeFrom="margin">
              <wp14:pctHeight>0</wp14:pctHeight>
            </wp14:sizeRelV>
          </wp:anchor>
        </w:drawing>
      </w:r>
      <w:r w:rsidRPr="00D66DEB">
        <w:rPr>
          <w:rFonts w:ascii="Times New Roman" w:hAnsi="Times New Roman" w:cs="Times New Roman"/>
          <w:b/>
          <w:sz w:val="28"/>
          <w:szCs w:val="28"/>
          <w:highlight w:val="green"/>
        </w:rPr>
        <w:t>- Ребята, давайте повторим правила безопасности:</w:t>
      </w:r>
      <w:r w:rsidRPr="00D66DEB">
        <w:rPr>
          <w:rFonts w:ascii="Times New Roman" w:hAnsi="Times New Roman" w:cs="Times New Roman"/>
          <w:b/>
          <w:sz w:val="28"/>
          <w:szCs w:val="28"/>
        </w:rPr>
        <w:t xml:space="preserve"> </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1. Все острые, колющие и режущие предметы обязательно надо класть на свои места. Порядок в доме не только для красоты, но и для безопасности.</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2. Не включать электрические приборы, они могут ударить током или стать причиной пожара</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ab/>
      </w:r>
      <w:r w:rsidRPr="00D66DEB">
        <w:rPr>
          <w:rFonts w:ascii="Times New Roman" w:hAnsi="Times New Roman" w:cs="Times New Roman"/>
          <w:sz w:val="28"/>
          <w:szCs w:val="28"/>
        </w:rPr>
        <w:tab/>
      </w:r>
      <w:r w:rsidRPr="00D66DEB">
        <w:rPr>
          <w:rFonts w:ascii="Times New Roman" w:hAnsi="Times New Roman" w:cs="Times New Roman"/>
          <w:sz w:val="28"/>
          <w:szCs w:val="28"/>
        </w:rPr>
        <w:tab/>
        <w:t>Не суй в розетку пальчик</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ab/>
      </w:r>
      <w:r w:rsidRPr="00D66DEB">
        <w:rPr>
          <w:rFonts w:ascii="Times New Roman" w:hAnsi="Times New Roman" w:cs="Times New Roman"/>
          <w:sz w:val="28"/>
          <w:szCs w:val="28"/>
        </w:rPr>
        <w:tab/>
      </w:r>
      <w:r w:rsidRPr="00D66DEB">
        <w:rPr>
          <w:rFonts w:ascii="Times New Roman" w:hAnsi="Times New Roman" w:cs="Times New Roman"/>
          <w:sz w:val="28"/>
          <w:szCs w:val="28"/>
        </w:rPr>
        <w:tab/>
        <w:t>Ни девочка, ни мальчик!</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14:anchorId="1112FE5A" wp14:editId="20B47D11">
            <wp:simplePos x="0" y="0"/>
            <wp:positionH relativeFrom="column">
              <wp:posOffset>2882265</wp:posOffset>
            </wp:positionH>
            <wp:positionV relativeFrom="paragraph">
              <wp:posOffset>13335</wp:posOffset>
            </wp:positionV>
            <wp:extent cx="3393440" cy="3380623"/>
            <wp:effectExtent l="0" t="0" r="0" b="0"/>
            <wp:wrapTight wrapText="bothSides">
              <wp:wrapPolygon edited="0">
                <wp:start x="0" y="0"/>
                <wp:lineTo x="0" y="21426"/>
                <wp:lineTo x="21463" y="21426"/>
                <wp:lineTo x="2146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lo_html_m78f8d7f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3440" cy="3380623"/>
                    </a:xfrm>
                    <a:prstGeom prst="rect">
                      <a:avLst/>
                    </a:prstGeom>
                  </pic:spPr>
                </pic:pic>
              </a:graphicData>
            </a:graphic>
          </wp:anchor>
        </w:drawing>
      </w:r>
      <w:r w:rsidRPr="00D66DEB">
        <w:rPr>
          <w:rFonts w:ascii="Times New Roman" w:hAnsi="Times New Roman" w:cs="Times New Roman"/>
          <w:sz w:val="28"/>
          <w:szCs w:val="28"/>
        </w:rPr>
        <w:t xml:space="preserve">3. Ни в коем случае не пробуй никакие лекарства. Во-первых, это не вкусно, а во-вторых, неправильно принятое лекарство может оказаться ядом. </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 xml:space="preserve">4. Не трогать бытовую химию: стиральные порошки, средства для мытья посуды, соду, хлорку, средства от тараканов. </w:t>
      </w:r>
    </w:p>
    <w:p w:rsidR="00D66DEB" w:rsidRPr="00D66DEB" w:rsidRDefault="00D66DEB" w:rsidP="00D66DEB">
      <w:pPr>
        <w:spacing w:line="360" w:lineRule="auto"/>
        <w:jc w:val="both"/>
        <w:rPr>
          <w:rFonts w:ascii="Times New Roman" w:hAnsi="Times New Roman" w:cs="Times New Roman"/>
          <w:sz w:val="28"/>
          <w:szCs w:val="28"/>
        </w:rPr>
      </w:pP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b/>
          <w:sz w:val="28"/>
          <w:szCs w:val="28"/>
          <w:highlight w:val="green"/>
        </w:rPr>
        <w:t>Родителям на заметку игры для запоминания правил безопасности</w:t>
      </w:r>
      <w:r w:rsidRPr="00D66DEB">
        <w:rPr>
          <w:rFonts w:ascii="Times New Roman" w:hAnsi="Times New Roman" w:cs="Times New Roman"/>
          <w:b/>
          <w:sz w:val="28"/>
          <w:szCs w:val="28"/>
        </w:rPr>
        <w:t xml:space="preserve"> </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b/>
          <w:bCs/>
          <w:color w:val="000000"/>
          <w:sz w:val="28"/>
          <w:szCs w:val="28"/>
        </w:rPr>
        <w:t>Дидактическая игра по теме «Безопасность в доме»</w:t>
      </w:r>
      <w:r w:rsidRPr="00D66DEB">
        <w:rPr>
          <w:color w:val="000000"/>
          <w:sz w:val="28"/>
          <w:szCs w:val="28"/>
        </w:rPr>
        <w:t> </w:t>
      </w:r>
      <w:r w:rsidRPr="00D66DEB">
        <w:rPr>
          <w:b/>
          <w:bCs/>
          <w:color w:val="000000"/>
          <w:sz w:val="28"/>
          <w:szCs w:val="28"/>
        </w:rPr>
        <w:t>«Скорая помощь».</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Цель: закрепить у детей знания и практические умения по оказанию первой помощи.</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Оборудование: картинки с изображением медицинских принадлежностей (термометр, бинт, зеленка).</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Мама или папа обыгрывает с детьми ситуацию, когда человек порезал руку, ногу, разбил колено, локоть, за температурил, когда заболело горло, попала соринка в глаз, пошла носом кровь. По каждой ситуации отрабатывают последовательность действий.</w:t>
      </w:r>
    </w:p>
    <w:p w:rsidR="00D66DEB" w:rsidRPr="00D66DEB" w:rsidRDefault="00D66DEB" w:rsidP="00D66DEB">
      <w:pPr>
        <w:pStyle w:val="a3"/>
        <w:shd w:val="clear" w:color="auto" w:fill="FFFFFF"/>
        <w:spacing w:before="0" w:beforeAutospacing="0" w:after="0" w:afterAutospacing="0" w:line="360" w:lineRule="auto"/>
        <w:rPr>
          <w:b/>
          <w:bCs/>
          <w:color w:val="000000"/>
          <w:sz w:val="28"/>
          <w:szCs w:val="28"/>
        </w:rPr>
      </w:pP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b/>
          <w:bCs/>
          <w:color w:val="000000"/>
          <w:sz w:val="28"/>
          <w:szCs w:val="28"/>
        </w:rPr>
        <w:t>Дидактические игры по теме безопасности</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b/>
          <w:bCs/>
          <w:color w:val="000000"/>
          <w:sz w:val="28"/>
          <w:szCs w:val="28"/>
        </w:rPr>
        <w:t>«Незнакомые люди» «Как ты поступишь?».</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Цель: научить детей различным способам реагирования на угрожающую ситуацию.</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Ситуация № 1:</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Молодая женщина приятной наружности говорит мальчику: «Здравствуй мальчик! Как тебя зовут? А где ты живёшь?» Как должна ответить мальчик незнакомке?</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lastRenderedPageBreak/>
        <w:t>Три варианта ответа:</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Вот я сейчас милиционера позову!</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Простите, но я очень спешу!</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Меня зовут Витя, я живу в этом доме.</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Ситуация № 2:</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Ребёнок потерялся. Что он будет делать?</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Три варианта ответа:</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Везде бегать и искать маму.</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Попросить прохожего отвести тебя в ближайшее отделение милиции.</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Стоять на месте, где потерялся.</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Ситуация № 3:</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Мужчина предлагает мальчику покататься на машине, берет его за руку и тянет в машину. Как должен повести себя ребёнок?</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Три варианта ответа:</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Я буду кричать и звать на помощь.</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Поеду с незнакомцем.</w:t>
      </w:r>
    </w:p>
    <w:p w:rsidR="00D66DEB" w:rsidRPr="00D66DEB" w:rsidRDefault="00D66DEB" w:rsidP="00D66DEB">
      <w:pPr>
        <w:pStyle w:val="a3"/>
        <w:shd w:val="clear" w:color="auto" w:fill="FFFFFF"/>
        <w:spacing w:before="0" w:beforeAutospacing="0" w:after="0" w:afterAutospacing="0" w:line="360" w:lineRule="auto"/>
        <w:rPr>
          <w:color w:val="000000"/>
          <w:sz w:val="28"/>
          <w:szCs w:val="28"/>
        </w:rPr>
      </w:pPr>
      <w:r w:rsidRPr="00D66DEB">
        <w:rPr>
          <w:color w:val="000000"/>
          <w:sz w:val="28"/>
          <w:szCs w:val="28"/>
        </w:rPr>
        <w:t>Позвоню по телефону.</w:t>
      </w:r>
    </w:p>
    <w:p w:rsidR="00D66DEB" w:rsidRPr="00D66DEB" w:rsidRDefault="00D66DEB" w:rsidP="00D66DEB">
      <w:pPr>
        <w:spacing w:line="360" w:lineRule="auto"/>
        <w:jc w:val="both"/>
        <w:rPr>
          <w:rFonts w:ascii="Times New Roman" w:hAnsi="Times New Roman" w:cs="Times New Roman"/>
          <w:b/>
          <w:sz w:val="28"/>
          <w:szCs w:val="28"/>
        </w:rPr>
      </w:pP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 Если ты живешь в многоэтажном доме, тебя ждет еще одна опасность. Это балкон. Очень опасно выходить одному на балкон. Но если ты вышел, никогда не играй там в подвижные игры, не прыгай, не перегибайся через перила балкона. Если внизу что-то интересное, лучше спуститься вниз по лестнице.</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noProof/>
          <w:sz w:val="28"/>
          <w:szCs w:val="28"/>
          <w:lang w:eastAsia="ru-RU"/>
        </w:rPr>
        <w:lastRenderedPageBreak/>
        <w:drawing>
          <wp:inline distT="0" distB="0" distL="0" distR="0" wp14:anchorId="472EBBC2" wp14:editId="66E5DF5C">
            <wp:extent cx="5940425" cy="4455160"/>
            <wp:effectExtent l="0" t="0" r="3175"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4.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ab/>
      </w:r>
      <w:r w:rsidRPr="00D66DEB">
        <w:rPr>
          <w:rFonts w:ascii="Times New Roman" w:hAnsi="Times New Roman" w:cs="Times New Roman"/>
          <w:sz w:val="28"/>
          <w:szCs w:val="28"/>
        </w:rPr>
        <w:tab/>
      </w:r>
      <w:r w:rsidRPr="00D66DEB">
        <w:rPr>
          <w:rFonts w:ascii="Times New Roman" w:hAnsi="Times New Roman" w:cs="Times New Roman"/>
          <w:sz w:val="28"/>
          <w:szCs w:val="28"/>
        </w:rPr>
        <w:tab/>
        <w:t>Человек – не птица,</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ab/>
      </w:r>
      <w:r w:rsidRPr="00D66DEB">
        <w:rPr>
          <w:rFonts w:ascii="Times New Roman" w:hAnsi="Times New Roman" w:cs="Times New Roman"/>
          <w:sz w:val="28"/>
          <w:szCs w:val="28"/>
        </w:rPr>
        <w:tab/>
      </w:r>
      <w:r w:rsidRPr="00D66DEB">
        <w:rPr>
          <w:rFonts w:ascii="Times New Roman" w:hAnsi="Times New Roman" w:cs="Times New Roman"/>
          <w:sz w:val="28"/>
          <w:szCs w:val="28"/>
        </w:rPr>
        <w:tab/>
        <w:t>Удобнее по лестнице спуститься.</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ab/>
      </w:r>
      <w:r w:rsidRPr="00D66DEB">
        <w:rPr>
          <w:rFonts w:ascii="Times New Roman" w:hAnsi="Times New Roman" w:cs="Times New Roman"/>
          <w:sz w:val="28"/>
          <w:szCs w:val="28"/>
        </w:rPr>
        <w:tab/>
      </w:r>
      <w:r w:rsidRPr="00D66DEB">
        <w:rPr>
          <w:rFonts w:ascii="Times New Roman" w:hAnsi="Times New Roman" w:cs="Times New Roman"/>
          <w:sz w:val="28"/>
          <w:szCs w:val="28"/>
        </w:rPr>
        <w:tab/>
        <w:t>Без парашюта с высоты</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ab/>
      </w:r>
      <w:r w:rsidRPr="00D66DEB">
        <w:rPr>
          <w:rFonts w:ascii="Times New Roman" w:hAnsi="Times New Roman" w:cs="Times New Roman"/>
          <w:sz w:val="28"/>
          <w:szCs w:val="28"/>
        </w:rPr>
        <w:tab/>
      </w:r>
      <w:r w:rsidRPr="00D66DEB">
        <w:rPr>
          <w:rFonts w:ascii="Times New Roman" w:hAnsi="Times New Roman" w:cs="Times New Roman"/>
          <w:sz w:val="28"/>
          <w:szCs w:val="28"/>
        </w:rPr>
        <w:tab/>
        <w:t>Прыгают только коты.</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 Запомните, дети, правила эти и смело оставайтесь дома одни, с вами и не случится никакой беды.</w:t>
      </w:r>
    </w:p>
    <w:p w:rsidR="00D66DEB" w:rsidRPr="00D66DEB" w:rsidRDefault="00D66DEB" w:rsidP="00D66DEB">
      <w:pPr>
        <w:spacing w:line="360" w:lineRule="auto"/>
        <w:jc w:val="both"/>
        <w:rPr>
          <w:rFonts w:ascii="Times New Roman" w:hAnsi="Times New Roman" w:cs="Times New Roman"/>
          <w:sz w:val="28"/>
          <w:szCs w:val="28"/>
        </w:rPr>
      </w:pPr>
      <w:r w:rsidRPr="00D66DEB">
        <w:rPr>
          <w:rFonts w:ascii="Times New Roman" w:hAnsi="Times New Roman" w:cs="Times New Roman"/>
          <w:sz w:val="28"/>
          <w:szCs w:val="28"/>
        </w:rPr>
        <w:t>Подведение итога, что ты запомнил и узнал нового?</w:t>
      </w:r>
    </w:p>
    <w:p w:rsidR="00D66DEB" w:rsidRPr="00D66DEB" w:rsidRDefault="00D66DEB" w:rsidP="00D66DEB">
      <w:pPr>
        <w:spacing w:line="360" w:lineRule="auto"/>
        <w:jc w:val="center"/>
        <w:rPr>
          <w:rFonts w:ascii="Times New Roman" w:hAnsi="Times New Roman" w:cs="Times New Roman"/>
          <w:b/>
          <w:sz w:val="28"/>
          <w:szCs w:val="28"/>
        </w:rPr>
      </w:pPr>
      <w:r w:rsidRPr="00D66DEB">
        <w:rPr>
          <w:rFonts w:ascii="Times New Roman" w:hAnsi="Times New Roman" w:cs="Times New Roman"/>
          <w:b/>
          <w:sz w:val="28"/>
          <w:szCs w:val="28"/>
        </w:rPr>
        <w:t>Продуктивная деятельность (аппликация)</w:t>
      </w:r>
    </w:p>
    <w:p w:rsidR="00D66DEB" w:rsidRPr="00D66DEB" w:rsidRDefault="00D66DEB" w:rsidP="00D66DEB">
      <w:pPr>
        <w:spacing w:line="360" w:lineRule="auto"/>
        <w:jc w:val="center"/>
        <w:rPr>
          <w:rFonts w:ascii="Times New Roman" w:hAnsi="Times New Roman" w:cs="Times New Roman"/>
          <w:sz w:val="28"/>
          <w:szCs w:val="28"/>
        </w:rPr>
      </w:pPr>
      <w:r w:rsidRPr="00D66DEB">
        <w:rPr>
          <w:rFonts w:ascii="Times New Roman" w:hAnsi="Times New Roman" w:cs="Times New Roman"/>
          <w:sz w:val="28"/>
          <w:szCs w:val="28"/>
        </w:rPr>
        <w:t xml:space="preserve">Тема: Совушка-Сова </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Цели:</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Расширить представления детей о лесной птице-сове, об осо</w:t>
      </w:r>
      <w:r w:rsidRPr="00D66DEB">
        <w:rPr>
          <w:rFonts w:ascii="Times New Roman" w:hAnsi="Times New Roman" w:cs="Times New Roman"/>
          <w:sz w:val="28"/>
          <w:szCs w:val="28"/>
        </w:rPr>
        <w:softHyphen/>
        <w:t xml:space="preserve">бенностях внешнего облика, образе жизни посредством, использования имеющихся </w:t>
      </w:r>
      <w:r w:rsidRPr="00D66DEB">
        <w:rPr>
          <w:rFonts w:ascii="Times New Roman" w:hAnsi="Times New Roman" w:cs="Times New Roman"/>
          <w:sz w:val="28"/>
          <w:szCs w:val="28"/>
        </w:rPr>
        <w:lastRenderedPageBreak/>
        <w:t>умений и навыков работы с ножницами для создания креативной композиции.</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1BB6BD1E" wp14:editId="4C81E291">
            <wp:simplePos x="0" y="0"/>
            <wp:positionH relativeFrom="margin">
              <wp:align>right</wp:align>
            </wp:positionH>
            <wp:positionV relativeFrom="paragraph">
              <wp:posOffset>41910</wp:posOffset>
            </wp:positionV>
            <wp:extent cx="1476375" cy="2190750"/>
            <wp:effectExtent l="0" t="0" r="9525" b="0"/>
            <wp:wrapTight wrapText="bothSides">
              <wp:wrapPolygon edited="0">
                <wp:start x="0" y="0"/>
                <wp:lineTo x="0" y="21412"/>
                <wp:lineTo x="21461" y="21412"/>
                <wp:lineTo x="21461" y="0"/>
                <wp:lineTo x="0" y="0"/>
              </wp:wrapPolygon>
            </wp:wrapTight>
            <wp:docPr id="19" name="Рисунок 19" descr="http://cdn01.ru/files/users/images/c4/8b/c48b01df9ba13f926a15bc1523319a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01.ru/files/users/images/c4/8b/c48b01df9ba13f926a15bc1523319a2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6375" cy="2190750"/>
                    </a:xfrm>
                    <a:prstGeom prst="rect">
                      <a:avLst/>
                    </a:prstGeom>
                    <a:noFill/>
                    <a:ln>
                      <a:noFill/>
                    </a:ln>
                  </pic:spPr>
                </pic:pic>
              </a:graphicData>
            </a:graphic>
          </wp:anchor>
        </w:drawing>
      </w:r>
      <w:r w:rsidRPr="00D66DEB">
        <w:rPr>
          <w:rFonts w:ascii="Times New Roman" w:hAnsi="Times New Roman" w:cs="Times New Roman"/>
          <w:sz w:val="28"/>
          <w:szCs w:val="28"/>
        </w:rPr>
        <w:t>Задачи:</w:t>
      </w:r>
      <w:r w:rsidRPr="00D66DEB">
        <w:rPr>
          <w:rFonts w:ascii="Times New Roman" w:hAnsi="Times New Roman" w:cs="Times New Roman"/>
          <w:noProof/>
          <w:sz w:val="28"/>
          <w:szCs w:val="28"/>
          <w:lang w:eastAsia="ru-RU"/>
        </w:rPr>
        <w:t xml:space="preserve"> </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1. Совершенствовать умения детей создавать композицию из отдельных деталей</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2. Закреплять умения отрезать часть от ватного диска по прямой и округлой линии на глаз и по разметке, делать небольшие надрезы и вырезы.</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3. Закреплять приемы наклеивания волокнистых материалов на фон аппликации.</w:t>
      </w:r>
    </w:p>
    <w:p w:rsidR="00D66DEB" w:rsidRPr="00D66DEB" w:rsidRDefault="00D66DEB" w:rsidP="00D66DEB">
      <w:pPr>
        <w:spacing w:line="360" w:lineRule="auto"/>
        <w:rPr>
          <w:rFonts w:ascii="Times New Roman" w:hAnsi="Times New Roman" w:cs="Times New Roman"/>
          <w:sz w:val="28"/>
          <w:szCs w:val="28"/>
        </w:rPr>
      </w:pPr>
      <w:r w:rsidRPr="00D66DEB">
        <w:rPr>
          <w:rFonts w:ascii="Times New Roman" w:hAnsi="Times New Roman" w:cs="Times New Roman"/>
          <w:sz w:val="28"/>
          <w:szCs w:val="28"/>
        </w:rPr>
        <w:t>Материал: плотный картон фиолетового (синего) цвета, размер ,1/2 А4; ватные диски (3шт.); цветная бумага; ножницы; простой карандаш; клей ПВА; кисть; клеенка; тряпочка для удаления лишнего клея; иллюстрация с изображением совы</w:t>
      </w:r>
    </w:p>
    <w:p w:rsidR="00CF2FDF" w:rsidRPr="00D66DEB" w:rsidRDefault="00D66DEB" w:rsidP="00D66DEB">
      <w:pPr>
        <w:rPr>
          <w:rFonts w:ascii="Times New Roman" w:hAnsi="Times New Roman" w:cs="Times New Roman"/>
          <w:sz w:val="28"/>
          <w:szCs w:val="28"/>
        </w:rPr>
      </w:pPr>
      <w:r w:rsidRPr="00D66DEB">
        <w:rPr>
          <w:rFonts w:ascii="Times New Roman" w:hAnsi="Times New Roman" w:cs="Times New Roman"/>
          <w:sz w:val="28"/>
          <w:szCs w:val="28"/>
        </w:rPr>
        <w:t>Предварительная работа: чтение книги Г. Снегирева «Про птиц».</w:t>
      </w:r>
    </w:p>
    <w:sectPr w:rsidR="00CF2FDF" w:rsidRPr="00D66D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430BA4"/>
    <w:multiLevelType w:val="hybridMultilevel"/>
    <w:tmpl w:val="8F9861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8729D8"/>
    <w:multiLevelType w:val="hybridMultilevel"/>
    <w:tmpl w:val="F1668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8732104"/>
    <w:multiLevelType w:val="hybridMultilevel"/>
    <w:tmpl w:val="A934B600"/>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DC7"/>
    <w:rsid w:val="00CF2FDF"/>
    <w:rsid w:val="00D66DEB"/>
    <w:rsid w:val="00DD2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A6D28A-E435-4153-998A-4F0BA3A8B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D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6D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D66D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1762</Words>
  <Characters>10048</Characters>
  <Application>Microsoft Office Word</Application>
  <DocSecurity>0</DocSecurity>
  <Lines>83</Lines>
  <Paragraphs>23</Paragraphs>
  <ScaleCrop>false</ScaleCrop>
  <Company>SPecialiST RePack</Company>
  <LinksUpToDate>false</LinksUpToDate>
  <CharactersWithSpaces>11787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яна</cp:lastModifiedBy>
  <cp:revision>2</cp:revision>
  <dcterms:created xsi:type="dcterms:W3CDTF">2020-04-19T04:53:00Z</dcterms:created>
  <dcterms:modified xsi:type="dcterms:W3CDTF">2020-04-19T04:54:00Z</dcterms:modified>
</cp:coreProperties>
</file>