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79" w:rsidRPr="00095C29" w:rsidRDefault="003E0BF6" w:rsidP="00095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29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095C29">
        <w:rPr>
          <w:rFonts w:ascii="Times New Roman" w:hAnsi="Times New Roman" w:cs="Times New Roman"/>
          <w:b/>
          <w:sz w:val="28"/>
          <w:szCs w:val="28"/>
        </w:rPr>
        <w:t xml:space="preserve"> 20. 04. 20</w:t>
      </w:r>
    </w:p>
    <w:p w:rsidR="008F112E" w:rsidRPr="00095C29" w:rsidRDefault="003E0BF6" w:rsidP="00095C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5C29">
        <w:rPr>
          <w:b/>
          <w:sz w:val="28"/>
          <w:szCs w:val="28"/>
        </w:rPr>
        <w:t xml:space="preserve">Беседа </w:t>
      </w:r>
      <w:r w:rsidR="00095C29">
        <w:rPr>
          <w:b/>
          <w:sz w:val="28"/>
          <w:szCs w:val="28"/>
        </w:rPr>
        <w:t xml:space="preserve">на </w:t>
      </w:r>
      <w:proofErr w:type="gramStart"/>
      <w:r w:rsidR="00095C29">
        <w:rPr>
          <w:b/>
          <w:sz w:val="28"/>
          <w:szCs w:val="28"/>
        </w:rPr>
        <w:t xml:space="preserve">тему </w:t>
      </w:r>
      <w:r w:rsidRPr="00095C29">
        <w:rPr>
          <w:rStyle w:val="c7"/>
          <w:color w:val="000000"/>
          <w:sz w:val="28"/>
          <w:szCs w:val="28"/>
        </w:rPr>
        <w:t> </w:t>
      </w:r>
      <w:r w:rsidRPr="00095C29">
        <w:rPr>
          <w:color w:val="111111"/>
          <w:sz w:val="28"/>
          <w:szCs w:val="28"/>
          <w:shd w:val="clear" w:color="auto" w:fill="FFFFFF"/>
        </w:rPr>
        <w:t>«</w:t>
      </w:r>
      <w:proofErr w:type="gramEnd"/>
      <w:r w:rsidRPr="00095C29">
        <w:rPr>
          <w:color w:val="111111"/>
          <w:sz w:val="28"/>
          <w:szCs w:val="28"/>
          <w:shd w:val="clear" w:color="auto" w:fill="FFFFFF"/>
        </w:rPr>
        <w:t>Спички не тронь — в спичках огонь»</w:t>
      </w:r>
    </w:p>
    <w:p w:rsidR="008F112E" w:rsidRPr="00095C29" w:rsidRDefault="008F112E" w:rsidP="00095C2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беседы: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почему люди говорят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95C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Спички не тронь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 </w:t>
      </w:r>
      <w:r w:rsidRPr="00095C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спичках огонь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Вот, оказывается, какая большая беда от маленькой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Запомните - детям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зажигалки брать нельзя! Это не игрушки!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 неосторожного обращения с огнём может возникнуть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наших квартирах, ребята, много предметов, которые могут легко загореться, поэтому все взрослые и дети должны быть очень осторожными с огнём.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Пожары очень опасны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большом огне могут сгореть мебель, одежда, игрушки и даже люди.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 очень опасен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сначала горит медленно, потом языки пламени становятся выше, сильнее, разгораются, бушуют, сжигают все на своем пути.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 по данной теме)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посмотрите на иллюстрации, у нас есть много приборов-помощников, какие вы знаете электроприборы? Назовите их.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 ими нужно правильно пользоваться! При не правильном обращении наши помощники и друзья могут превратиться в наших врагов. Будьте всегда внимательны и осторожны с электричеством. Электричество, при помощи которого работают электроприборы, бывает опасно для человека.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знайте, что пальчики, карандаши нельзя засовывать в розетку. Выходя из дома нужно выключить все электроприборы из розеток, для того чтобы ничего не загорелось в наше отсутствие.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если случилась беда -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нужно сделать?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-Можно ли от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пожара прятаться под стол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может произойти, если дети не ушли из дома?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 разгорается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от горения предметов в доме воздух становится опасным для здоровья человека, поэтому нужно не прятаться, а уходить из задымленной комнаты.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берем тряпочку и мочим ее водой, что бы потом мы могли с вами дышать через нее и вредный дым не попал нам в легкие.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у вас оказался рядом телефон, то нужно позвонить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пожарным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сообщить о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каждый гражданин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номер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 вам пришла беда-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Позвони скорей сюда.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Вдруг, если в доме нет телефона, то надо выйти на балкон, ведь там нет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пожара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позвать на помощь взрослых людей.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знаете, ли вы кто приезжает тушить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их так называют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95C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носят специальную одежду, защищающую их от огня и дыма. На голове у них стальная каска, штаны и куртка сшиты из толстого брезента, на ногах – прочные и удобные сапоги. Ведь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пожарный должен идти в огонь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знаете ли вы, на какой они машине приезжают?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Спешит машина красная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выключая фар,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службу, на опасную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 тушить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иллюстрации)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Пожарная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машина всегда красного цвета, чтобы её было видно издалека. Красный цвет – цвет тревоги, огня. А как вы думаете,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пожарная машина едет на пожар быстро или медленно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Почему? кто мне ответит?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пожарная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машина едет по дороге, её не только видно, но и слышно. Слышно сирену. Как звучит сирена?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 тушили пожар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то, как шипела вода, выливаясь из шланга рукава?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Хотите немного отдохнуть, я предлагаю вам поиграть в игру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«Топаем, хлопаем»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Условие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поступают правильно - хлопают,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неправильно – топают.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я теперь, друзья,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огнем играть нельзя!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 весело горят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с ними я играть.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Коля убежал за дом, там играет он с костром.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опасен, Лена знает,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Утюг больше не включает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Таня с Ниною играют, на печи газ зажигают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Клим увидел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 горит,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звонит.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сейчас, ребята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пожарный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нам поиграть в игру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буду читать предложение, а вы должны, закончит его одной фразой. Договорились?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 брать 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(нельзя,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зажигать (нельзя,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Утюг включать (нельзя,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печки дверцы открывать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(нельзя)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младшие сестрички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Зажигают дома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должен предпринять?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(отобрать)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 возник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обязан в тот же миг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часть к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пожарным позвонить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(сообщить)</w:t>
      </w:r>
    </w:p>
    <w:p w:rsidR="008F112E" w:rsidRPr="00095C29" w:rsidRDefault="008F112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каждый гражданин</w:t>
      </w:r>
    </w:p>
    <w:p w:rsidR="008F112E" w:rsidRPr="00095C29" w:rsidRDefault="008F112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Пожарный номер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95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(01)</w:t>
      </w:r>
    </w:p>
    <w:p w:rsidR="003E0BF6" w:rsidRPr="00095C29" w:rsidRDefault="003E0BF6" w:rsidP="00095C29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8F112E" w:rsidRPr="00095C29" w:rsidRDefault="008F112E" w:rsidP="00095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5C29">
        <w:rPr>
          <w:color w:val="111111"/>
          <w:sz w:val="28"/>
          <w:szCs w:val="28"/>
        </w:rPr>
        <w:t>Дети, каждый из вас должен запомнить правила, которые помогут избежать </w:t>
      </w:r>
      <w:r w:rsidRPr="00095C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095C29">
        <w:rPr>
          <w:color w:val="111111"/>
          <w:sz w:val="28"/>
          <w:szCs w:val="28"/>
        </w:rPr>
        <w:t>:</w:t>
      </w:r>
    </w:p>
    <w:p w:rsidR="008F112E" w:rsidRPr="00095C29" w:rsidRDefault="008F112E" w:rsidP="00095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5C29">
        <w:rPr>
          <w:color w:val="111111"/>
          <w:sz w:val="28"/>
          <w:szCs w:val="28"/>
        </w:rPr>
        <w:t>1. Не балуйся со </w:t>
      </w:r>
      <w:r w:rsidRPr="00095C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спичками</w:t>
      </w:r>
      <w:r w:rsidRPr="00095C29">
        <w:rPr>
          <w:color w:val="111111"/>
          <w:sz w:val="28"/>
          <w:szCs w:val="28"/>
        </w:rPr>
        <w:t> и зажигалками – это одна из причин </w:t>
      </w:r>
      <w:r w:rsidRPr="00095C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095C29">
        <w:rPr>
          <w:color w:val="111111"/>
          <w:sz w:val="28"/>
          <w:szCs w:val="28"/>
        </w:rPr>
        <w:t>.</w:t>
      </w:r>
    </w:p>
    <w:p w:rsidR="008F112E" w:rsidRPr="00095C29" w:rsidRDefault="008F112E" w:rsidP="00095C2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5C29">
        <w:rPr>
          <w:color w:val="111111"/>
          <w:sz w:val="28"/>
          <w:szCs w:val="28"/>
        </w:rPr>
        <w:t>2. Уходя из дома, не забывай выключать электроприборы.</w:t>
      </w:r>
    </w:p>
    <w:p w:rsidR="008F112E" w:rsidRPr="00095C29" w:rsidRDefault="008F112E" w:rsidP="00095C2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5C29">
        <w:rPr>
          <w:color w:val="111111"/>
          <w:sz w:val="28"/>
          <w:szCs w:val="28"/>
        </w:rPr>
        <w:t>3. Ни в коем случае не зажигай без взрослых фейерверки, свечи или бенгальские огни.</w:t>
      </w:r>
    </w:p>
    <w:p w:rsidR="008F112E" w:rsidRPr="00095C29" w:rsidRDefault="008F112E" w:rsidP="00095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5C29">
        <w:rPr>
          <w:color w:val="111111"/>
          <w:sz w:val="28"/>
          <w:szCs w:val="28"/>
        </w:rPr>
        <w:t>Ребята! Помните и соблюдайте правила </w:t>
      </w:r>
      <w:r w:rsidRPr="00095C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095C29">
        <w:rPr>
          <w:color w:val="111111"/>
          <w:sz w:val="28"/>
          <w:szCs w:val="28"/>
        </w:rPr>
        <w:t xml:space="preserve">! Это поможет сохранить вашу жизнь и жизнь других людей. И ты, </w:t>
      </w:r>
      <w:proofErr w:type="spellStart"/>
      <w:r w:rsidRPr="00095C29">
        <w:rPr>
          <w:color w:val="111111"/>
          <w:sz w:val="28"/>
          <w:szCs w:val="28"/>
        </w:rPr>
        <w:t>Хрюша</w:t>
      </w:r>
      <w:proofErr w:type="spellEnd"/>
      <w:r w:rsidRPr="00095C29">
        <w:rPr>
          <w:color w:val="111111"/>
          <w:sz w:val="28"/>
          <w:szCs w:val="28"/>
        </w:rPr>
        <w:t>, знай, что нельзя играть со </w:t>
      </w:r>
      <w:r w:rsidRPr="00095C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спичками</w:t>
      </w:r>
      <w:r w:rsidRPr="00095C29">
        <w:rPr>
          <w:color w:val="111111"/>
          <w:sz w:val="28"/>
          <w:szCs w:val="28"/>
        </w:rPr>
        <w:t>, иначе может случиться беда, выздоравливай и приходи к нам в гости.</w:t>
      </w:r>
    </w:p>
    <w:p w:rsidR="003E0BF6" w:rsidRPr="00095C29" w:rsidRDefault="008F112E" w:rsidP="00095C29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7"/>
          <w:color w:val="111111"/>
          <w:sz w:val="28"/>
          <w:szCs w:val="28"/>
        </w:rPr>
      </w:pPr>
      <w:r w:rsidRPr="00095C29">
        <w:rPr>
          <w:color w:val="111111"/>
          <w:sz w:val="28"/>
          <w:szCs w:val="28"/>
        </w:rPr>
        <w:t>С огнём не играйте, с огнём не шалите! Здоровье и жизнь свою берегите!</w:t>
      </w:r>
    </w:p>
    <w:p w:rsidR="003E0BF6" w:rsidRPr="00095C29" w:rsidRDefault="00095C29" w:rsidP="00095C29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 xml:space="preserve"> Конспект по формирование элементарных математических представлений:</w:t>
      </w:r>
      <w:r w:rsidR="008F112E" w:rsidRPr="00095C29">
        <w:rPr>
          <w:rStyle w:val="c7"/>
          <w:b/>
          <w:color w:val="000000"/>
          <w:sz w:val="28"/>
          <w:szCs w:val="28"/>
        </w:rPr>
        <w:t xml:space="preserve"> </w:t>
      </w:r>
    </w:p>
    <w:p w:rsidR="008F112E" w:rsidRPr="00095C29" w:rsidRDefault="008F112E" w:rsidP="00095C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5C2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• Упражнять в сравнении двух групп предметов способами наложения и приложения, пользоваться словами </w:t>
      </w:r>
      <w:r w:rsidRPr="00095C2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столько – сколько, больше – меньше.</w:t>
      </w:r>
    </w:p>
    <w:p w:rsidR="003E0BF6" w:rsidRPr="00095C29" w:rsidRDefault="008F112E" w:rsidP="00095C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095C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птичек, 5 зернышек, картинка с изображением играющего ребенка, картинка с изображением спящего ребенка (можно взять куклу либо любую </w:t>
      </w:r>
      <w:r w:rsidR="00095C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игрушку и кроватку с одеяльцем)</w:t>
      </w:r>
    </w:p>
    <w:p w:rsidR="009E0D8E" w:rsidRPr="00095C29" w:rsidRDefault="009E0D8E" w:rsidP="00095C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5C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095C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Родитель  -</w:t>
      </w:r>
      <w:proofErr w:type="gramEnd"/>
      <w:r w:rsidRPr="00095C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Пришла весна, из теплых стран прилетели птицы. (Положить на стол картинки с изображением птиц.) Сколько птичек прилетело? Давайте покормим птичек зернышками. (Вызванные дети кладут каждой птичке зернышко.) Сколько птичек? Сколько зернышек? У каждой птички есть зернышко? Чего больше – птичек или зернышек? Чего меньше – зернышек или птичек? Как сделать так, чтобы птичек и зернышек стало поровну?</w:t>
      </w:r>
    </w:p>
    <w:p w:rsidR="009E0D8E" w:rsidRPr="00095C29" w:rsidRDefault="009E0D8E" w:rsidP="00095C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5C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уравнивают группы предметов любым способом и результаты равенства обозначают соответствующими выражениями.</w:t>
      </w:r>
    </w:p>
    <w:p w:rsidR="009E0D8E" w:rsidRDefault="009E0D8E" w:rsidP="00095C29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095C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Посмотреть с ребенком </w:t>
      </w:r>
      <w:hyperlink r:id="rId4" w:history="1">
        <w:r w:rsidRPr="00095C2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https://www.youtube.com/watch?v=E8ADJ-i1WyI</w:t>
        </w:r>
      </w:hyperlink>
    </w:p>
    <w:p w:rsidR="00095C29" w:rsidRPr="00095C29" w:rsidRDefault="00095C29" w:rsidP="0009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0D8E" w:rsidRPr="00095C29" w:rsidRDefault="00095C29" w:rsidP="0009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Конспект занятия по изобразительной деятельности на тему </w:t>
      </w:r>
    </w:p>
    <w:p w:rsidR="009E0D8E" w:rsidRPr="00095C29" w:rsidRDefault="009E0D8E" w:rsidP="0009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95C2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«Спички детям не игрушка»</w:t>
      </w:r>
    </w:p>
    <w:p w:rsidR="009E0D8E" w:rsidRPr="00095C29" w:rsidRDefault="009E0D8E" w:rsidP="0009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0D8E" w:rsidRPr="00095C29" w:rsidRDefault="009E0D8E" w:rsidP="0009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5C2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095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упражнять детей в работе с цветными карандашами</w:t>
      </w:r>
    </w:p>
    <w:p w:rsidR="009E0D8E" w:rsidRPr="00095C29" w:rsidRDefault="009E0D8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приглашает детей присесть за столы.</w:t>
      </w:r>
    </w:p>
    <w:p w:rsidR="009E0D8E" w:rsidRPr="00095C29" w:rsidRDefault="009E0D8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Ребята к нам в гости пришла тетушка сова "Здравствуйте ребята"</w:t>
      </w:r>
    </w:p>
    <w:p w:rsidR="00095C29" w:rsidRDefault="009E0D8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Здравствуйте!</w:t>
      </w:r>
    </w:p>
    <w:p w:rsidR="009E0D8E" w:rsidRPr="00095C29" w:rsidRDefault="009E0D8E" w:rsidP="00095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сова "Ребята я к вам прилетела рассказать одну историю, которая произошла у нас в лесу. Гуляли </w:t>
      </w:r>
      <w:proofErr w:type="gramStart"/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</w:t>
      </w:r>
      <w:proofErr w:type="gramEnd"/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Мишутка и Щенок Бим по лесу и нашли коробочку в которой были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малыши не знали, что в коробочке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стали с ними </w:t>
      </w:r>
      <w:proofErr w:type="gramStart"/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</w:t>
      </w:r>
      <w:proofErr w:type="gramEnd"/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спичка зажглась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рядом лежали сухие веточки разгорелся пожар. Мишутка и щенок получили ожоги и </w:t>
      </w:r>
      <w:proofErr w:type="gramStart"/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  <w:proofErr w:type="gramEnd"/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доктор Айболит вовремя подоспел и перевязал и вылечил малышей. "</w:t>
      </w:r>
    </w:p>
    <w:p w:rsidR="009E0D8E" w:rsidRPr="00095C29" w:rsidRDefault="009E0D8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Рассказываю историю с помощью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мишки и собаки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D8E" w:rsidRPr="00095C29" w:rsidRDefault="009E0D8E" w:rsidP="00095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8E" w:rsidRPr="00095C29" w:rsidRDefault="009E0D8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 карточки по правилам пожарной безопасности,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 и объясняю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 детям не игрушка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D8E" w:rsidRPr="00095C29" w:rsidRDefault="009E0D8E" w:rsidP="00095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8E" w:rsidRPr="00095C29" w:rsidRDefault="009E0D8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Ребята у меня лист, а на нем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нарисована горящая спичка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 раскрасить и перечеркнуть получится предупредительный знак "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 детям не игрушка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мы отдадим тетушке сове, Мишутки и щенку Биму. Они расставят в лесу и эти знаки будут всех предупреждать о том, что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опасны для детей и играть с ними опасно.</w:t>
      </w:r>
    </w:p>
    <w:p w:rsidR="009E0D8E" w:rsidRPr="00095C29" w:rsidRDefault="009E0D8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 Берем желтый карандаш и раскрашиваем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спичку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палочку, стараемся не выходить за контур и раскрашиваем, чтоб не осталось белых мест.</w:t>
      </w:r>
    </w:p>
    <w:p w:rsidR="009E0D8E" w:rsidRPr="00095C29" w:rsidRDefault="009E0D8E" w:rsidP="00095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8E" w:rsidRPr="00095C29" w:rsidRDefault="009E0D8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закончим раскрашивать палочку от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приступаем к огоньку, раскрашиваем красным карандашом.</w:t>
      </w:r>
    </w:p>
    <w:p w:rsidR="009E0D8E" w:rsidRPr="00095C29" w:rsidRDefault="009E0D8E" w:rsidP="00095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8E" w:rsidRPr="00095C29" w:rsidRDefault="009E0D8E" w:rsidP="00095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дети раскрасят предлагаю помощь перечеркнуть </w:t>
      </w:r>
      <w:r w:rsidRPr="00095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спичку</w:t>
      </w:r>
      <w:r w:rsidRPr="00095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E0D8E" w:rsidRPr="00095C29" w:rsidRDefault="003A5B0B" w:rsidP="00095C29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095C29">
        <w:rPr>
          <w:rStyle w:val="c7"/>
          <w:color w:val="000000"/>
          <w:sz w:val="28"/>
          <w:szCs w:val="28"/>
        </w:rPr>
        <w:t>Похвалить ребенка за работу.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5B0B" w:rsidRPr="00095C29" w:rsidTr="003A5B0B">
        <w:trPr>
          <w:trHeight w:val="1833"/>
        </w:trPr>
        <w:tc>
          <w:tcPr>
            <w:tcW w:w="9345" w:type="dxa"/>
          </w:tcPr>
          <w:p w:rsidR="003A5B0B" w:rsidRPr="00095C29" w:rsidRDefault="00CD1F28" w:rsidP="00095C29">
            <w:pPr>
              <w:pStyle w:val="c1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095C29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274320</wp:posOffset>
                      </wp:positionV>
                      <wp:extent cx="716280" cy="510540"/>
                      <wp:effectExtent l="0" t="0" r="26670" b="2286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510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BA56EB3" id="Овал 1" o:spid="_x0000_s1026" style="position:absolute;margin-left:136.7pt;margin-top:21.6pt;width:56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 w:rsidR="003A5B0B" w:rsidRPr="00095C29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-38100</wp:posOffset>
                      </wp:positionV>
                      <wp:extent cx="2034540" cy="1158240"/>
                      <wp:effectExtent l="38100" t="19050" r="22860" b="41910"/>
                      <wp:wrapNone/>
                      <wp:docPr id="8" name="Пятно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4540" cy="115824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6435B6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8" o:spid="_x0000_s1026" type="#_x0000_t71" style="position:absolute;margin-left:58.1pt;margin-top:-3pt;width:160.2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" fillcolor="#c00000" strokecolor="#1f4d78 [1604]" strokeweight="1pt"/>
                  </w:pict>
                </mc:Fallback>
              </mc:AlternateContent>
            </w:r>
            <w:r w:rsidR="003A5B0B" w:rsidRPr="00095C29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304800</wp:posOffset>
                      </wp:positionV>
                      <wp:extent cx="3474720" cy="548640"/>
                      <wp:effectExtent l="0" t="0" r="11430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3C3825E" id="Прямоугольник 6" o:spid="_x0000_s1026" style="position:absolute;margin-left:185.9pt;margin-top:24pt;width:273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" fillcolor="#ffc000 [3207]" strokecolor="#1f4d78 [1604]" strokeweight="1pt"/>
                  </w:pict>
                </mc:Fallback>
              </mc:AlternateContent>
            </w:r>
          </w:p>
        </w:tc>
      </w:tr>
    </w:tbl>
    <w:p w:rsidR="003A5B0B" w:rsidRPr="00095C29" w:rsidRDefault="003A5B0B" w:rsidP="00095C29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9E0D8E" w:rsidRPr="00095C29" w:rsidRDefault="003A5B0B" w:rsidP="00095C29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095C29">
        <w:rPr>
          <w:rStyle w:val="c7"/>
          <w:b/>
          <w:color w:val="000000"/>
          <w:sz w:val="28"/>
          <w:szCs w:val="28"/>
        </w:rPr>
        <w:t>Вечер</w:t>
      </w:r>
    </w:p>
    <w:p w:rsidR="003E0BF6" w:rsidRPr="00095C29" w:rsidRDefault="003E0BF6" w:rsidP="00095C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5C29">
        <w:rPr>
          <w:rStyle w:val="c7"/>
          <w:color w:val="000000"/>
          <w:sz w:val="28"/>
          <w:szCs w:val="28"/>
        </w:rPr>
        <w:t>Чтение сказки С.Я. Маршака «Кошкин дом»</w:t>
      </w:r>
    </w:p>
    <w:p w:rsidR="003E0BF6" w:rsidRPr="00095C29" w:rsidRDefault="003E0BF6" w:rsidP="00095C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5C29">
        <w:rPr>
          <w:rStyle w:val="c0"/>
          <w:color w:val="000000"/>
          <w:sz w:val="28"/>
          <w:szCs w:val="28"/>
          <w:shd w:val="clear" w:color="auto" w:fill="FFFFFF"/>
        </w:rPr>
        <w:t>(формировать умение детей слушать произведение до конца, сопереживать героям, делать выводы о прочтенном произведении</w:t>
      </w:r>
      <w:proofErr w:type="gramStart"/>
      <w:r w:rsidRPr="00095C29">
        <w:rPr>
          <w:rStyle w:val="c0"/>
          <w:color w:val="000000"/>
          <w:sz w:val="28"/>
          <w:szCs w:val="28"/>
          <w:shd w:val="clear" w:color="auto" w:fill="FFFFFF"/>
        </w:rPr>
        <w:t>) .</w:t>
      </w:r>
      <w:proofErr w:type="gramEnd"/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Жила-была кошка на свете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Заморская,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Ангорская.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Тили-тили-тили-бом!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Был у кошки новый дом,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Ставенки резные, окна расписные!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Тили- бом! Тили-бом!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Загорелся кошкин дом!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Загорелся кошкин дом!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Идет дым столбом!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Кошка выскочила,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Глаза выпучила.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Бежит курица с ведром,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Заливает кошкин дом.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А за нею во весь дух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С помелом бежит петух.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Поросенок с решетом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И козел с фонарем.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Тили-бом! Тили-бом!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Вот и рухнул кошкин дом!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Черный дым по ветру стелется,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Плачет кошка-</w:t>
      </w:r>
      <w:proofErr w:type="spellStart"/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погорелица</w:t>
      </w:r>
      <w:proofErr w:type="spellEnd"/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у кошки сгорел дом?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Потому что она оставила огонь в доме без присмотра.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можно оставлять огонь без присмотра?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Нет!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А правильно поступила кошка, когда выскочила из своего горящего дома?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ребятки, при пожаре всегда нужно быстро покинуть горящее здание.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объясним нашей кошечке, что в наших домах есть опасные предметы, которые помогают появиться «злому» огню.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Игровое упражнение «Опасно- не опасно».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 помощью воспитателя показывают картинки с опасными и не </w:t>
      </w:r>
      <w:proofErr w:type="gramStart"/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опасными  предметами</w:t>
      </w:r>
      <w:proofErr w:type="gramEnd"/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рассказывают  о них)</w:t>
      </w:r>
    </w:p>
    <w:p w:rsidR="003342A9" w:rsidRPr="00095C29" w:rsidRDefault="003342A9" w:rsidP="0009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Теперь кошечка знает, какие предметы опасны и где живет страшный огонь.</w:t>
      </w:r>
    </w:p>
    <w:p w:rsidR="003E0BF6" w:rsidRPr="00095C29" w:rsidRDefault="003342A9" w:rsidP="00095C29">
      <w:pPr>
        <w:rPr>
          <w:rFonts w:ascii="Times New Roman" w:hAnsi="Times New Roman" w:cs="Times New Roman"/>
          <w:b/>
          <w:sz w:val="28"/>
          <w:szCs w:val="28"/>
        </w:rPr>
      </w:pPr>
      <w:r w:rsidRPr="0009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с ребенком мультфильм «Кошкин дом»</w:t>
      </w:r>
    </w:p>
    <w:sectPr w:rsidR="003E0BF6" w:rsidRPr="0009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F6"/>
    <w:rsid w:val="00095C29"/>
    <w:rsid w:val="003342A9"/>
    <w:rsid w:val="003A5B0B"/>
    <w:rsid w:val="003E0BF6"/>
    <w:rsid w:val="00846A4D"/>
    <w:rsid w:val="008F112E"/>
    <w:rsid w:val="009E0D8E"/>
    <w:rsid w:val="00CD1F28"/>
    <w:rsid w:val="00E0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8D38-A767-4CE1-8DF5-F5F0CA0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0BF6"/>
  </w:style>
  <w:style w:type="character" w:customStyle="1" w:styleId="c0">
    <w:name w:val="c0"/>
    <w:basedOn w:val="a0"/>
    <w:rsid w:val="003E0BF6"/>
  </w:style>
  <w:style w:type="paragraph" w:styleId="a3">
    <w:name w:val="Normal (Web)"/>
    <w:basedOn w:val="a"/>
    <w:uiPriority w:val="99"/>
    <w:unhideWhenUsed/>
    <w:rsid w:val="008F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12E"/>
    <w:rPr>
      <w:b/>
      <w:bCs/>
    </w:rPr>
  </w:style>
  <w:style w:type="character" w:styleId="a5">
    <w:name w:val="Hyperlink"/>
    <w:basedOn w:val="a0"/>
    <w:uiPriority w:val="99"/>
    <w:semiHidden/>
    <w:unhideWhenUsed/>
    <w:rsid w:val="009E0D8E"/>
    <w:rPr>
      <w:color w:val="0000FF"/>
      <w:u w:val="single"/>
    </w:rPr>
  </w:style>
  <w:style w:type="table" w:styleId="a6">
    <w:name w:val="Table Grid"/>
    <w:basedOn w:val="a1"/>
    <w:uiPriority w:val="39"/>
    <w:rsid w:val="003A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8ADJ-i1W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яна</cp:lastModifiedBy>
  <cp:revision>6</cp:revision>
  <dcterms:created xsi:type="dcterms:W3CDTF">2020-04-18T04:47:00Z</dcterms:created>
  <dcterms:modified xsi:type="dcterms:W3CDTF">2020-04-20T03:32:00Z</dcterms:modified>
</cp:coreProperties>
</file>