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27" w:rsidRDefault="00E61127" w:rsidP="00AA7D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Четверг 14.05.2020 г.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04897">
        <w:rPr>
          <w:b/>
          <w:bCs/>
          <w:sz w:val="28"/>
          <w:szCs w:val="28"/>
        </w:rPr>
        <w:t>Конспект  занятия по изобразительной деятельности «В стране насекомых» (старшая группа)</w:t>
      </w:r>
    </w:p>
    <w:p w:rsidR="002F6E92" w:rsidRPr="00504897" w:rsidRDefault="002F6E92" w:rsidP="00AA7D5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04897">
        <w:rPr>
          <w:b/>
          <w:sz w:val="28"/>
          <w:szCs w:val="28"/>
        </w:rPr>
        <w:t>Цель:</w:t>
      </w:r>
    </w:p>
    <w:p w:rsidR="00AA7D50" w:rsidRPr="00504897" w:rsidRDefault="002F6E92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 xml:space="preserve">- </w:t>
      </w:r>
      <w:r w:rsidR="00AA7D50" w:rsidRPr="00504897">
        <w:rPr>
          <w:sz w:val="28"/>
          <w:szCs w:val="28"/>
        </w:rPr>
        <w:t>сформировать обобщённое понятие «насекомые».</w:t>
      </w:r>
    </w:p>
    <w:p w:rsidR="002F6E92" w:rsidRPr="00504897" w:rsidRDefault="002F6E92" w:rsidP="00AA7D5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04897">
        <w:rPr>
          <w:b/>
          <w:sz w:val="28"/>
          <w:szCs w:val="28"/>
        </w:rPr>
        <w:t>Задачи: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0"/>
          <w:szCs w:val="20"/>
        </w:rPr>
      </w:pPr>
      <w:r w:rsidRPr="00504897">
        <w:rPr>
          <w:rStyle w:val="c8"/>
          <w:bCs/>
          <w:i/>
          <w:sz w:val="28"/>
          <w:szCs w:val="28"/>
        </w:rPr>
        <w:t>Образовательные задачи: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504897">
        <w:rPr>
          <w:rStyle w:val="c0"/>
          <w:sz w:val="28"/>
          <w:szCs w:val="28"/>
        </w:rPr>
        <w:t>- Совершенствовать свободную ориентацию на листе бумаги.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0"/>
          <w:szCs w:val="20"/>
        </w:rPr>
      </w:pPr>
      <w:r w:rsidRPr="00504897">
        <w:rPr>
          <w:rStyle w:val="c8"/>
          <w:bCs/>
          <w:i/>
          <w:sz w:val="28"/>
          <w:szCs w:val="28"/>
        </w:rPr>
        <w:t>Воспитательные задачи: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504897">
        <w:rPr>
          <w:rStyle w:val="c0"/>
          <w:sz w:val="28"/>
          <w:szCs w:val="28"/>
        </w:rPr>
        <w:t>-Воспитывать любознательность, трудолюбие, аккуратность, самостоятельность,  желание радовать людей, любовь и бережное отношение к природе.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0"/>
          <w:szCs w:val="20"/>
        </w:rPr>
      </w:pPr>
      <w:r w:rsidRPr="00504897">
        <w:rPr>
          <w:rStyle w:val="c8"/>
          <w:bCs/>
          <w:i/>
          <w:sz w:val="28"/>
          <w:szCs w:val="28"/>
        </w:rPr>
        <w:t>Развивающие задачи: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504897">
        <w:rPr>
          <w:rStyle w:val="c0"/>
          <w:sz w:val="28"/>
          <w:szCs w:val="28"/>
        </w:rPr>
        <w:t>- Развивать у детей фантазию, познавательный интерес, наблюдательность, мыслительную деятельность, чувство цвета, делать простейшие умозаключения.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  <w:r w:rsidRPr="00504897">
        <w:rPr>
          <w:rStyle w:val="c8"/>
          <w:b/>
          <w:bCs/>
          <w:sz w:val="28"/>
          <w:szCs w:val="28"/>
        </w:rPr>
        <w:t>Активизация словаря.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504897">
        <w:rPr>
          <w:rStyle w:val="c0"/>
          <w:sz w:val="28"/>
          <w:szCs w:val="28"/>
        </w:rPr>
        <w:t>Насекомые, жуки, бабочки, лес, природа, человек, больше, меньше, поровну, на сколько.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  <w:r w:rsidRPr="00504897">
        <w:rPr>
          <w:rStyle w:val="c8"/>
          <w:b/>
          <w:bCs/>
          <w:sz w:val="28"/>
          <w:szCs w:val="28"/>
        </w:rPr>
        <w:t>Используемые атрибуты и материалы:</w:t>
      </w:r>
    </w:p>
    <w:p w:rsidR="002F6E92" w:rsidRPr="00504897" w:rsidRDefault="002F6E92" w:rsidP="002F6E9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504897">
        <w:rPr>
          <w:rStyle w:val="c0"/>
          <w:sz w:val="28"/>
          <w:szCs w:val="28"/>
        </w:rPr>
        <w:t>простой карандаш, кисть в стаканчике, гуашь</w:t>
      </w:r>
      <w:r w:rsidR="00504897" w:rsidRPr="00504897">
        <w:rPr>
          <w:rStyle w:val="c0"/>
          <w:sz w:val="28"/>
          <w:szCs w:val="28"/>
        </w:rPr>
        <w:t>, баночка с водой,</w:t>
      </w:r>
      <w:r w:rsidRPr="00504897">
        <w:rPr>
          <w:rStyle w:val="c0"/>
          <w:sz w:val="28"/>
          <w:szCs w:val="28"/>
        </w:rPr>
        <w:t xml:space="preserve"> салфетки.</w:t>
      </w:r>
    </w:p>
    <w:p w:rsidR="002F6E92" w:rsidRPr="00504897" w:rsidRDefault="002F6E92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04897">
        <w:rPr>
          <w:b/>
          <w:sz w:val="28"/>
          <w:szCs w:val="28"/>
        </w:rPr>
        <w:t>Ход занятия</w:t>
      </w:r>
      <w:r w:rsidRPr="00504897">
        <w:rPr>
          <w:sz w:val="28"/>
          <w:szCs w:val="28"/>
        </w:rPr>
        <w:t>.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Взрослый: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- Весна пришла, всех разбудила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От зимней спячки, холодов.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Душа проснулась и раскрылась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Весну встречать весь мир готов!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С появлением первых листочков и цветов появляются и насекомые. А как вы думаете, кто из насекомых первым просыпается? (отвечает ребенок)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lastRenderedPageBreak/>
        <w:t xml:space="preserve">- По научному календарю первыми просыпаются бабочки- веснянки, а вот по народным наблюдениям – мухи. </w:t>
      </w:r>
      <w:r w:rsidRPr="00504897">
        <w:rPr>
          <w:noProof/>
        </w:rPr>
        <w:drawing>
          <wp:inline distT="0" distB="0" distL="0" distR="0">
            <wp:extent cx="2435392" cy="1788661"/>
            <wp:effectExtent l="19050" t="0" r="3008" b="0"/>
            <wp:docPr id="1" name="Рисунок 1" descr="https://avatars.mds.yandex.net/get-pdb/918543/5ec2eab2-e19c-43ec-bef9-cedeab13c52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18543/5ec2eab2-e19c-43ec-bef9-cedeab13c52c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59" cy="179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Давай с тобой рассмотрим</w:t>
      </w:r>
      <w:r w:rsidR="008B26FE" w:rsidRPr="00504897">
        <w:rPr>
          <w:sz w:val="28"/>
          <w:szCs w:val="28"/>
        </w:rPr>
        <w:t xml:space="preserve"> муху, части ее тела. Как ты думаешь, в</w:t>
      </w:r>
      <w:r w:rsidRPr="00504897">
        <w:rPr>
          <w:sz w:val="28"/>
          <w:szCs w:val="28"/>
        </w:rPr>
        <w:t>ред или пользу</w:t>
      </w:r>
      <w:r w:rsidR="008B26FE" w:rsidRPr="00504897">
        <w:rPr>
          <w:sz w:val="28"/>
          <w:szCs w:val="28"/>
        </w:rPr>
        <w:t xml:space="preserve"> она</w:t>
      </w:r>
      <w:r w:rsidRPr="00504897">
        <w:rPr>
          <w:sz w:val="28"/>
          <w:szCs w:val="28"/>
        </w:rPr>
        <w:t xml:space="preserve"> приносит? Чем питается?</w:t>
      </w:r>
    </w:p>
    <w:p w:rsidR="00AA7D50" w:rsidRPr="00504897" w:rsidRDefault="008B26FE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А давай</w:t>
      </w:r>
      <w:r w:rsidR="00AA7D50" w:rsidRPr="00504897">
        <w:rPr>
          <w:sz w:val="28"/>
          <w:szCs w:val="28"/>
        </w:rPr>
        <w:t xml:space="preserve"> вспомним, кто </w:t>
      </w:r>
      <w:r w:rsidRPr="00504897">
        <w:rPr>
          <w:sz w:val="28"/>
          <w:szCs w:val="28"/>
        </w:rPr>
        <w:t xml:space="preserve">в сказке "Муха - Цокотуха" </w:t>
      </w:r>
      <w:r w:rsidR="00AA7D50" w:rsidRPr="00504897">
        <w:rPr>
          <w:sz w:val="28"/>
          <w:szCs w:val="28"/>
        </w:rPr>
        <w:t>приходил к мухе в го</w:t>
      </w:r>
      <w:r w:rsidRPr="00504897">
        <w:rPr>
          <w:sz w:val="28"/>
          <w:szCs w:val="28"/>
        </w:rPr>
        <w:t xml:space="preserve">сти. 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-Приходила к мухе бабушка (пчела)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Мухе – Цокотухе (меду принесла)</w:t>
      </w:r>
      <w:r w:rsidR="008B26FE" w:rsidRPr="00504897">
        <w:t xml:space="preserve"> </w:t>
      </w:r>
      <w:r w:rsidR="008B26FE" w:rsidRPr="00504897">
        <w:rPr>
          <w:noProof/>
        </w:rPr>
        <w:drawing>
          <wp:inline distT="0" distB="0" distL="0" distR="0">
            <wp:extent cx="2796340" cy="1940132"/>
            <wp:effectExtent l="19050" t="0" r="4010" b="0"/>
            <wp:docPr id="4" name="Рисунок 4" descr="https://avatars.mds.yandex.net/get-pdb/225396/05f60fee-15d3-42cf-8de5-150c4e6ac8b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25396/05f60fee-15d3-42cf-8de5-150c4e6ac8b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37" cy="195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50" w:rsidRPr="00504897" w:rsidRDefault="008B26FE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Посмотри на пчелу. Как думаешь</w:t>
      </w:r>
      <w:r w:rsidR="00AA7D50" w:rsidRPr="00504897">
        <w:rPr>
          <w:sz w:val="28"/>
          <w:szCs w:val="28"/>
        </w:rPr>
        <w:t>, это полезное насекомое или нет? Чем питается пчела? (Питается нектаром цветов). А где живут пчелы? (улей). Есть пчелы домашние, они живут в ульях, которые им делает человек. А ест</w:t>
      </w:r>
      <w:r w:rsidRPr="00504897">
        <w:rPr>
          <w:sz w:val="28"/>
          <w:szCs w:val="28"/>
        </w:rPr>
        <w:t>ь пчёлы дикие и живут они, как ты думаешь</w:t>
      </w:r>
      <w:r w:rsidR="00AA7D50" w:rsidRPr="00504897">
        <w:rPr>
          <w:sz w:val="28"/>
          <w:szCs w:val="28"/>
        </w:rPr>
        <w:t xml:space="preserve"> где? (в лесу) И домик они себе делают в дупле на дереве. А гд</w:t>
      </w:r>
      <w:r w:rsidRPr="00504897">
        <w:rPr>
          <w:sz w:val="28"/>
          <w:szCs w:val="28"/>
        </w:rPr>
        <w:t>е пчелы берут мед? (отвечает ребенок</w:t>
      </w:r>
      <w:r w:rsidR="00AA7D50" w:rsidRPr="00504897">
        <w:rPr>
          <w:sz w:val="28"/>
          <w:szCs w:val="28"/>
        </w:rPr>
        <w:t>). А какие еще насекомые похожи на пчелу? Шмель и оса.</w:t>
      </w:r>
    </w:p>
    <w:p w:rsidR="008B26FE" w:rsidRPr="00504897" w:rsidRDefault="008B26FE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- Молодец</w:t>
      </w:r>
      <w:r w:rsidR="00AA7D50" w:rsidRPr="00504897">
        <w:rPr>
          <w:sz w:val="28"/>
          <w:szCs w:val="28"/>
        </w:rPr>
        <w:t xml:space="preserve">! А какая это красавица приходила к мухе? (Бабочка) А какие части тела есть у бабочки? Чем питается бабочка? (Питается нектаром цветов). На нашей планете огромное количество разнообразных бабочек. Они очень красивые и им не нравится, когда их ловят и трогают, после этого они </w:t>
      </w:r>
      <w:r w:rsidR="00AA7D50" w:rsidRPr="00504897">
        <w:rPr>
          <w:sz w:val="28"/>
          <w:szCs w:val="28"/>
        </w:rPr>
        <w:lastRenderedPageBreak/>
        <w:t xml:space="preserve">сильно болеют и даже погибают. </w:t>
      </w:r>
      <w:r w:rsidRPr="00504897">
        <w:rPr>
          <w:noProof/>
        </w:rPr>
        <w:drawing>
          <wp:inline distT="0" distB="0" distL="0" distR="0">
            <wp:extent cx="2880360" cy="1800225"/>
            <wp:effectExtent l="19050" t="0" r="0" b="0"/>
            <wp:docPr id="7" name="Рисунок 7" descr="http://www.fonstola.ru/download.php?file=201507/1920x1200/fonstola.ru-19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nstola.ru/download.php?file=201507/1920x1200/fonstola.ru-192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34" cy="180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897">
        <w:rPr>
          <w:noProof/>
        </w:rPr>
        <w:drawing>
          <wp:inline distT="0" distB="0" distL="0" distR="0">
            <wp:extent cx="2859004" cy="2463671"/>
            <wp:effectExtent l="19050" t="0" r="0" b="0"/>
            <wp:docPr id="10" name="Рисунок 10" descr="https://xn--80aaph2avkn4e.xn--p1ai/wa-data/public/shop/products/05/10/1005/images/5514/5514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aph2avkn4e.xn--p1ai/wa-data/public/shop/products/05/10/1005/images/5514/5514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14" cy="246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50" w:rsidRPr="00504897" w:rsidRDefault="00EE2B25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А мы сейчас с тобой</w:t>
      </w:r>
      <w:r w:rsidR="00AA7D50" w:rsidRPr="00504897">
        <w:rPr>
          <w:sz w:val="28"/>
          <w:szCs w:val="28"/>
        </w:rPr>
        <w:t xml:space="preserve"> тоже превратимся в бабочек и полетаем.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b/>
          <w:bCs/>
          <w:sz w:val="28"/>
          <w:szCs w:val="28"/>
        </w:rPr>
        <w:t>Физкультурная минутка на паласе: Бабочка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Видишь, бабочка летает, (Машем руками-крылышками.)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На лугу цветы считает. (Считаем пальчиком.)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— Раз, два, три, четыре, пять. (Хлопки в ладоши.)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Ох, считать не сосчитать! (Прыжки на месте.)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За день, за два и за месяц. ( Шагаем на месте.)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Шесть, семь, восемь, девять, десять. (Хлопки в ладоши.)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Даже мудрая пчела. (Машем руками-крылышками.)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Сосчитать бы не смогла! (Считаем пальчиком.)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- Дети, скажите пожалуйста, смогли бы насекомые прожить без цветов? А цветы без насекомых? А птицы без насекомых? А насекомые без птиц?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Послушайте загадку.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Жук — жужжит, присев на ножки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Спинка — круглая, как ложка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Два крыла — в горошек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lastRenderedPageBreak/>
        <w:t>И летать, он — может. (Божья коровка)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 xml:space="preserve">Воспитатель предлагает детям собрать божью коровку из частей на паласе или за столом. Дети собирают и называют, из каких частей состоит она. (голова, спинка с крылышками, на которых чёрные пятна, шесть ног.). Посмотрите и сосчитайте, сколько точек на ее крылышках (семь). Такую бабочку называют </w:t>
      </w:r>
      <w:proofErr w:type="spellStart"/>
      <w:r w:rsidRPr="00504897">
        <w:rPr>
          <w:sz w:val="28"/>
          <w:szCs w:val="28"/>
        </w:rPr>
        <w:t>семиточечная</w:t>
      </w:r>
      <w:proofErr w:type="spellEnd"/>
      <w:r w:rsidRPr="00504897">
        <w:rPr>
          <w:sz w:val="28"/>
          <w:szCs w:val="28"/>
        </w:rPr>
        <w:t>.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Чем же питается божья коровка? (Божья коровка спасает урожай, т. к. поедает тлю). А почему её так назвали, божья коровка? Она что, даёт молоко? Просто во время опасности эти бабочки выделяют оранжевый сок и тем самым отпугивают своих врагов. А ещё их яркий красный цвет также отпугивает птиц и других насекомых.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Дети проходят на свои места</w:t>
      </w:r>
    </w:p>
    <w:p w:rsidR="00AA7D50" w:rsidRPr="00504897" w:rsidRDefault="00EE2B25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Взрослый читает стихотворение: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- Чистота- здоровье леса, все зависит от него.</w:t>
      </w:r>
    </w:p>
    <w:p w:rsidR="00AA7D5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Муравей – хозяин леса, защитим давай его.</w:t>
      </w:r>
      <w:r w:rsidR="007A21A1" w:rsidRPr="00504897">
        <w:t xml:space="preserve"> </w:t>
      </w:r>
      <w:r w:rsidR="007A21A1" w:rsidRPr="00504897">
        <w:rPr>
          <w:noProof/>
        </w:rPr>
        <w:drawing>
          <wp:inline distT="0" distB="0" distL="0" distR="0">
            <wp:extent cx="2339140" cy="1581494"/>
            <wp:effectExtent l="19050" t="0" r="4010" b="0"/>
            <wp:docPr id="13" name="Рисунок 13" descr="https://avatars.mds.yandex.net/get-pdb/214908/f5bf37af-a08f-4271-b1f1-6fb7b59a3be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14908/f5bf37af-a08f-4271-b1f1-6fb7b59a3be8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61" cy="158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50" w:rsidRPr="00504897" w:rsidRDefault="00EE2B25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Рассмотри</w:t>
      </w:r>
      <w:r w:rsidR="00AA7D50" w:rsidRPr="00504897">
        <w:rPr>
          <w:sz w:val="28"/>
          <w:szCs w:val="28"/>
        </w:rPr>
        <w:t xml:space="preserve"> внимательно муравья. Как</w:t>
      </w:r>
      <w:r w:rsidRPr="00504897">
        <w:rPr>
          <w:sz w:val="28"/>
          <w:szCs w:val="28"/>
        </w:rPr>
        <w:t>ие части тела есть у него? Как ты думаешь</w:t>
      </w:r>
      <w:r w:rsidR="00AA7D50" w:rsidRPr="00504897">
        <w:rPr>
          <w:sz w:val="28"/>
          <w:szCs w:val="28"/>
        </w:rPr>
        <w:t>, какую пользу приносит муравей? (Муравьи рыхлят и удобряют почву - питаются соком растений, гусеницами, нектаром цветов, злаковыми). Ещё их называют санитарами леса, потому что они очищают лес. А кому еще помогают муравьи? (птицам дроздам ) А как? Они чистят им перышки своей кислотой. Какую кислоту выделяет муравей, которая используется в медицинских целях? (муравьиную) А как называют их дом? (муравейник).</w:t>
      </w:r>
    </w:p>
    <w:p w:rsidR="00AA7D50" w:rsidRPr="00504897" w:rsidRDefault="007A21A1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- Давай</w:t>
      </w:r>
      <w:r w:rsidR="00AA7D50" w:rsidRPr="00504897">
        <w:rPr>
          <w:sz w:val="28"/>
          <w:szCs w:val="28"/>
        </w:rPr>
        <w:t xml:space="preserve"> вспомним, кто спас муху? (комарик) Рассматривают комара. Чем питается, какую пользу приносят или вред, и кто из них самки или самцы кусаются?</w:t>
      </w:r>
      <w:r w:rsidRPr="00504897">
        <w:t xml:space="preserve"> </w:t>
      </w:r>
      <w:r w:rsidRPr="00504897">
        <w:rPr>
          <w:noProof/>
        </w:rPr>
        <w:drawing>
          <wp:inline distT="0" distB="0" distL="0" distR="0">
            <wp:extent cx="2486025" cy="1864519"/>
            <wp:effectExtent l="19050" t="0" r="9525" b="0"/>
            <wp:docPr id="16" name="Рисунок 16" descr="https://mykoshka.ru/wp-content/uploads/2017/06/k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ykoshka.ru/wp-content/uploads/2017/06/kom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70" w:rsidRPr="00504897" w:rsidRDefault="00AA7D5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lastRenderedPageBreak/>
        <w:t xml:space="preserve">-А от кого спас комарик муху? (от паука) Рассмотреть паука. Что отличает его от других насекомых (восемь ног и восемь глаз). Какую пользу приносит? </w:t>
      </w:r>
      <w:r w:rsidR="008A3070" w:rsidRPr="00504897">
        <w:rPr>
          <w:noProof/>
        </w:rPr>
        <w:drawing>
          <wp:inline distT="0" distB="0" distL="0" distR="0">
            <wp:extent cx="1866900" cy="1638300"/>
            <wp:effectExtent l="19050" t="0" r="0" b="0"/>
            <wp:docPr id="19" name="Рисунок 19" descr="https://cdn1.ozone.ru/multimedia/102677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1.ozone.ru/multimedia/10267731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070" w:rsidRPr="00504897">
        <w:rPr>
          <w:sz w:val="28"/>
          <w:szCs w:val="28"/>
        </w:rPr>
        <w:t xml:space="preserve"> Есть еще много других насекомых: кузнечики, тараканы, блохи, жуки и т.д. Мы с ними дальше еще продолжим знакомство.</w:t>
      </w:r>
    </w:p>
    <w:p w:rsidR="00AA7D50" w:rsidRPr="00504897" w:rsidRDefault="008A3070" w:rsidP="00AA7D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4897">
        <w:rPr>
          <w:sz w:val="28"/>
          <w:szCs w:val="28"/>
        </w:rPr>
        <w:t>Ты сейчас увидел</w:t>
      </w:r>
      <w:r w:rsidR="00AA7D50" w:rsidRPr="00504897">
        <w:rPr>
          <w:sz w:val="28"/>
          <w:szCs w:val="28"/>
        </w:rPr>
        <w:t xml:space="preserve"> различных насекомых, что у них общего? (Голова, грудь, брюшко, шесть ног). По каким признакам можно определить, что это насекомое? (У насекомых по три пары ног, три части тела: голова, грудь и брюшко.) У некоторых есть крылья, а есть еще и такие, которые умеют плавать и держаться на воде - это жук – плавунец и водомерка. Почему их так называют - НАСЕКОМЫЕ. От слов насечка, насекать. На брюшке видны поперечные полоски-насечки.</w:t>
      </w:r>
    </w:p>
    <w:p w:rsidR="004F09BC" w:rsidRPr="00504897" w:rsidRDefault="008A3070">
      <w:pPr>
        <w:rPr>
          <w:rFonts w:ascii="Times New Roman" w:hAnsi="Times New Roman" w:cs="Times New Roman"/>
          <w:sz w:val="28"/>
          <w:szCs w:val="28"/>
        </w:rPr>
      </w:pPr>
      <w:r w:rsidRPr="00504897">
        <w:rPr>
          <w:rFonts w:ascii="Times New Roman" w:hAnsi="Times New Roman" w:cs="Times New Roman"/>
          <w:sz w:val="28"/>
          <w:szCs w:val="28"/>
        </w:rPr>
        <w:t>А сейчас я предлагаю тебе попробовать нарисовать свое насекомое. Для этого у нас с тобой есть различные схемы рисования. Давай попробуем?</w:t>
      </w:r>
    </w:p>
    <w:p w:rsidR="008A3070" w:rsidRPr="00504897" w:rsidRDefault="008A3070" w:rsidP="008A307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504897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>
              <wp:extent cx="2914650" cy="3217053"/>
              <wp:effectExtent l="19050" t="0" r="0" b="0"/>
              <wp:docPr id="22" name="Рисунок 22" descr="2 (453x500, 28Kb)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2 (453x500, 28Kb)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4650" cy="32170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048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14650" cy="3538377"/>
            <wp:effectExtent l="19050" t="0" r="0" b="0"/>
            <wp:docPr id="23" name="Рисунок 23" descr="3 (414x587, 28Kb)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 (414x587, 28Kb)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0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3318" cy="3914775"/>
            <wp:effectExtent l="19050" t="0" r="2782" b="0"/>
            <wp:docPr id="24" name="Рисунок 24" descr="5 (445x565, 41Kb)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 (445x565, 41Kb)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18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4431" cy="3524250"/>
            <wp:effectExtent l="19050" t="0" r="0" b="0"/>
            <wp:docPr id="25" name="Рисунок 25" descr="10 (550x672, 40Kb)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 (550x672, 40Kb)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31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3250595"/>
            <wp:effectExtent l="19050" t="0" r="9525" b="0"/>
            <wp:docPr id="28" name="Рисунок 28" descr="4 (441x500, 24Kb)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 (441x500, 24Kb)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E92"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93103" cy="3838575"/>
            <wp:effectExtent l="19050" t="0" r="0" b="0"/>
            <wp:docPr id="29" name="Рисунок 29" descr="15 (455x500, 19Kb)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5 (455x500, 19Kb)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03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2747596"/>
            <wp:effectExtent l="19050" t="0" r="0" b="0"/>
            <wp:docPr id="32" name="Рисунок 32" descr="s01062241 (416x500, 25Kb)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01062241 (416x500, 25Kb)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E92"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8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87269" cy="3752850"/>
            <wp:effectExtent l="19050" t="0" r="3581" b="0"/>
            <wp:docPr id="33" name="Рисунок 33" descr="s83073926 (398x500, 23Kb)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83073926 (398x500, 23Kb)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69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tgtFrame="_blank" w:history="1">
        <w:r w:rsidRPr="00504897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>
              <wp:extent cx="2518543" cy="3305175"/>
              <wp:effectExtent l="19050" t="0" r="0" b="0"/>
              <wp:docPr id="34" name="Рисунок 34" descr="s91070274 (381x500, 25Kb)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s91070274 (381x500, 25Kb)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8543" cy="330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048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</w:p>
    <w:sectPr w:rsidR="008A3070" w:rsidRPr="00504897" w:rsidSect="004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3F6"/>
    <w:multiLevelType w:val="multilevel"/>
    <w:tmpl w:val="309E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D4330"/>
    <w:multiLevelType w:val="multilevel"/>
    <w:tmpl w:val="B4C2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60AB4"/>
    <w:multiLevelType w:val="multilevel"/>
    <w:tmpl w:val="8106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25082"/>
    <w:multiLevelType w:val="multilevel"/>
    <w:tmpl w:val="814C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C2C5E"/>
    <w:multiLevelType w:val="multilevel"/>
    <w:tmpl w:val="259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D50"/>
    <w:rsid w:val="002F6E92"/>
    <w:rsid w:val="004F09BC"/>
    <w:rsid w:val="00504897"/>
    <w:rsid w:val="007A21A1"/>
    <w:rsid w:val="008A3070"/>
    <w:rsid w:val="008B26FE"/>
    <w:rsid w:val="00AA7D50"/>
    <w:rsid w:val="00C94AC6"/>
    <w:rsid w:val="00E61127"/>
    <w:rsid w:val="00EE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D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A3070"/>
    <w:rPr>
      <w:color w:val="0000FF"/>
      <w:u w:val="single"/>
    </w:rPr>
  </w:style>
  <w:style w:type="paragraph" w:customStyle="1" w:styleId="c1">
    <w:name w:val="c1"/>
    <w:basedOn w:val="a"/>
    <w:rsid w:val="002F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6E92"/>
  </w:style>
  <w:style w:type="character" w:customStyle="1" w:styleId="c0">
    <w:name w:val="c0"/>
    <w:basedOn w:val="a0"/>
    <w:rsid w:val="002F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www.liveinternet.ru/journal_proc.php?action=redirect&amp;url=//img0.liveinternet.ru/images/attach/c/3/77/547/77547590_large_10.jpg" TargetMode="External"/><Relationship Id="rId26" Type="http://schemas.openxmlformats.org/officeDocument/2006/relationships/hyperlink" Target="https://www.liveinternet.ru/journal_proc.php?action=redirect&amp;url=//img0.liveinternet.ru/images/attach/c/3/77/547/77547598_large_s83073926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hyperlink" Target="https://www.liveinternet.ru/journal_proc.php?action=redirect&amp;url=//img1.liveinternet.ru/images/attach/c/3/77/547/77547587_large_2.jpg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www.liveinternet.ru/journal_proc.php?action=redirect&amp;url=//img1.liveinternet.ru/images/attach/c/3/77/547/77547589_large_5.jpg" TargetMode="External"/><Relationship Id="rId20" Type="http://schemas.openxmlformats.org/officeDocument/2006/relationships/hyperlink" Target="https://www.liveinternet.ru/journal_proc.php?action=redirect&amp;url=//img1.liveinternet.ru/images/attach/c/3/77/547/77547593_large_4.jpg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liveinternet.ru/journal_proc.php?action=redirect&amp;url=//img1.liveinternet.ru/images/attach/c/3/77/547/77547597_large_s0106224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hyperlink" Target="https://www.liveinternet.ru/journal_proc.php?action=redirect&amp;url=//img0.liveinternet.ru/images/attach/c/3/77/547/77547600_large_s91070274.jp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liveinternet.ru/journal_proc.php?action=redirect&amp;url=//img0.liveinternet.ru/images/attach/c/3/77/547/77547588_large_3.jpg" TargetMode="External"/><Relationship Id="rId22" Type="http://schemas.openxmlformats.org/officeDocument/2006/relationships/hyperlink" Target="https://www.liveinternet.ru/journal_proc.php?action=redirect&amp;url=//img0.liveinternet.ru/images/attach/c/3/77/547/77547594_large_15.jpg" TargetMode="External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2020-05-13T02:14:00Z</dcterms:created>
  <dcterms:modified xsi:type="dcterms:W3CDTF">2020-05-13T03:21:00Z</dcterms:modified>
</cp:coreProperties>
</file>