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10" w:rsidRPr="00986110" w:rsidRDefault="00986110" w:rsidP="00986110">
      <w:pPr>
        <w:shd w:val="clear" w:color="auto" w:fill="FFFFFF"/>
        <w:spacing w:before="667"/>
        <w:ind w:left="14"/>
        <w:jc w:val="center"/>
        <w:rPr>
          <w:rFonts w:asciiTheme="minorHAnsi" w:hAnsiTheme="minorHAnsi" w:cstheme="minorHAnsi"/>
          <w:sz w:val="28"/>
          <w:szCs w:val="28"/>
        </w:rPr>
      </w:pPr>
      <w:r w:rsidRPr="00986110">
        <w:rPr>
          <w:rFonts w:asciiTheme="minorHAnsi" w:hAnsiTheme="minorHAnsi" w:cstheme="minorHAnsi"/>
          <w:b/>
          <w:bCs/>
          <w:sz w:val="28"/>
          <w:szCs w:val="28"/>
        </w:rPr>
        <w:t>Стихотворение А. Плещеева «Сельская песенка».</w:t>
      </w:r>
    </w:p>
    <w:p w:rsidR="00986110" w:rsidRPr="00986110" w:rsidRDefault="00986110" w:rsidP="00986110">
      <w:pPr>
        <w:shd w:val="clear" w:color="auto" w:fill="FFFFFF"/>
        <w:spacing w:before="34"/>
        <w:ind w:left="1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86110">
        <w:rPr>
          <w:rFonts w:asciiTheme="minorHAnsi" w:hAnsiTheme="minorHAnsi" w:cstheme="minorHAnsi"/>
          <w:b/>
          <w:bCs/>
          <w:sz w:val="28"/>
          <w:szCs w:val="28"/>
        </w:rPr>
        <w:t>Весенняя травка</w:t>
      </w:r>
    </w:p>
    <w:p w:rsidR="00986110" w:rsidRPr="00986110" w:rsidRDefault="00986110" w:rsidP="00986110">
      <w:pPr>
        <w:shd w:val="clear" w:color="auto" w:fill="FFFFFF"/>
        <w:spacing w:before="120" w:line="278" w:lineRule="exact"/>
        <w:ind w:left="14" w:right="5" w:firstLine="350"/>
        <w:jc w:val="both"/>
        <w:rPr>
          <w:rFonts w:asciiTheme="minorHAnsi" w:hAnsiTheme="minorHAnsi" w:cstheme="minorHAnsi"/>
          <w:sz w:val="28"/>
          <w:szCs w:val="28"/>
        </w:rPr>
      </w:pPr>
      <w:r w:rsidRPr="00986110">
        <w:rPr>
          <w:rFonts w:asciiTheme="minorHAnsi" w:hAnsiTheme="minorHAnsi" w:cstheme="minorHAnsi"/>
          <w:b/>
          <w:bCs/>
          <w:sz w:val="28"/>
          <w:szCs w:val="28"/>
          <w:u w:val="single"/>
        </w:rPr>
        <w:t>Виды детской деятельности:</w:t>
      </w:r>
      <w:r w:rsidRPr="009861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86110">
        <w:rPr>
          <w:rFonts w:asciiTheme="minorHAnsi" w:hAnsiTheme="minorHAnsi" w:cstheme="minorHAnsi"/>
          <w:sz w:val="28"/>
          <w:szCs w:val="28"/>
        </w:rPr>
        <w:t>игровая, коммуникативная, познавательно-исследователь</w:t>
      </w:r>
      <w:r w:rsidRPr="00986110">
        <w:rPr>
          <w:rFonts w:asciiTheme="minorHAnsi" w:hAnsiTheme="minorHAnsi" w:cstheme="minorHAnsi"/>
          <w:sz w:val="28"/>
          <w:szCs w:val="28"/>
        </w:rPr>
        <w:softHyphen/>
        <w:t>ская, продуктивная, восприятие художественной литературы.</w:t>
      </w:r>
    </w:p>
    <w:p w:rsidR="00986110" w:rsidRPr="00986110" w:rsidRDefault="00986110" w:rsidP="00986110">
      <w:pPr>
        <w:shd w:val="clear" w:color="auto" w:fill="FFFFFF"/>
        <w:spacing w:before="120" w:line="278" w:lineRule="exact"/>
        <w:ind w:left="14" w:right="5" w:firstLine="350"/>
        <w:jc w:val="both"/>
        <w:rPr>
          <w:rFonts w:asciiTheme="minorHAnsi" w:hAnsiTheme="minorHAnsi" w:cstheme="minorHAnsi"/>
          <w:sz w:val="28"/>
          <w:szCs w:val="28"/>
        </w:rPr>
      </w:pPr>
    </w:p>
    <w:p w:rsidR="00986110" w:rsidRPr="00986110" w:rsidRDefault="00986110" w:rsidP="00986110">
      <w:pPr>
        <w:shd w:val="clear" w:color="auto" w:fill="FFFFFF"/>
        <w:spacing w:before="48" w:line="283" w:lineRule="exact"/>
        <w:ind w:left="5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986110">
        <w:rPr>
          <w:rFonts w:asciiTheme="minorHAnsi" w:hAnsiTheme="minorHAnsi" w:cstheme="minorHAnsi"/>
          <w:b/>
          <w:bCs/>
          <w:sz w:val="28"/>
          <w:szCs w:val="28"/>
          <w:u w:val="single"/>
        </w:rPr>
        <w:t>Цели:</w:t>
      </w:r>
      <w:r w:rsidRPr="009861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86110">
        <w:rPr>
          <w:rFonts w:asciiTheme="minorHAnsi" w:hAnsiTheme="minorHAnsi" w:cstheme="minorHAnsi"/>
          <w:sz w:val="28"/>
          <w:szCs w:val="28"/>
        </w:rPr>
        <w:t>познакомить со стихотворением А. Плещеева «Сельская песенка», учить согласовы</w:t>
      </w:r>
      <w:r w:rsidRPr="00986110">
        <w:rPr>
          <w:rFonts w:asciiTheme="minorHAnsi" w:hAnsiTheme="minorHAnsi" w:cstheme="minorHAnsi"/>
          <w:sz w:val="28"/>
          <w:szCs w:val="28"/>
        </w:rPr>
        <w:softHyphen/>
        <w:t>вать слова в предложении, развивать память; продолжать учить отщипывать небольшие кусочки пластилина от целого куска, скатывать из них палочки, аккуратно укладывать их на дощечке, различать зеленый цвет.</w:t>
      </w:r>
    </w:p>
    <w:p w:rsidR="00986110" w:rsidRPr="00986110" w:rsidRDefault="00986110" w:rsidP="00986110">
      <w:pPr>
        <w:shd w:val="clear" w:color="auto" w:fill="FFFFFF"/>
        <w:spacing w:before="48" w:line="283" w:lineRule="exact"/>
        <w:ind w:left="5"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986110" w:rsidRPr="00986110" w:rsidRDefault="00986110" w:rsidP="00986110">
      <w:pPr>
        <w:shd w:val="clear" w:color="auto" w:fill="FFFFFF"/>
        <w:spacing w:before="62" w:line="278" w:lineRule="exact"/>
        <w:ind w:left="5" w:right="5" w:firstLine="365"/>
        <w:jc w:val="both"/>
        <w:rPr>
          <w:rFonts w:asciiTheme="minorHAnsi" w:hAnsiTheme="minorHAnsi" w:cstheme="minorHAnsi"/>
          <w:sz w:val="28"/>
          <w:szCs w:val="28"/>
        </w:rPr>
      </w:pPr>
      <w:r w:rsidRPr="0098611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Планируемые </w:t>
      </w:r>
      <w:r w:rsidRPr="00986110">
        <w:rPr>
          <w:rFonts w:asciiTheme="minorHAnsi" w:hAnsiTheme="minorHAnsi" w:cstheme="minorHAnsi"/>
          <w:b/>
          <w:bCs/>
          <w:spacing w:val="35"/>
          <w:sz w:val="28"/>
          <w:szCs w:val="28"/>
          <w:u w:val="single"/>
        </w:rPr>
        <w:t>результаты:</w:t>
      </w:r>
      <w:r w:rsidRPr="009861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86110">
        <w:rPr>
          <w:rFonts w:asciiTheme="minorHAnsi" w:hAnsiTheme="minorHAnsi" w:cstheme="minorHAnsi"/>
          <w:sz w:val="28"/>
          <w:szCs w:val="28"/>
        </w:rPr>
        <w:t>проявляет эмоциональную отзывчивость на стихотво</w:t>
      </w:r>
      <w:r w:rsidRPr="00986110">
        <w:rPr>
          <w:rFonts w:asciiTheme="minorHAnsi" w:hAnsiTheme="minorHAnsi" w:cstheme="minorHAnsi"/>
          <w:sz w:val="28"/>
          <w:szCs w:val="28"/>
        </w:rPr>
        <w:softHyphen/>
        <w:t>рение А. Плещеева «Сельская песенка», с интересом рассматривает иллюстрации к стихотворе</w:t>
      </w:r>
      <w:r w:rsidRPr="00986110">
        <w:rPr>
          <w:rFonts w:asciiTheme="minorHAnsi" w:hAnsiTheme="minorHAnsi" w:cstheme="minorHAnsi"/>
          <w:sz w:val="28"/>
          <w:szCs w:val="28"/>
        </w:rPr>
        <w:softHyphen/>
        <w:t>нию, может по просьбе взрослого рассказать об изображенном, отвечает на вопросы; владеет ос</w:t>
      </w:r>
      <w:r w:rsidRPr="00986110">
        <w:rPr>
          <w:rFonts w:asciiTheme="minorHAnsi" w:hAnsiTheme="minorHAnsi" w:cstheme="minorHAnsi"/>
          <w:sz w:val="28"/>
          <w:szCs w:val="28"/>
        </w:rPr>
        <w:softHyphen/>
        <w:t>новными движениями при выполнении упражнения «Ветерок»; принимает активное участие в продуктивной деятельности (лепка травки на лугу).</w:t>
      </w:r>
    </w:p>
    <w:p w:rsidR="00986110" w:rsidRPr="00986110" w:rsidRDefault="00986110" w:rsidP="00986110">
      <w:pPr>
        <w:shd w:val="clear" w:color="auto" w:fill="FFFFFF"/>
        <w:spacing w:before="62" w:line="278" w:lineRule="exact"/>
        <w:ind w:left="5" w:right="5" w:firstLine="365"/>
        <w:jc w:val="both"/>
        <w:rPr>
          <w:rFonts w:asciiTheme="minorHAnsi" w:hAnsiTheme="minorHAnsi" w:cstheme="minorHAnsi"/>
          <w:sz w:val="28"/>
          <w:szCs w:val="28"/>
        </w:rPr>
      </w:pPr>
    </w:p>
    <w:p w:rsidR="00986110" w:rsidRPr="00986110" w:rsidRDefault="00986110" w:rsidP="00986110">
      <w:pPr>
        <w:shd w:val="clear" w:color="auto" w:fill="FFFFFF"/>
        <w:spacing w:before="58" w:line="288" w:lineRule="exact"/>
        <w:ind w:right="5" w:firstLine="365"/>
        <w:jc w:val="both"/>
        <w:rPr>
          <w:rFonts w:asciiTheme="minorHAnsi" w:hAnsiTheme="minorHAnsi" w:cstheme="minorHAnsi"/>
          <w:sz w:val="28"/>
          <w:szCs w:val="28"/>
        </w:rPr>
      </w:pPr>
      <w:r w:rsidRPr="00986110">
        <w:rPr>
          <w:rFonts w:asciiTheme="minorHAnsi" w:hAnsiTheme="minorHAnsi" w:cstheme="minorHAnsi"/>
          <w:b/>
          <w:sz w:val="28"/>
          <w:szCs w:val="28"/>
          <w:u w:val="single"/>
        </w:rPr>
        <w:t>Материалы и оборудование:</w:t>
      </w:r>
      <w:r w:rsidRPr="00986110">
        <w:rPr>
          <w:rFonts w:asciiTheme="minorHAnsi" w:hAnsiTheme="minorHAnsi" w:cstheme="minorHAnsi"/>
          <w:sz w:val="28"/>
          <w:szCs w:val="28"/>
        </w:rPr>
        <w:t xml:space="preserve"> иллюстрации к стихотворению или сюжетные картин</w:t>
      </w:r>
      <w:r w:rsidRPr="00986110">
        <w:rPr>
          <w:rFonts w:asciiTheme="minorHAnsi" w:hAnsiTheme="minorHAnsi" w:cstheme="minorHAnsi"/>
          <w:sz w:val="28"/>
          <w:szCs w:val="28"/>
        </w:rPr>
        <w:softHyphen/>
        <w:t>ки, пластилин, салфетка, дощечка.</w:t>
      </w:r>
    </w:p>
    <w:p w:rsidR="0072248C" w:rsidRDefault="0072248C" w:rsidP="00986110">
      <w:pPr>
        <w:ind w:left="142"/>
      </w:pPr>
    </w:p>
    <w:p w:rsidR="00986110" w:rsidRDefault="00986110" w:rsidP="00986110">
      <w:pPr>
        <w:ind w:left="14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86110" w:rsidRDefault="00986110" w:rsidP="00986110">
      <w:pPr>
        <w:ind w:left="14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6110">
        <w:rPr>
          <w:rFonts w:asciiTheme="minorHAnsi" w:hAnsiTheme="minorHAnsi" w:cstheme="minorHAnsi"/>
          <w:b/>
          <w:sz w:val="28"/>
          <w:szCs w:val="28"/>
          <w:u w:val="single"/>
        </w:rPr>
        <w:t>Ход работы</w:t>
      </w:r>
    </w:p>
    <w:p w:rsidR="00986110" w:rsidRDefault="00986110" w:rsidP="00986110">
      <w:pPr>
        <w:ind w:left="142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86110" w:rsidRPr="00834197" w:rsidRDefault="00986110" w:rsidP="00986110">
      <w:pPr>
        <w:shd w:val="clear" w:color="auto" w:fill="FFFFFF"/>
        <w:tabs>
          <w:tab w:val="left" w:pos="600"/>
        </w:tabs>
        <w:spacing w:before="144"/>
        <w:rPr>
          <w:rFonts w:asciiTheme="majorHAnsi" w:hAnsiTheme="majorHAnsi" w:cstheme="majorHAnsi"/>
          <w:sz w:val="28"/>
          <w:szCs w:val="28"/>
        </w:rPr>
      </w:pPr>
      <w:r w:rsidRPr="00834197">
        <w:rPr>
          <w:rFonts w:asciiTheme="majorHAnsi" w:hAnsiTheme="majorHAnsi" w:cstheme="majorHAnsi"/>
          <w:b/>
          <w:bCs/>
          <w:spacing w:val="-8"/>
          <w:sz w:val="28"/>
          <w:szCs w:val="28"/>
        </w:rPr>
        <w:t>1.</w:t>
      </w:r>
      <w:r w:rsidRPr="00834197">
        <w:rPr>
          <w:rFonts w:asciiTheme="majorHAnsi" w:hAnsiTheme="majorHAnsi" w:cstheme="majorHAnsi"/>
          <w:b/>
          <w:bCs/>
          <w:sz w:val="28"/>
          <w:szCs w:val="28"/>
        </w:rPr>
        <w:tab/>
        <w:t>Организационный момент.</w:t>
      </w:r>
    </w:p>
    <w:p w:rsidR="00986110" w:rsidRPr="00834197" w:rsidRDefault="00986110" w:rsidP="00986110">
      <w:pPr>
        <w:shd w:val="clear" w:color="auto" w:fill="FFFFFF"/>
        <w:spacing w:before="58" w:line="283" w:lineRule="exact"/>
        <w:ind w:firstLine="36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834197">
        <w:rPr>
          <w:rFonts w:asciiTheme="majorHAnsi" w:hAnsiTheme="majorHAnsi" w:cstheme="majorHAnsi"/>
          <w:i/>
          <w:sz w:val="28"/>
          <w:szCs w:val="28"/>
        </w:rPr>
        <w:t>Вот и пришла весна. На улице ярко светит солнышко. Дни стали теплее. Вот и вы сменили толстые зимние куртки и пальто на легкие, весенние. Посмотрите, на некото</w:t>
      </w:r>
      <w:r w:rsidRPr="00834197">
        <w:rPr>
          <w:rFonts w:asciiTheme="majorHAnsi" w:hAnsiTheme="majorHAnsi" w:cstheme="majorHAnsi"/>
          <w:i/>
          <w:sz w:val="28"/>
          <w:szCs w:val="28"/>
        </w:rPr>
        <w:softHyphen/>
        <w:t>рых деревьях уже появились маленькие листочки. Снег давно растаял, и сквозь землю начала прорастать зеленая трава.</w:t>
      </w:r>
    </w:p>
    <w:p w:rsidR="00986110" w:rsidRPr="00986110" w:rsidRDefault="00986110" w:rsidP="00986110">
      <w:pPr>
        <w:ind w:left="142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86110" w:rsidRDefault="00986110" w:rsidP="00986110">
      <w:pPr>
        <w:rPr>
          <w:rFonts w:asciiTheme="minorHAnsi" w:hAnsiTheme="minorHAnsi" w:cstheme="minorHAnsi"/>
          <w:b/>
          <w:sz w:val="28"/>
          <w:szCs w:val="28"/>
        </w:rPr>
      </w:pPr>
      <w:r w:rsidRPr="00986110">
        <w:rPr>
          <w:rFonts w:asciiTheme="minorHAnsi" w:hAnsiTheme="minorHAnsi" w:cstheme="minorHAnsi"/>
          <w:b/>
          <w:sz w:val="28"/>
          <w:szCs w:val="28"/>
        </w:rPr>
        <w:t>2.  Основная часть. Чтение стихотворения.</w:t>
      </w:r>
    </w:p>
    <w:p w:rsidR="00986110" w:rsidRDefault="00986110" w:rsidP="00986110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Травка зеленеет, </w:t>
      </w:r>
    </w:p>
    <w:p w:rsidR="00986110" w:rsidRDefault="00986110" w:rsidP="00986110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солнышко блестит.</w:t>
      </w:r>
    </w:p>
    <w:p w:rsidR="00986110" w:rsidRDefault="00986110" w:rsidP="00986110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Ласточка с весною,</w:t>
      </w:r>
    </w:p>
    <w:p w:rsidR="00986110" w:rsidRDefault="00986110" w:rsidP="00986110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В сени к нам летит.</w:t>
      </w:r>
    </w:p>
    <w:p w:rsidR="00986110" w:rsidRDefault="00986110" w:rsidP="00986110">
      <w:pPr>
        <w:shd w:val="clear" w:color="auto" w:fill="FFFFFF"/>
        <w:spacing w:before="86"/>
        <w:ind w:left="355"/>
        <w:rPr>
          <w:rFonts w:asciiTheme="majorHAnsi" w:hAnsiTheme="majorHAnsi" w:cstheme="majorHAnsi"/>
          <w:i/>
          <w:iCs/>
          <w:sz w:val="28"/>
          <w:szCs w:val="28"/>
        </w:rPr>
      </w:pPr>
      <w:r w:rsidRPr="00834197">
        <w:rPr>
          <w:rFonts w:asciiTheme="majorHAnsi" w:hAnsiTheme="majorHAnsi" w:cstheme="majorHAnsi"/>
          <w:i/>
          <w:iCs/>
          <w:sz w:val="28"/>
          <w:szCs w:val="28"/>
        </w:rPr>
        <w:t>Показывает детям иллюстрацию к стихотворению или сюжетную картинку.</w:t>
      </w:r>
    </w:p>
    <w:p w:rsidR="00986110" w:rsidRPr="00834197" w:rsidRDefault="00986110" w:rsidP="00986110">
      <w:pPr>
        <w:shd w:val="clear" w:color="auto" w:fill="FFFFFF"/>
        <w:spacing w:before="86"/>
        <w:ind w:left="355"/>
        <w:rPr>
          <w:rFonts w:asciiTheme="majorHAnsi" w:hAnsiTheme="majorHAnsi" w:cstheme="majorHAnsi"/>
          <w:sz w:val="28"/>
          <w:szCs w:val="28"/>
        </w:rPr>
      </w:pPr>
    </w:p>
    <w:p w:rsidR="00986110" w:rsidRPr="00834197" w:rsidRDefault="00986110" w:rsidP="00986110">
      <w:pPr>
        <w:shd w:val="clear" w:color="auto" w:fill="FFFFFF"/>
        <w:spacing w:before="53" w:line="298" w:lineRule="exact"/>
        <w:ind w:left="3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Беседа по содержанию стихотворения и по увиденного на картине:</w:t>
      </w:r>
    </w:p>
    <w:p w:rsidR="00986110" w:rsidRPr="00986110" w:rsidRDefault="00986110" w:rsidP="00986110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98" w:lineRule="exact"/>
        <w:ind w:left="374"/>
        <w:rPr>
          <w:rFonts w:asciiTheme="majorHAnsi" w:hAnsiTheme="majorHAnsi" w:cstheme="majorHAnsi"/>
          <w:i/>
          <w:sz w:val="28"/>
          <w:szCs w:val="28"/>
        </w:rPr>
      </w:pPr>
      <w:r w:rsidRPr="00986110">
        <w:rPr>
          <w:rFonts w:asciiTheme="majorHAnsi" w:hAnsiTheme="majorHAnsi" w:cstheme="majorHAnsi"/>
          <w:i/>
          <w:sz w:val="28"/>
          <w:szCs w:val="28"/>
        </w:rPr>
        <w:t>Про какое время года рассказывается в стихотворении?</w:t>
      </w:r>
    </w:p>
    <w:p w:rsidR="00986110" w:rsidRPr="00986110" w:rsidRDefault="00986110" w:rsidP="00986110">
      <w:pPr>
        <w:numPr>
          <w:ilvl w:val="0"/>
          <w:numId w:val="1"/>
        </w:numPr>
        <w:shd w:val="clear" w:color="auto" w:fill="FFFFFF"/>
        <w:tabs>
          <w:tab w:val="left" w:pos="523"/>
        </w:tabs>
        <w:spacing w:before="5" w:line="298" w:lineRule="exact"/>
        <w:ind w:left="374"/>
        <w:rPr>
          <w:rFonts w:asciiTheme="majorHAnsi" w:hAnsiTheme="majorHAnsi" w:cstheme="majorHAnsi"/>
          <w:i/>
          <w:sz w:val="28"/>
          <w:szCs w:val="28"/>
        </w:rPr>
      </w:pPr>
      <w:r w:rsidRPr="00986110">
        <w:rPr>
          <w:rFonts w:asciiTheme="majorHAnsi" w:hAnsiTheme="majorHAnsi" w:cstheme="majorHAnsi"/>
          <w:i/>
          <w:sz w:val="28"/>
          <w:szCs w:val="28"/>
        </w:rPr>
        <w:t>Что нарисовано на картинке?</w:t>
      </w:r>
    </w:p>
    <w:p w:rsidR="00986110" w:rsidRPr="00986110" w:rsidRDefault="00986110" w:rsidP="00986110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98" w:lineRule="exact"/>
        <w:ind w:left="374"/>
        <w:rPr>
          <w:rFonts w:asciiTheme="majorHAnsi" w:hAnsiTheme="majorHAnsi" w:cstheme="majorHAnsi"/>
          <w:i/>
          <w:sz w:val="28"/>
          <w:szCs w:val="28"/>
        </w:rPr>
      </w:pPr>
      <w:r w:rsidRPr="00986110">
        <w:rPr>
          <w:rFonts w:asciiTheme="majorHAnsi" w:hAnsiTheme="majorHAnsi" w:cstheme="majorHAnsi"/>
          <w:i/>
          <w:sz w:val="28"/>
          <w:szCs w:val="28"/>
        </w:rPr>
        <w:t>Какого цвета трава на картинке?</w:t>
      </w:r>
    </w:p>
    <w:p w:rsidR="00986110" w:rsidRPr="00986110" w:rsidRDefault="00986110" w:rsidP="00986110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98" w:lineRule="exact"/>
        <w:ind w:left="374"/>
        <w:rPr>
          <w:rFonts w:asciiTheme="majorHAnsi" w:hAnsiTheme="majorHAnsi" w:cstheme="majorHAnsi"/>
          <w:i/>
          <w:sz w:val="28"/>
          <w:szCs w:val="28"/>
        </w:rPr>
      </w:pPr>
      <w:r w:rsidRPr="00986110">
        <w:rPr>
          <w:rFonts w:asciiTheme="majorHAnsi" w:hAnsiTheme="majorHAnsi" w:cstheme="majorHAnsi"/>
          <w:i/>
          <w:sz w:val="28"/>
          <w:szCs w:val="28"/>
        </w:rPr>
        <w:t>Какого цвета солнышко?</w:t>
      </w:r>
    </w:p>
    <w:p w:rsidR="00986110" w:rsidRPr="00986110" w:rsidRDefault="00986110" w:rsidP="00986110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98" w:lineRule="exact"/>
        <w:ind w:left="374"/>
        <w:rPr>
          <w:rFonts w:asciiTheme="majorHAnsi" w:hAnsiTheme="majorHAnsi" w:cstheme="majorHAnsi"/>
          <w:i/>
          <w:sz w:val="28"/>
          <w:szCs w:val="28"/>
        </w:rPr>
      </w:pPr>
      <w:r w:rsidRPr="00986110">
        <w:rPr>
          <w:rFonts w:asciiTheme="majorHAnsi" w:hAnsiTheme="majorHAnsi" w:cstheme="majorHAnsi"/>
          <w:i/>
          <w:sz w:val="28"/>
          <w:szCs w:val="28"/>
        </w:rPr>
        <w:t>Кто прилетел к нам?</w:t>
      </w:r>
    </w:p>
    <w:p w:rsidR="00986110" w:rsidRDefault="00986110" w:rsidP="00986110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98" w:lineRule="exact"/>
        <w:ind w:left="374"/>
        <w:rPr>
          <w:rFonts w:asciiTheme="majorHAnsi" w:hAnsiTheme="majorHAnsi" w:cstheme="majorHAnsi"/>
          <w:i/>
          <w:sz w:val="28"/>
          <w:szCs w:val="28"/>
        </w:rPr>
      </w:pPr>
      <w:r w:rsidRPr="00986110">
        <w:rPr>
          <w:rFonts w:asciiTheme="majorHAnsi" w:hAnsiTheme="majorHAnsi" w:cstheme="majorHAnsi"/>
          <w:i/>
          <w:sz w:val="28"/>
          <w:szCs w:val="28"/>
        </w:rPr>
        <w:t>Как летела ласточки? Покажите.</w:t>
      </w:r>
    </w:p>
    <w:p w:rsidR="00986110" w:rsidRDefault="00986110" w:rsidP="00986110">
      <w:pPr>
        <w:shd w:val="clear" w:color="auto" w:fill="FFFFFF"/>
        <w:tabs>
          <w:tab w:val="left" w:pos="523"/>
        </w:tabs>
        <w:spacing w:line="298" w:lineRule="exact"/>
        <w:rPr>
          <w:rFonts w:asciiTheme="majorHAnsi" w:hAnsiTheme="majorHAnsi" w:cstheme="majorHAnsi"/>
          <w:i/>
          <w:sz w:val="28"/>
          <w:szCs w:val="28"/>
        </w:rPr>
      </w:pPr>
    </w:p>
    <w:p w:rsidR="00986110" w:rsidRDefault="00986110" w:rsidP="00986110">
      <w:pPr>
        <w:shd w:val="clear" w:color="auto" w:fill="FFFFFF"/>
        <w:tabs>
          <w:tab w:val="left" w:pos="523"/>
        </w:tabs>
        <w:spacing w:line="298" w:lineRule="exact"/>
        <w:rPr>
          <w:rFonts w:asciiTheme="majorHAnsi" w:hAnsiTheme="majorHAnsi" w:cstheme="majorHAnsi"/>
          <w:sz w:val="28"/>
          <w:szCs w:val="28"/>
        </w:rPr>
      </w:pPr>
    </w:p>
    <w:p w:rsidR="00986110" w:rsidRPr="00834197" w:rsidRDefault="00986110" w:rsidP="00986110">
      <w:pPr>
        <w:shd w:val="clear" w:color="auto" w:fill="FFFFFF"/>
        <w:spacing w:line="283" w:lineRule="exact"/>
        <w:ind w:right="19"/>
        <w:jc w:val="both"/>
        <w:rPr>
          <w:rFonts w:asciiTheme="majorHAnsi" w:hAnsiTheme="majorHAnsi" w:cstheme="majorHAnsi"/>
          <w:sz w:val="28"/>
          <w:szCs w:val="28"/>
        </w:rPr>
      </w:pPr>
      <w:r w:rsidRPr="00834197">
        <w:rPr>
          <w:rFonts w:asciiTheme="majorHAnsi" w:hAnsiTheme="majorHAnsi" w:cstheme="majorHAnsi"/>
          <w:i/>
          <w:iCs/>
          <w:spacing w:val="-5"/>
          <w:sz w:val="28"/>
          <w:szCs w:val="28"/>
        </w:rPr>
        <w:t xml:space="preserve">Дети проговаривают фразы из стихотворения (хором </w:t>
      </w:r>
      <w:r>
        <w:rPr>
          <w:rFonts w:asciiTheme="majorHAnsi" w:hAnsiTheme="majorHAnsi" w:cstheme="majorHAnsi"/>
          <w:i/>
          <w:iCs/>
          <w:spacing w:val="-5"/>
          <w:sz w:val="28"/>
          <w:szCs w:val="28"/>
        </w:rPr>
        <w:t>и индивиду</w:t>
      </w:r>
      <w:r>
        <w:rPr>
          <w:rFonts w:asciiTheme="majorHAnsi" w:hAnsiTheme="majorHAnsi" w:cstheme="majorHAnsi"/>
          <w:i/>
          <w:iCs/>
          <w:spacing w:val="-5"/>
          <w:sz w:val="28"/>
          <w:szCs w:val="28"/>
        </w:rPr>
        <w:softHyphen/>
        <w:t xml:space="preserve">ально). </w:t>
      </w:r>
      <w:proofErr w:type="gramStart"/>
      <w:r>
        <w:rPr>
          <w:rFonts w:asciiTheme="majorHAnsi" w:hAnsiTheme="majorHAnsi" w:cstheme="majorHAnsi"/>
          <w:i/>
          <w:iCs/>
          <w:spacing w:val="-5"/>
          <w:sz w:val="28"/>
          <w:szCs w:val="28"/>
        </w:rPr>
        <w:t>Затем  предложить</w:t>
      </w:r>
      <w:proofErr w:type="gramEnd"/>
      <w:r>
        <w:rPr>
          <w:rFonts w:asciiTheme="majorHAnsi" w:hAnsiTheme="majorHAnsi" w:cstheme="majorHAnsi"/>
          <w:i/>
          <w:iCs/>
          <w:spacing w:val="-5"/>
          <w:sz w:val="28"/>
          <w:szCs w:val="28"/>
        </w:rPr>
        <w:t xml:space="preserve"> </w:t>
      </w:r>
      <w:r w:rsidRPr="00834197">
        <w:rPr>
          <w:rFonts w:asciiTheme="majorHAnsi" w:hAnsiTheme="majorHAnsi" w:cstheme="majorHAnsi"/>
          <w:i/>
          <w:iCs/>
          <w:spacing w:val="-5"/>
          <w:sz w:val="28"/>
          <w:szCs w:val="28"/>
        </w:rPr>
        <w:t>рассказать стихо</w:t>
      </w:r>
      <w:r>
        <w:rPr>
          <w:rFonts w:asciiTheme="majorHAnsi" w:hAnsiTheme="majorHAnsi" w:cstheme="majorHAnsi"/>
          <w:i/>
          <w:iCs/>
          <w:spacing w:val="-5"/>
          <w:sz w:val="28"/>
          <w:szCs w:val="28"/>
        </w:rPr>
        <w:t>творение самостоятельно</w:t>
      </w:r>
      <w:r w:rsidRPr="00834197">
        <w:rPr>
          <w:rFonts w:asciiTheme="majorHAnsi" w:hAnsiTheme="majorHAnsi" w:cstheme="majorHAnsi"/>
          <w:i/>
          <w:iCs/>
          <w:spacing w:val="-5"/>
          <w:sz w:val="28"/>
          <w:szCs w:val="28"/>
        </w:rPr>
        <w:t>.</w:t>
      </w:r>
    </w:p>
    <w:p w:rsidR="00986110" w:rsidRDefault="00986110" w:rsidP="00986110">
      <w:pPr>
        <w:shd w:val="clear" w:color="auto" w:fill="FFFFFF"/>
        <w:tabs>
          <w:tab w:val="left" w:pos="523"/>
        </w:tabs>
        <w:spacing w:line="298" w:lineRule="exact"/>
        <w:rPr>
          <w:rFonts w:asciiTheme="majorHAnsi" w:hAnsiTheme="majorHAnsi" w:cstheme="majorHAnsi"/>
          <w:sz w:val="28"/>
          <w:szCs w:val="28"/>
        </w:rPr>
      </w:pPr>
    </w:p>
    <w:p w:rsidR="00986110" w:rsidRDefault="00986110" w:rsidP="00986110">
      <w:pPr>
        <w:shd w:val="clear" w:color="auto" w:fill="FFFFFF"/>
        <w:tabs>
          <w:tab w:val="left" w:pos="523"/>
        </w:tabs>
        <w:spacing w:line="298" w:lineRule="exact"/>
        <w:rPr>
          <w:rFonts w:asciiTheme="majorHAnsi" w:hAnsiTheme="majorHAnsi" w:cstheme="majorHAnsi"/>
          <w:sz w:val="28"/>
          <w:szCs w:val="28"/>
        </w:rPr>
      </w:pPr>
    </w:p>
    <w:p w:rsidR="00986110" w:rsidRDefault="00986110" w:rsidP="00986110">
      <w:pPr>
        <w:shd w:val="clear" w:color="auto" w:fill="FFFFFF"/>
        <w:tabs>
          <w:tab w:val="left" w:pos="523"/>
        </w:tabs>
        <w:spacing w:line="298" w:lineRule="exact"/>
        <w:rPr>
          <w:rFonts w:asciiTheme="majorHAnsi" w:hAnsiTheme="majorHAnsi" w:cstheme="majorHAnsi"/>
          <w:sz w:val="28"/>
          <w:szCs w:val="28"/>
        </w:rPr>
      </w:pPr>
    </w:p>
    <w:p w:rsidR="00986110" w:rsidRPr="00986110" w:rsidRDefault="00986110" w:rsidP="00986110">
      <w:pPr>
        <w:shd w:val="clear" w:color="auto" w:fill="FFFFFF"/>
        <w:spacing w:before="264"/>
        <w:ind w:right="14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86110">
        <w:rPr>
          <w:rFonts w:asciiTheme="majorHAnsi" w:hAnsiTheme="majorHAnsi" w:cstheme="majorHAnsi"/>
          <w:b/>
          <w:sz w:val="28"/>
          <w:szCs w:val="28"/>
        </w:rPr>
        <w:t>Физкультминутка «Ветерок»</w:t>
      </w:r>
    </w:p>
    <w:p w:rsidR="00986110" w:rsidRPr="00986110" w:rsidRDefault="00986110" w:rsidP="00986110">
      <w:pPr>
        <w:shd w:val="clear" w:color="auto" w:fill="FFFFFF"/>
        <w:tabs>
          <w:tab w:val="left" w:pos="600"/>
        </w:tabs>
        <w:ind w:left="365" w:right="24"/>
        <w:jc w:val="center"/>
        <w:rPr>
          <w:rFonts w:asciiTheme="majorHAnsi" w:hAnsiTheme="majorHAnsi" w:cstheme="majorHAnsi"/>
          <w:spacing w:val="-30"/>
          <w:sz w:val="28"/>
          <w:szCs w:val="28"/>
          <w:u w:val="single"/>
        </w:rPr>
      </w:pPr>
      <w:r w:rsidRPr="00986110">
        <w:rPr>
          <w:rFonts w:asciiTheme="majorHAnsi" w:hAnsiTheme="majorHAnsi" w:cstheme="majorHAnsi"/>
          <w:spacing w:val="-5"/>
          <w:sz w:val="28"/>
          <w:szCs w:val="28"/>
          <w:u w:val="single"/>
        </w:rPr>
        <w:t xml:space="preserve">«Ветерок» </w:t>
      </w:r>
    </w:p>
    <w:p w:rsidR="00986110" w:rsidRDefault="00986110" w:rsidP="00986110">
      <w:pPr>
        <w:shd w:val="clear" w:color="auto" w:fill="FFFFFF"/>
        <w:tabs>
          <w:tab w:val="left" w:pos="600"/>
        </w:tabs>
        <w:ind w:left="365" w:right="24"/>
        <w:jc w:val="both"/>
        <w:rPr>
          <w:rFonts w:asciiTheme="majorHAnsi" w:hAnsiTheme="majorHAnsi" w:cstheme="majorHAnsi"/>
          <w:spacing w:val="-5"/>
          <w:sz w:val="28"/>
          <w:szCs w:val="28"/>
        </w:rPr>
      </w:pPr>
      <w:r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pacing w:val="-5"/>
          <w:sz w:val="28"/>
          <w:szCs w:val="28"/>
        </w:rPr>
        <w:t>И.</w:t>
      </w:r>
      <w:r w:rsidRPr="00834197">
        <w:rPr>
          <w:rFonts w:asciiTheme="majorHAnsi" w:hAnsiTheme="majorHAnsi" w:cstheme="majorHAnsi"/>
          <w:spacing w:val="-5"/>
          <w:sz w:val="28"/>
          <w:szCs w:val="28"/>
        </w:rPr>
        <w:t>п</w:t>
      </w:r>
      <w:proofErr w:type="spellEnd"/>
      <w:r w:rsidRPr="00834197">
        <w:rPr>
          <w:rFonts w:asciiTheme="majorHAnsi" w:hAnsiTheme="majorHAnsi" w:cstheme="majorHAnsi"/>
          <w:spacing w:val="-5"/>
          <w:sz w:val="28"/>
          <w:szCs w:val="28"/>
        </w:rPr>
        <w:t xml:space="preserve">.: лежа на животе, руки вдоль туловища. </w:t>
      </w:r>
    </w:p>
    <w:p w:rsidR="00986110" w:rsidRDefault="00986110" w:rsidP="00986110">
      <w:pPr>
        <w:shd w:val="clear" w:color="auto" w:fill="FFFFFF"/>
        <w:tabs>
          <w:tab w:val="left" w:pos="600"/>
        </w:tabs>
        <w:ind w:left="365" w:right="2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pacing w:val="-5"/>
          <w:sz w:val="28"/>
          <w:szCs w:val="28"/>
        </w:rPr>
        <w:t>В.:</w:t>
      </w:r>
      <w:r w:rsidRPr="00834197">
        <w:rPr>
          <w:rFonts w:asciiTheme="majorHAnsi" w:hAnsiTheme="majorHAnsi" w:cstheme="majorHAnsi"/>
          <w:spacing w:val="-5"/>
          <w:sz w:val="28"/>
          <w:szCs w:val="28"/>
        </w:rPr>
        <w:t>Повороты</w:t>
      </w:r>
      <w:proofErr w:type="spellEnd"/>
      <w:proofErr w:type="gramEnd"/>
      <w:r w:rsidRPr="00834197">
        <w:rPr>
          <w:rFonts w:asciiTheme="majorHAnsi" w:hAnsiTheme="majorHAnsi" w:cstheme="majorHAnsi"/>
          <w:spacing w:val="-5"/>
          <w:sz w:val="28"/>
          <w:szCs w:val="28"/>
        </w:rPr>
        <w:t xml:space="preserve"> головы вправо-влево. </w:t>
      </w:r>
      <w:r w:rsidRPr="00834197">
        <w:rPr>
          <w:rFonts w:asciiTheme="majorHAnsi" w:hAnsiTheme="majorHAnsi" w:cstheme="majorHAnsi"/>
          <w:sz w:val="28"/>
          <w:szCs w:val="28"/>
        </w:rPr>
        <w:t>Звукоподражание «фу-у-у».</w:t>
      </w:r>
    </w:p>
    <w:p w:rsidR="00986110" w:rsidRPr="00834197" w:rsidRDefault="00986110" w:rsidP="00986110">
      <w:pPr>
        <w:shd w:val="clear" w:color="auto" w:fill="FFFFFF"/>
        <w:tabs>
          <w:tab w:val="left" w:pos="600"/>
        </w:tabs>
        <w:ind w:left="365" w:right="24"/>
        <w:jc w:val="both"/>
        <w:rPr>
          <w:rFonts w:asciiTheme="majorHAnsi" w:hAnsiTheme="majorHAnsi" w:cstheme="majorHAnsi"/>
          <w:spacing w:val="-30"/>
          <w:sz w:val="28"/>
          <w:szCs w:val="28"/>
        </w:rPr>
      </w:pPr>
    </w:p>
    <w:p w:rsidR="00986110" w:rsidRPr="00986110" w:rsidRDefault="00986110" w:rsidP="00986110">
      <w:pPr>
        <w:shd w:val="clear" w:color="auto" w:fill="FFFFFF"/>
        <w:tabs>
          <w:tab w:val="left" w:pos="600"/>
        </w:tabs>
        <w:spacing w:line="283" w:lineRule="exact"/>
        <w:ind w:left="365"/>
        <w:jc w:val="center"/>
        <w:rPr>
          <w:rFonts w:asciiTheme="majorHAnsi" w:hAnsiTheme="majorHAnsi" w:cstheme="majorHAnsi"/>
          <w:spacing w:val="-4"/>
          <w:sz w:val="28"/>
          <w:szCs w:val="28"/>
          <w:u w:val="single"/>
        </w:rPr>
      </w:pPr>
      <w:r w:rsidRPr="00986110">
        <w:rPr>
          <w:rFonts w:asciiTheme="majorHAnsi" w:hAnsiTheme="majorHAnsi" w:cstheme="majorHAnsi"/>
          <w:spacing w:val="-4"/>
          <w:sz w:val="28"/>
          <w:szCs w:val="28"/>
          <w:u w:val="single"/>
        </w:rPr>
        <w:t>«Полет ветерка»</w:t>
      </w:r>
    </w:p>
    <w:p w:rsidR="00986110" w:rsidRDefault="00986110" w:rsidP="00986110">
      <w:pPr>
        <w:shd w:val="clear" w:color="auto" w:fill="FFFFFF"/>
        <w:tabs>
          <w:tab w:val="left" w:pos="600"/>
        </w:tabs>
        <w:spacing w:line="283" w:lineRule="exact"/>
        <w:ind w:left="365"/>
        <w:rPr>
          <w:rFonts w:asciiTheme="majorHAnsi" w:hAnsiTheme="majorHAnsi" w:cstheme="majorHAnsi"/>
          <w:spacing w:val="-4"/>
          <w:sz w:val="28"/>
          <w:szCs w:val="28"/>
        </w:rPr>
      </w:pPr>
      <w:proofErr w:type="spellStart"/>
      <w:r>
        <w:rPr>
          <w:rFonts w:asciiTheme="majorHAnsi" w:hAnsiTheme="majorHAnsi" w:cstheme="majorHAnsi"/>
          <w:spacing w:val="-4"/>
          <w:sz w:val="28"/>
          <w:szCs w:val="28"/>
        </w:rPr>
        <w:t>И.</w:t>
      </w:r>
      <w:r w:rsidRPr="00834197">
        <w:rPr>
          <w:rFonts w:asciiTheme="majorHAnsi" w:hAnsiTheme="majorHAnsi" w:cstheme="majorHAnsi"/>
          <w:spacing w:val="-4"/>
          <w:sz w:val="28"/>
          <w:szCs w:val="28"/>
        </w:rPr>
        <w:t>п</w:t>
      </w:r>
      <w:proofErr w:type="spellEnd"/>
      <w:r w:rsidRPr="00834197">
        <w:rPr>
          <w:rFonts w:asciiTheme="majorHAnsi" w:hAnsiTheme="majorHAnsi" w:cstheme="majorHAnsi"/>
          <w:spacing w:val="-4"/>
          <w:sz w:val="28"/>
          <w:szCs w:val="28"/>
        </w:rPr>
        <w:t xml:space="preserve">.: то же. </w:t>
      </w:r>
    </w:p>
    <w:p w:rsidR="00986110" w:rsidRDefault="00986110" w:rsidP="00986110">
      <w:pPr>
        <w:shd w:val="clear" w:color="auto" w:fill="FFFFFF"/>
        <w:tabs>
          <w:tab w:val="left" w:pos="600"/>
        </w:tabs>
        <w:spacing w:line="283" w:lineRule="exact"/>
        <w:ind w:left="365"/>
        <w:rPr>
          <w:rFonts w:asciiTheme="majorHAnsi" w:hAnsiTheme="majorHAnsi" w:cstheme="majorHAnsi"/>
          <w:spacing w:val="-4"/>
          <w:sz w:val="28"/>
          <w:szCs w:val="28"/>
        </w:rPr>
      </w:pPr>
      <w:proofErr w:type="spellStart"/>
      <w:proofErr w:type="gramStart"/>
      <w:r>
        <w:rPr>
          <w:rFonts w:asciiTheme="majorHAnsi" w:hAnsiTheme="majorHAnsi" w:cstheme="majorHAnsi"/>
          <w:spacing w:val="-4"/>
          <w:sz w:val="28"/>
          <w:szCs w:val="28"/>
        </w:rPr>
        <w:t>В.:</w:t>
      </w:r>
      <w:r w:rsidRPr="00834197">
        <w:rPr>
          <w:rFonts w:asciiTheme="majorHAnsi" w:hAnsiTheme="majorHAnsi" w:cstheme="majorHAnsi"/>
          <w:spacing w:val="-4"/>
          <w:sz w:val="28"/>
          <w:szCs w:val="28"/>
        </w:rPr>
        <w:t>Развести</w:t>
      </w:r>
      <w:proofErr w:type="spellEnd"/>
      <w:proofErr w:type="gramEnd"/>
      <w:r w:rsidRPr="00834197">
        <w:rPr>
          <w:rFonts w:asciiTheme="majorHAnsi" w:hAnsiTheme="majorHAnsi" w:cstheme="majorHAnsi"/>
          <w:spacing w:val="-4"/>
          <w:sz w:val="28"/>
          <w:szCs w:val="28"/>
        </w:rPr>
        <w:t xml:space="preserve"> руки в стороны.</w:t>
      </w:r>
    </w:p>
    <w:p w:rsidR="00986110" w:rsidRPr="00834197" w:rsidRDefault="00986110" w:rsidP="00986110">
      <w:pPr>
        <w:shd w:val="clear" w:color="auto" w:fill="FFFFFF"/>
        <w:tabs>
          <w:tab w:val="left" w:pos="600"/>
        </w:tabs>
        <w:spacing w:line="283" w:lineRule="exact"/>
        <w:ind w:left="365"/>
        <w:rPr>
          <w:rFonts w:asciiTheme="majorHAnsi" w:hAnsiTheme="majorHAnsi" w:cstheme="majorHAnsi"/>
          <w:spacing w:val="-12"/>
          <w:sz w:val="28"/>
          <w:szCs w:val="28"/>
        </w:rPr>
      </w:pPr>
    </w:p>
    <w:p w:rsidR="00986110" w:rsidRPr="00986110" w:rsidRDefault="00986110" w:rsidP="00986110">
      <w:pPr>
        <w:shd w:val="clear" w:color="auto" w:fill="FFFFFF"/>
        <w:tabs>
          <w:tab w:val="left" w:pos="600"/>
        </w:tabs>
        <w:spacing w:line="283" w:lineRule="exact"/>
        <w:jc w:val="center"/>
        <w:rPr>
          <w:rFonts w:asciiTheme="majorHAnsi" w:hAnsiTheme="majorHAnsi" w:cstheme="majorHAnsi"/>
          <w:spacing w:val="-4"/>
          <w:sz w:val="28"/>
          <w:szCs w:val="28"/>
          <w:u w:val="single"/>
        </w:rPr>
      </w:pPr>
      <w:r w:rsidRPr="00986110">
        <w:rPr>
          <w:rFonts w:asciiTheme="majorHAnsi" w:hAnsiTheme="majorHAnsi" w:cstheme="majorHAnsi"/>
          <w:spacing w:val="-4"/>
          <w:sz w:val="28"/>
          <w:szCs w:val="28"/>
          <w:u w:val="single"/>
        </w:rPr>
        <w:t>«Ветерок играет»</w:t>
      </w:r>
    </w:p>
    <w:p w:rsidR="00986110" w:rsidRDefault="00986110" w:rsidP="00986110">
      <w:pPr>
        <w:shd w:val="clear" w:color="auto" w:fill="FFFFFF"/>
        <w:tabs>
          <w:tab w:val="left" w:pos="600"/>
        </w:tabs>
        <w:spacing w:line="283" w:lineRule="exact"/>
        <w:rPr>
          <w:rFonts w:asciiTheme="majorHAnsi" w:hAnsiTheme="majorHAnsi" w:cstheme="majorHAnsi"/>
          <w:spacing w:val="-4"/>
          <w:sz w:val="28"/>
          <w:szCs w:val="28"/>
        </w:rPr>
      </w:pPr>
      <w:r>
        <w:rPr>
          <w:rFonts w:asciiTheme="majorHAnsi" w:hAnsiTheme="majorHAnsi" w:cstheme="majorHAnsi"/>
          <w:spacing w:val="-4"/>
          <w:sz w:val="28"/>
          <w:szCs w:val="28"/>
        </w:rPr>
        <w:t xml:space="preserve">      </w:t>
      </w:r>
      <w:proofErr w:type="spellStart"/>
      <w:r>
        <w:rPr>
          <w:rFonts w:asciiTheme="majorHAnsi" w:hAnsiTheme="majorHAnsi" w:cstheme="majorHAnsi"/>
          <w:spacing w:val="-4"/>
          <w:sz w:val="28"/>
          <w:szCs w:val="28"/>
        </w:rPr>
        <w:t>И.п</w:t>
      </w:r>
      <w:proofErr w:type="spellEnd"/>
      <w:r>
        <w:rPr>
          <w:rFonts w:asciiTheme="majorHAnsi" w:hAnsiTheme="majorHAnsi" w:cstheme="majorHAnsi"/>
          <w:spacing w:val="-4"/>
          <w:sz w:val="28"/>
          <w:szCs w:val="28"/>
        </w:rPr>
        <w:t>.: то же</w:t>
      </w:r>
    </w:p>
    <w:p w:rsidR="00986110" w:rsidRDefault="00986110" w:rsidP="00986110">
      <w:pPr>
        <w:shd w:val="clear" w:color="auto" w:fill="FFFFFF"/>
        <w:tabs>
          <w:tab w:val="left" w:pos="600"/>
        </w:tabs>
        <w:spacing w:line="283" w:lineRule="exact"/>
        <w:rPr>
          <w:rFonts w:asciiTheme="majorHAnsi" w:hAnsiTheme="majorHAnsi" w:cstheme="majorHAnsi"/>
          <w:spacing w:val="-4"/>
          <w:sz w:val="28"/>
          <w:szCs w:val="28"/>
        </w:rPr>
      </w:pPr>
      <w:r>
        <w:rPr>
          <w:rFonts w:asciiTheme="majorHAnsi" w:hAnsiTheme="majorHAnsi" w:cstheme="majorHAnsi"/>
          <w:spacing w:val="-4"/>
          <w:sz w:val="28"/>
          <w:szCs w:val="28"/>
        </w:rPr>
        <w:t xml:space="preserve">      В.: </w:t>
      </w:r>
      <w:r w:rsidRPr="00834197">
        <w:rPr>
          <w:rFonts w:asciiTheme="majorHAnsi" w:hAnsiTheme="majorHAnsi" w:cstheme="majorHAnsi"/>
          <w:spacing w:val="-4"/>
          <w:sz w:val="28"/>
          <w:szCs w:val="28"/>
        </w:rPr>
        <w:t>упор руками на локти.</w:t>
      </w:r>
    </w:p>
    <w:p w:rsidR="00986110" w:rsidRPr="00834197" w:rsidRDefault="00986110" w:rsidP="00986110">
      <w:pPr>
        <w:shd w:val="clear" w:color="auto" w:fill="FFFFFF"/>
        <w:tabs>
          <w:tab w:val="left" w:pos="600"/>
        </w:tabs>
        <w:spacing w:line="283" w:lineRule="exact"/>
        <w:rPr>
          <w:rFonts w:asciiTheme="majorHAnsi" w:hAnsiTheme="majorHAnsi" w:cstheme="majorHAnsi"/>
          <w:spacing w:val="-18"/>
          <w:sz w:val="28"/>
          <w:szCs w:val="28"/>
        </w:rPr>
      </w:pPr>
    </w:p>
    <w:p w:rsidR="00986110" w:rsidRPr="00986110" w:rsidRDefault="00986110" w:rsidP="00986110">
      <w:pPr>
        <w:shd w:val="clear" w:color="auto" w:fill="FFFFFF"/>
        <w:tabs>
          <w:tab w:val="left" w:pos="600"/>
          <w:tab w:val="left" w:pos="4795"/>
        </w:tabs>
        <w:spacing w:line="283" w:lineRule="exact"/>
        <w:ind w:left="365" w:right="14"/>
        <w:jc w:val="center"/>
        <w:rPr>
          <w:rFonts w:asciiTheme="majorHAnsi" w:hAnsiTheme="majorHAnsi" w:cstheme="majorHAnsi"/>
          <w:spacing w:val="-4"/>
          <w:sz w:val="28"/>
          <w:szCs w:val="28"/>
          <w:u w:val="single"/>
        </w:rPr>
      </w:pPr>
      <w:r w:rsidRPr="00986110">
        <w:rPr>
          <w:rFonts w:asciiTheme="majorHAnsi" w:hAnsiTheme="majorHAnsi" w:cstheme="majorHAnsi"/>
          <w:spacing w:val="-4"/>
          <w:sz w:val="28"/>
          <w:szCs w:val="28"/>
          <w:u w:val="single"/>
        </w:rPr>
        <w:t>«Ветерок гонит тучи»</w:t>
      </w:r>
    </w:p>
    <w:p w:rsidR="00986110" w:rsidRDefault="00986110" w:rsidP="00986110">
      <w:pPr>
        <w:shd w:val="clear" w:color="auto" w:fill="FFFFFF"/>
        <w:tabs>
          <w:tab w:val="left" w:pos="600"/>
          <w:tab w:val="left" w:pos="4795"/>
        </w:tabs>
        <w:spacing w:line="283" w:lineRule="exact"/>
        <w:ind w:right="14"/>
        <w:rPr>
          <w:rFonts w:asciiTheme="majorHAnsi" w:hAnsiTheme="majorHAnsi" w:cstheme="majorHAnsi"/>
          <w:spacing w:val="-4"/>
          <w:sz w:val="28"/>
          <w:szCs w:val="28"/>
        </w:rPr>
      </w:pPr>
      <w:r>
        <w:rPr>
          <w:rFonts w:asciiTheme="majorHAnsi" w:hAnsiTheme="majorHAnsi" w:cstheme="majorHAnsi"/>
          <w:spacing w:val="-4"/>
          <w:sz w:val="28"/>
          <w:szCs w:val="28"/>
        </w:rPr>
        <w:t xml:space="preserve">      И</w:t>
      </w:r>
      <w:r w:rsidRPr="00834197">
        <w:rPr>
          <w:rFonts w:asciiTheme="majorHAnsi" w:hAnsiTheme="majorHAnsi" w:cstheme="majorHAnsi"/>
          <w:spacing w:val="-4"/>
          <w:sz w:val="28"/>
          <w:szCs w:val="28"/>
        </w:rPr>
        <w:t xml:space="preserve">. п.: стоя на средних четвереньках. </w:t>
      </w:r>
    </w:p>
    <w:p w:rsidR="00986110" w:rsidRDefault="00986110" w:rsidP="00986110">
      <w:pPr>
        <w:shd w:val="clear" w:color="auto" w:fill="FFFFFF"/>
        <w:tabs>
          <w:tab w:val="left" w:pos="600"/>
          <w:tab w:val="left" w:pos="4795"/>
        </w:tabs>
        <w:spacing w:line="283" w:lineRule="exact"/>
        <w:ind w:right="1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-4"/>
          <w:sz w:val="28"/>
          <w:szCs w:val="28"/>
        </w:rPr>
        <w:t xml:space="preserve">      В.: </w:t>
      </w:r>
      <w:r w:rsidRPr="00834197">
        <w:rPr>
          <w:rFonts w:asciiTheme="majorHAnsi" w:hAnsiTheme="majorHAnsi" w:cstheme="majorHAnsi"/>
          <w:spacing w:val="-4"/>
          <w:sz w:val="28"/>
          <w:szCs w:val="28"/>
        </w:rPr>
        <w:t>Движения туловища вперед-</w:t>
      </w:r>
      <w:r w:rsidRPr="00834197">
        <w:rPr>
          <w:rFonts w:asciiTheme="majorHAnsi" w:hAnsiTheme="majorHAnsi" w:cstheme="majorHAnsi"/>
          <w:sz w:val="28"/>
          <w:szCs w:val="28"/>
        </w:rPr>
        <w:t>назад, не отрывая ног и рук от пола.</w:t>
      </w:r>
    </w:p>
    <w:p w:rsidR="00986110" w:rsidRPr="00834197" w:rsidRDefault="00986110" w:rsidP="00986110">
      <w:pPr>
        <w:shd w:val="clear" w:color="auto" w:fill="FFFFFF"/>
        <w:tabs>
          <w:tab w:val="left" w:pos="600"/>
          <w:tab w:val="left" w:pos="4795"/>
        </w:tabs>
        <w:spacing w:line="283" w:lineRule="exact"/>
        <w:ind w:right="14"/>
        <w:rPr>
          <w:rFonts w:asciiTheme="majorHAnsi" w:hAnsiTheme="majorHAnsi" w:cstheme="majorHAnsi"/>
          <w:spacing w:val="-17"/>
          <w:sz w:val="28"/>
          <w:szCs w:val="28"/>
        </w:rPr>
      </w:pPr>
    </w:p>
    <w:p w:rsidR="001D31F1" w:rsidRDefault="001D31F1" w:rsidP="001D31F1">
      <w:pPr>
        <w:shd w:val="clear" w:color="auto" w:fill="FFFFFF"/>
        <w:tabs>
          <w:tab w:val="left" w:pos="600"/>
        </w:tabs>
        <w:spacing w:line="283" w:lineRule="exact"/>
        <w:jc w:val="center"/>
        <w:rPr>
          <w:rFonts w:asciiTheme="majorHAnsi" w:hAnsiTheme="majorHAnsi" w:cstheme="majorHAnsi"/>
          <w:spacing w:val="-4"/>
          <w:sz w:val="28"/>
          <w:szCs w:val="28"/>
        </w:rPr>
      </w:pPr>
      <w:r>
        <w:rPr>
          <w:rFonts w:asciiTheme="majorHAnsi" w:hAnsiTheme="majorHAnsi" w:cstheme="majorHAnsi"/>
          <w:spacing w:val="-4"/>
          <w:sz w:val="28"/>
          <w:szCs w:val="28"/>
        </w:rPr>
        <w:t xml:space="preserve">«Большие серые тучи» </w:t>
      </w:r>
    </w:p>
    <w:p w:rsidR="001D31F1" w:rsidRDefault="001D31F1" w:rsidP="001D31F1">
      <w:pPr>
        <w:shd w:val="clear" w:color="auto" w:fill="FFFFFF"/>
        <w:tabs>
          <w:tab w:val="left" w:pos="600"/>
        </w:tabs>
        <w:spacing w:line="283" w:lineRule="exact"/>
        <w:rPr>
          <w:rFonts w:asciiTheme="majorHAnsi" w:hAnsiTheme="majorHAnsi" w:cstheme="majorHAnsi"/>
          <w:spacing w:val="-4"/>
          <w:sz w:val="28"/>
          <w:szCs w:val="28"/>
        </w:rPr>
      </w:pPr>
      <w:r>
        <w:rPr>
          <w:rFonts w:asciiTheme="majorHAnsi" w:hAnsiTheme="majorHAnsi" w:cstheme="majorHAnsi"/>
          <w:spacing w:val="-4"/>
          <w:sz w:val="28"/>
          <w:szCs w:val="28"/>
        </w:rPr>
        <w:t xml:space="preserve">      И</w:t>
      </w:r>
      <w:r w:rsidR="00986110" w:rsidRPr="00834197">
        <w:rPr>
          <w:rFonts w:asciiTheme="majorHAnsi" w:hAnsiTheme="majorHAnsi" w:cstheme="majorHAnsi"/>
          <w:spacing w:val="-4"/>
          <w:sz w:val="28"/>
          <w:szCs w:val="28"/>
        </w:rPr>
        <w:t xml:space="preserve">. п.: то же. </w:t>
      </w:r>
    </w:p>
    <w:p w:rsidR="00986110" w:rsidRDefault="001D31F1" w:rsidP="001D31F1">
      <w:pPr>
        <w:shd w:val="clear" w:color="auto" w:fill="FFFFFF"/>
        <w:tabs>
          <w:tab w:val="left" w:pos="600"/>
        </w:tabs>
        <w:spacing w:line="283" w:lineRule="exact"/>
        <w:rPr>
          <w:rFonts w:asciiTheme="majorHAnsi" w:hAnsiTheme="majorHAnsi" w:cstheme="majorHAnsi"/>
          <w:spacing w:val="-4"/>
          <w:sz w:val="28"/>
          <w:szCs w:val="28"/>
        </w:rPr>
      </w:pPr>
      <w:r>
        <w:rPr>
          <w:rFonts w:asciiTheme="majorHAnsi" w:hAnsiTheme="majorHAnsi" w:cstheme="majorHAnsi"/>
          <w:spacing w:val="-4"/>
          <w:sz w:val="28"/>
          <w:szCs w:val="28"/>
        </w:rPr>
        <w:t xml:space="preserve">      В.: п</w:t>
      </w:r>
      <w:r w:rsidR="00986110" w:rsidRPr="00834197">
        <w:rPr>
          <w:rFonts w:asciiTheme="majorHAnsi" w:hAnsiTheme="majorHAnsi" w:cstheme="majorHAnsi"/>
          <w:spacing w:val="-4"/>
          <w:sz w:val="28"/>
          <w:szCs w:val="28"/>
        </w:rPr>
        <w:t>одняться на высокие четвереньки.</w:t>
      </w:r>
    </w:p>
    <w:p w:rsidR="001D31F1" w:rsidRPr="00834197" w:rsidRDefault="001D31F1" w:rsidP="001D31F1">
      <w:pPr>
        <w:shd w:val="clear" w:color="auto" w:fill="FFFFFF"/>
        <w:tabs>
          <w:tab w:val="left" w:pos="600"/>
        </w:tabs>
        <w:spacing w:line="283" w:lineRule="exact"/>
        <w:rPr>
          <w:rFonts w:asciiTheme="majorHAnsi" w:hAnsiTheme="majorHAnsi" w:cstheme="majorHAnsi"/>
          <w:spacing w:val="-18"/>
          <w:sz w:val="28"/>
          <w:szCs w:val="28"/>
        </w:rPr>
      </w:pPr>
    </w:p>
    <w:p w:rsidR="001D31F1" w:rsidRDefault="00986110" w:rsidP="001D31F1">
      <w:pPr>
        <w:shd w:val="clear" w:color="auto" w:fill="FFFFFF"/>
        <w:tabs>
          <w:tab w:val="left" w:pos="600"/>
        </w:tabs>
        <w:spacing w:line="283" w:lineRule="exact"/>
        <w:ind w:right="10"/>
        <w:jc w:val="center"/>
        <w:rPr>
          <w:rFonts w:asciiTheme="majorHAnsi" w:hAnsiTheme="majorHAnsi" w:cstheme="majorHAnsi"/>
          <w:spacing w:val="-4"/>
          <w:sz w:val="28"/>
          <w:szCs w:val="28"/>
        </w:rPr>
      </w:pPr>
      <w:r w:rsidRPr="00834197">
        <w:rPr>
          <w:rFonts w:asciiTheme="majorHAnsi" w:hAnsiTheme="majorHAnsi" w:cstheme="majorHAnsi"/>
          <w:spacing w:val="-4"/>
          <w:sz w:val="28"/>
          <w:szCs w:val="28"/>
        </w:rPr>
        <w:t>«Ветер дует над</w:t>
      </w:r>
      <w:r w:rsidR="001D31F1">
        <w:rPr>
          <w:rFonts w:asciiTheme="majorHAnsi" w:hAnsiTheme="majorHAnsi" w:cstheme="majorHAnsi"/>
          <w:spacing w:val="-4"/>
          <w:sz w:val="28"/>
          <w:szCs w:val="28"/>
        </w:rPr>
        <w:t xml:space="preserve"> полями, над лесами и садами» </w:t>
      </w:r>
    </w:p>
    <w:p w:rsidR="00986110" w:rsidRDefault="00986110" w:rsidP="001D31F1">
      <w:pPr>
        <w:shd w:val="clear" w:color="auto" w:fill="FFFFFF"/>
        <w:tabs>
          <w:tab w:val="left" w:pos="600"/>
        </w:tabs>
        <w:spacing w:line="283" w:lineRule="exact"/>
        <w:ind w:right="10"/>
        <w:jc w:val="center"/>
        <w:rPr>
          <w:rFonts w:asciiTheme="majorHAnsi" w:hAnsiTheme="majorHAnsi" w:cstheme="majorHAnsi"/>
          <w:sz w:val="28"/>
          <w:szCs w:val="28"/>
        </w:rPr>
      </w:pPr>
      <w:r w:rsidRPr="00834197">
        <w:rPr>
          <w:rFonts w:asciiTheme="majorHAnsi" w:hAnsiTheme="majorHAnsi" w:cstheme="majorHAnsi"/>
          <w:spacing w:val="-4"/>
          <w:sz w:val="28"/>
          <w:szCs w:val="28"/>
        </w:rPr>
        <w:t xml:space="preserve">обычная ходьба, переходящая в легкий </w:t>
      </w:r>
      <w:r w:rsidR="001D31F1">
        <w:rPr>
          <w:rFonts w:asciiTheme="majorHAnsi" w:hAnsiTheme="majorHAnsi" w:cstheme="majorHAnsi"/>
          <w:sz w:val="28"/>
          <w:szCs w:val="28"/>
        </w:rPr>
        <w:t>бег.</w:t>
      </w:r>
    </w:p>
    <w:p w:rsidR="00A966FC" w:rsidRDefault="00A966FC" w:rsidP="001D31F1">
      <w:pPr>
        <w:shd w:val="clear" w:color="auto" w:fill="FFFFFF"/>
        <w:tabs>
          <w:tab w:val="left" w:pos="600"/>
        </w:tabs>
        <w:spacing w:line="283" w:lineRule="exact"/>
        <w:ind w:right="10"/>
        <w:jc w:val="center"/>
        <w:rPr>
          <w:rFonts w:asciiTheme="majorHAnsi" w:hAnsiTheme="majorHAnsi" w:cstheme="majorHAnsi"/>
          <w:sz w:val="28"/>
          <w:szCs w:val="28"/>
        </w:rPr>
      </w:pPr>
    </w:p>
    <w:p w:rsidR="00A966FC" w:rsidRDefault="00A966FC" w:rsidP="00A966FC">
      <w:pPr>
        <w:shd w:val="clear" w:color="auto" w:fill="FFFFFF"/>
        <w:tabs>
          <w:tab w:val="left" w:pos="600"/>
        </w:tabs>
        <w:spacing w:line="283" w:lineRule="exact"/>
        <w:ind w:right="10"/>
        <w:jc w:val="both"/>
        <w:rPr>
          <w:rFonts w:asciiTheme="majorHAnsi" w:hAnsiTheme="majorHAnsi" w:cstheme="majorHAnsi"/>
          <w:sz w:val="28"/>
          <w:szCs w:val="28"/>
        </w:rPr>
      </w:pPr>
    </w:p>
    <w:p w:rsidR="00A966FC" w:rsidRDefault="00A966FC" w:rsidP="00A966FC">
      <w:pPr>
        <w:shd w:val="clear" w:color="auto" w:fill="FFFFFF"/>
        <w:tabs>
          <w:tab w:val="left" w:pos="600"/>
        </w:tabs>
        <w:spacing w:line="283" w:lineRule="exact"/>
        <w:ind w:right="1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966FC">
        <w:rPr>
          <w:rFonts w:asciiTheme="majorHAnsi" w:hAnsiTheme="majorHAnsi" w:cstheme="majorHAnsi"/>
          <w:b/>
          <w:sz w:val="28"/>
          <w:szCs w:val="28"/>
        </w:rPr>
        <w:t>Лепка травки на лугу.</w:t>
      </w:r>
    </w:p>
    <w:p w:rsidR="00A966FC" w:rsidRDefault="00A966FC" w:rsidP="00A966FC">
      <w:pPr>
        <w:shd w:val="clear" w:color="auto" w:fill="FFFFFF"/>
        <w:spacing w:before="48" w:line="283" w:lineRule="exact"/>
        <w:ind w:left="5" w:right="5" w:firstLine="355"/>
        <w:jc w:val="both"/>
        <w:rPr>
          <w:rFonts w:asciiTheme="majorHAnsi" w:hAnsiTheme="majorHAnsi" w:cstheme="majorHAnsi"/>
          <w:spacing w:val="-6"/>
          <w:sz w:val="28"/>
          <w:szCs w:val="28"/>
        </w:rPr>
      </w:pPr>
      <w:r>
        <w:rPr>
          <w:rFonts w:asciiTheme="majorHAnsi" w:hAnsiTheme="majorHAnsi" w:cstheme="majorHAnsi"/>
          <w:spacing w:val="-6"/>
          <w:sz w:val="28"/>
          <w:szCs w:val="28"/>
        </w:rPr>
        <w:t xml:space="preserve">- </w:t>
      </w:r>
      <w:r w:rsidRPr="00834197">
        <w:rPr>
          <w:rFonts w:asciiTheme="majorHAnsi" w:hAnsiTheme="majorHAnsi" w:cstheme="majorHAnsi"/>
          <w:spacing w:val="-6"/>
          <w:sz w:val="28"/>
          <w:szCs w:val="28"/>
        </w:rPr>
        <w:t>Сегодня м</w:t>
      </w:r>
      <w:r>
        <w:rPr>
          <w:rFonts w:asciiTheme="majorHAnsi" w:hAnsiTheme="majorHAnsi" w:cstheme="majorHAnsi"/>
          <w:spacing w:val="-6"/>
          <w:sz w:val="28"/>
          <w:szCs w:val="28"/>
        </w:rPr>
        <w:t xml:space="preserve">ы будем лепить лужок. </w:t>
      </w:r>
    </w:p>
    <w:p w:rsidR="00A966FC" w:rsidRDefault="00A966FC" w:rsidP="00A966FC">
      <w:pPr>
        <w:shd w:val="clear" w:color="auto" w:fill="FFFFFF"/>
        <w:spacing w:before="48" w:line="283" w:lineRule="exact"/>
        <w:ind w:left="5" w:right="5" w:firstLine="355"/>
        <w:jc w:val="both"/>
        <w:rPr>
          <w:rFonts w:asciiTheme="majorHAnsi" w:hAnsiTheme="majorHAnsi" w:cstheme="majorHAnsi"/>
          <w:i/>
          <w:iCs/>
          <w:spacing w:val="-5"/>
          <w:sz w:val="28"/>
          <w:szCs w:val="28"/>
        </w:rPr>
      </w:pPr>
      <w:r>
        <w:rPr>
          <w:rFonts w:asciiTheme="majorHAnsi" w:hAnsiTheme="majorHAnsi" w:cstheme="majorHAnsi"/>
          <w:i/>
          <w:spacing w:val="-6"/>
          <w:sz w:val="28"/>
          <w:szCs w:val="28"/>
        </w:rPr>
        <w:t xml:space="preserve">- </w:t>
      </w:r>
      <w:r w:rsidRPr="00A966FC">
        <w:rPr>
          <w:rFonts w:asciiTheme="majorHAnsi" w:hAnsiTheme="majorHAnsi" w:cstheme="majorHAnsi"/>
          <w:i/>
          <w:spacing w:val="-6"/>
          <w:sz w:val="28"/>
          <w:szCs w:val="28"/>
        </w:rPr>
        <w:t>Ч</w:t>
      </w:r>
      <w:r w:rsidRPr="00A966FC">
        <w:rPr>
          <w:rFonts w:asciiTheme="majorHAnsi" w:hAnsiTheme="majorHAnsi" w:cstheme="majorHAnsi"/>
          <w:i/>
          <w:spacing w:val="-6"/>
          <w:sz w:val="28"/>
          <w:szCs w:val="28"/>
        </w:rPr>
        <w:t>то растет на лужке?</w:t>
      </w:r>
      <w:r w:rsidRPr="00834197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834197">
        <w:rPr>
          <w:rFonts w:asciiTheme="majorHAnsi" w:hAnsiTheme="majorHAnsi" w:cstheme="majorHAnsi"/>
          <w:i/>
          <w:iCs/>
          <w:spacing w:val="-6"/>
          <w:sz w:val="28"/>
          <w:szCs w:val="28"/>
        </w:rPr>
        <w:t xml:space="preserve">(Ответы </w:t>
      </w:r>
      <w:r w:rsidRPr="00834197">
        <w:rPr>
          <w:rFonts w:asciiTheme="majorHAnsi" w:hAnsiTheme="majorHAnsi" w:cstheme="majorHAnsi"/>
          <w:i/>
          <w:iCs/>
          <w:spacing w:val="-5"/>
          <w:sz w:val="28"/>
          <w:szCs w:val="28"/>
        </w:rPr>
        <w:t>детей.)</w:t>
      </w:r>
    </w:p>
    <w:p w:rsidR="00A966FC" w:rsidRPr="00834197" w:rsidRDefault="00A966FC" w:rsidP="00A966FC">
      <w:pPr>
        <w:shd w:val="clear" w:color="auto" w:fill="FFFFFF"/>
        <w:spacing w:before="48" w:line="283" w:lineRule="exact"/>
        <w:ind w:left="5" w:right="5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iCs/>
          <w:spacing w:val="-5"/>
          <w:sz w:val="28"/>
          <w:szCs w:val="28"/>
        </w:rPr>
        <w:t xml:space="preserve">      -</w:t>
      </w:r>
      <w:r w:rsidRPr="00834197">
        <w:rPr>
          <w:rFonts w:asciiTheme="majorHAnsi" w:hAnsiTheme="majorHAnsi" w:cstheme="majorHAnsi"/>
          <w:i/>
          <w:iCs/>
          <w:spacing w:val="-5"/>
          <w:sz w:val="28"/>
          <w:szCs w:val="28"/>
        </w:rPr>
        <w:t xml:space="preserve"> </w:t>
      </w:r>
      <w:r w:rsidRPr="00834197">
        <w:rPr>
          <w:rFonts w:asciiTheme="majorHAnsi" w:hAnsiTheme="majorHAnsi" w:cstheme="majorHAnsi"/>
          <w:spacing w:val="-5"/>
          <w:sz w:val="28"/>
          <w:szCs w:val="28"/>
        </w:rPr>
        <w:t xml:space="preserve">На лугу растет трава, а летом еще и цветут цветочки. Травинок на лугу много. Я сделаю </w:t>
      </w:r>
      <w:r>
        <w:rPr>
          <w:rFonts w:asciiTheme="majorHAnsi" w:hAnsiTheme="majorHAnsi" w:cstheme="majorHAnsi"/>
          <w:spacing w:val="-3"/>
          <w:sz w:val="28"/>
          <w:szCs w:val="28"/>
        </w:rPr>
        <w:t>несколько травинок, и мы тоже будем делать травинки</w:t>
      </w:r>
      <w:r w:rsidRPr="00834197">
        <w:rPr>
          <w:rFonts w:asciiTheme="majorHAnsi" w:hAnsiTheme="majorHAnsi" w:cstheme="majorHAnsi"/>
          <w:spacing w:val="-3"/>
          <w:sz w:val="28"/>
          <w:szCs w:val="28"/>
        </w:rPr>
        <w:t xml:space="preserve">, и тогда наберется травы на целый лужок. Какого же цвета пластилин нам необходимо приготовить для работы? </w:t>
      </w:r>
      <w:r w:rsidRPr="00834197">
        <w:rPr>
          <w:rFonts w:asciiTheme="majorHAnsi" w:hAnsiTheme="majorHAnsi" w:cstheme="majorHAnsi"/>
          <w:i/>
          <w:iCs/>
          <w:spacing w:val="-3"/>
          <w:sz w:val="28"/>
          <w:szCs w:val="28"/>
        </w:rPr>
        <w:t xml:space="preserve">(Ответы детей.) </w:t>
      </w:r>
      <w:r w:rsidRPr="00834197">
        <w:rPr>
          <w:rFonts w:asciiTheme="majorHAnsi" w:hAnsiTheme="majorHAnsi" w:cstheme="majorHAnsi"/>
          <w:spacing w:val="-5"/>
          <w:sz w:val="28"/>
          <w:szCs w:val="28"/>
        </w:rPr>
        <w:t>А на что похожа травинка? Каждая травинка похожа на тонкую палочку. А как раскатывают па</w:t>
      </w:r>
      <w:r w:rsidRPr="00834197">
        <w:rPr>
          <w:rFonts w:asciiTheme="majorHAnsi" w:hAnsiTheme="majorHAnsi" w:cstheme="majorHAnsi"/>
          <w:spacing w:val="-5"/>
          <w:sz w:val="28"/>
          <w:szCs w:val="28"/>
        </w:rPr>
        <w:softHyphen/>
      </w:r>
      <w:r w:rsidRPr="00834197">
        <w:rPr>
          <w:rFonts w:asciiTheme="majorHAnsi" w:hAnsiTheme="majorHAnsi" w:cstheme="majorHAnsi"/>
          <w:sz w:val="28"/>
          <w:szCs w:val="28"/>
        </w:rPr>
        <w:t>лочки'?</w:t>
      </w:r>
    </w:p>
    <w:p w:rsidR="00A966FC" w:rsidRPr="00834197" w:rsidRDefault="00A966FC" w:rsidP="00A966FC">
      <w:pPr>
        <w:shd w:val="clear" w:color="auto" w:fill="FFFFFF"/>
        <w:spacing w:before="48" w:line="283" w:lineRule="exact"/>
        <w:ind w:left="10" w:right="5" w:firstLine="34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iCs/>
          <w:spacing w:val="-5"/>
          <w:sz w:val="28"/>
          <w:szCs w:val="28"/>
        </w:rPr>
        <w:t>Взрослый</w:t>
      </w:r>
      <w:r w:rsidRPr="00834197">
        <w:rPr>
          <w:rFonts w:asciiTheme="majorHAnsi" w:hAnsiTheme="majorHAnsi" w:cstheme="majorHAnsi"/>
          <w:i/>
          <w:iCs/>
          <w:spacing w:val="-5"/>
          <w:sz w:val="28"/>
          <w:szCs w:val="28"/>
        </w:rPr>
        <w:t xml:space="preserve"> показывает приемы раскатывания из пл</w:t>
      </w:r>
      <w:r>
        <w:rPr>
          <w:rFonts w:asciiTheme="majorHAnsi" w:hAnsiTheme="majorHAnsi" w:cstheme="majorHAnsi"/>
          <w:i/>
          <w:iCs/>
          <w:spacing w:val="-5"/>
          <w:sz w:val="28"/>
          <w:szCs w:val="28"/>
        </w:rPr>
        <w:t>астилина небольших палочек. ребёнок</w:t>
      </w:r>
      <w:r w:rsidRPr="00834197">
        <w:rPr>
          <w:rFonts w:asciiTheme="majorHAnsi" w:hAnsiTheme="majorHAnsi" w:cstheme="majorHAnsi"/>
          <w:i/>
          <w:iCs/>
          <w:spacing w:val="-5"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spacing w:val="-6"/>
          <w:sz w:val="28"/>
          <w:szCs w:val="28"/>
        </w:rPr>
        <w:t>выполняе</w:t>
      </w:r>
      <w:r w:rsidRPr="00834197">
        <w:rPr>
          <w:rFonts w:asciiTheme="majorHAnsi" w:hAnsiTheme="majorHAnsi" w:cstheme="majorHAnsi"/>
          <w:i/>
          <w:iCs/>
          <w:spacing w:val="-6"/>
          <w:sz w:val="28"/>
          <w:szCs w:val="28"/>
        </w:rPr>
        <w:t>т упра</w:t>
      </w:r>
      <w:r>
        <w:rPr>
          <w:rFonts w:asciiTheme="majorHAnsi" w:hAnsiTheme="majorHAnsi" w:cstheme="majorHAnsi"/>
          <w:i/>
          <w:iCs/>
          <w:spacing w:val="-6"/>
          <w:sz w:val="28"/>
          <w:szCs w:val="28"/>
        </w:rPr>
        <w:t>жнение, повторяя за взрослым</w:t>
      </w:r>
      <w:r w:rsidRPr="00834197">
        <w:rPr>
          <w:rFonts w:asciiTheme="majorHAnsi" w:hAnsiTheme="majorHAnsi" w:cstheme="majorHAnsi"/>
          <w:i/>
          <w:iCs/>
          <w:spacing w:val="-6"/>
          <w:sz w:val="28"/>
          <w:szCs w:val="28"/>
        </w:rPr>
        <w:t xml:space="preserve"> прямые движения ладонями. </w:t>
      </w:r>
      <w:r>
        <w:rPr>
          <w:rFonts w:asciiTheme="majorHAnsi" w:hAnsiTheme="majorHAnsi" w:cstheme="majorHAnsi"/>
          <w:i/>
          <w:iCs/>
          <w:spacing w:val="-5"/>
          <w:sz w:val="28"/>
          <w:szCs w:val="28"/>
        </w:rPr>
        <w:t>Взрослый</w:t>
      </w:r>
      <w:r w:rsidRPr="00834197">
        <w:rPr>
          <w:rFonts w:asciiTheme="majorHAnsi" w:hAnsiTheme="majorHAnsi" w:cstheme="majorHAnsi"/>
          <w:i/>
          <w:iCs/>
          <w:spacing w:val="-5"/>
          <w:sz w:val="28"/>
          <w:szCs w:val="28"/>
        </w:rPr>
        <w:t xml:space="preserve"> в процессе лепки контролиру</w:t>
      </w:r>
      <w:r>
        <w:rPr>
          <w:rFonts w:asciiTheme="majorHAnsi" w:hAnsiTheme="majorHAnsi" w:cstheme="majorHAnsi"/>
          <w:i/>
          <w:iCs/>
          <w:spacing w:val="-5"/>
          <w:sz w:val="28"/>
          <w:szCs w:val="28"/>
        </w:rPr>
        <w:t>ет приемы работы, помогает ребёнку, затрудняющему</w:t>
      </w:r>
      <w:r w:rsidRPr="00834197">
        <w:rPr>
          <w:rFonts w:asciiTheme="majorHAnsi" w:hAnsiTheme="majorHAnsi" w:cstheme="majorHAnsi"/>
          <w:i/>
          <w:iCs/>
          <w:spacing w:val="-5"/>
          <w:sz w:val="28"/>
          <w:szCs w:val="28"/>
        </w:rPr>
        <w:t>ся в выполнении задания.</w:t>
      </w:r>
    </w:p>
    <w:p w:rsidR="00A966FC" w:rsidRDefault="00A966FC" w:rsidP="00A966FC">
      <w:pPr>
        <w:shd w:val="clear" w:color="auto" w:fill="FFFFFF"/>
        <w:tabs>
          <w:tab w:val="left" w:pos="600"/>
        </w:tabs>
        <w:spacing w:line="283" w:lineRule="exact"/>
        <w:ind w:right="10"/>
        <w:rPr>
          <w:rFonts w:asciiTheme="majorHAnsi" w:hAnsiTheme="majorHAnsi" w:cstheme="majorHAnsi"/>
          <w:b/>
          <w:spacing w:val="-20"/>
          <w:sz w:val="28"/>
          <w:szCs w:val="28"/>
        </w:rPr>
      </w:pPr>
    </w:p>
    <w:p w:rsidR="00A966FC" w:rsidRDefault="00A966FC" w:rsidP="00A966FC">
      <w:pPr>
        <w:shd w:val="clear" w:color="auto" w:fill="FFFFFF"/>
        <w:tabs>
          <w:tab w:val="left" w:pos="600"/>
        </w:tabs>
        <w:spacing w:line="283" w:lineRule="exact"/>
        <w:ind w:right="10"/>
        <w:rPr>
          <w:rFonts w:asciiTheme="majorHAnsi" w:hAnsiTheme="majorHAnsi" w:cstheme="majorHAnsi"/>
          <w:b/>
          <w:spacing w:val="-20"/>
          <w:sz w:val="28"/>
          <w:szCs w:val="28"/>
        </w:rPr>
      </w:pPr>
    </w:p>
    <w:p w:rsidR="00A966FC" w:rsidRPr="00A966FC" w:rsidRDefault="00A966FC" w:rsidP="00A966FC">
      <w:pPr>
        <w:shd w:val="clear" w:color="auto" w:fill="FFFFFF"/>
        <w:tabs>
          <w:tab w:val="left" w:pos="595"/>
        </w:tabs>
        <w:spacing w:before="120"/>
        <w:ind w:left="37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966FC">
        <w:rPr>
          <w:rFonts w:asciiTheme="majorHAnsi" w:hAnsiTheme="majorHAnsi" w:cstheme="majorHAnsi"/>
          <w:b/>
          <w:sz w:val="28"/>
          <w:szCs w:val="28"/>
        </w:rPr>
        <w:t>Рефлексия.</w:t>
      </w:r>
    </w:p>
    <w:p w:rsidR="00A966FC" w:rsidRPr="00834197" w:rsidRDefault="00A966FC" w:rsidP="00A966FC">
      <w:pPr>
        <w:shd w:val="clear" w:color="auto" w:fill="FFFFFF"/>
        <w:spacing w:before="72"/>
        <w:ind w:left="34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iCs/>
          <w:spacing w:val="-7"/>
          <w:sz w:val="28"/>
          <w:szCs w:val="28"/>
        </w:rPr>
        <w:t xml:space="preserve">Раскладывание травинок на большой </w:t>
      </w:r>
      <w:r w:rsidRPr="00834197">
        <w:rPr>
          <w:rFonts w:asciiTheme="majorHAnsi" w:hAnsiTheme="majorHAnsi" w:cstheme="majorHAnsi"/>
          <w:i/>
          <w:iCs/>
          <w:spacing w:val="-7"/>
          <w:sz w:val="28"/>
          <w:szCs w:val="28"/>
        </w:rPr>
        <w:t>дощечке или картоне.</w:t>
      </w:r>
    </w:p>
    <w:p w:rsidR="00A966FC" w:rsidRPr="00834197" w:rsidRDefault="00A966FC" w:rsidP="00A966FC">
      <w:pPr>
        <w:shd w:val="clear" w:color="auto" w:fill="FFFFFF"/>
        <w:spacing w:before="53" w:line="283" w:lineRule="exact"/>
        <w:ind w:left="5" w:firstLine="355"/>
        <w:jc w:val="both"/>
        <w:rPr>
          <w:rFonts w:asciiTheme="majorHAnsi" w:hAnsiTheme="majorHAnsi" w:cstheme="majorHAnsi"/>
          <w:sz w:val="28"/>
          <w:szCs w:val="28"/>
        </w:rPr>
      </w:pPr>
      <w:r w:rsidRPr="00834197">
        <w:rPr>
          <w:rFonts w:asciiTheme="majorHAnsi" w:hAnsiTheme="majorHAnsi" w:cstheme="majorHAnsi"/>
          <w:spacing w:val="37"/>
          <w:sz w:val="28"/>
          <w:szCs w:val="28"/>
        </w:rPr>
        <w:t>Воспитатель.</w:t>
      </w:r>
      <w:r w:rsidRPr="00834197">
        <w:rPr>
          <w:rFonts w:asciiTheme="majorHAnsi" w:hAnsiTheme="majorHAnsi" w:cstheme="majorHAnsi"/>
          <w:sz w:val="28"/>
          <w:szCs w:val="28"/>
        </w:rPr>
        <w:t xml:space="preserve"> </w:t>
      </w:r>
      <w:r w:rsidRPr="00834197">
        <w:rPr>
          <w:rFonts w:asciiTheme="majorHAnsi" w:hAnsiTheme="majorHAnsi" w:cstheme="majorHAnsi"/>
          <w:spacing w:val="-1"/>
          <w:sz w:val="28"/>
          <w:szCs w:val="28"/>
        </w:rPr>
        <w:t xml:space="preserve">Вот как много вы слепили травинок! Целый лужок у нас получился. Так </w:t>
      </w:r>
      <w:r w:rsidRPr="00834197">
        <w:rPr>
          <w:rFonts w:asciiTheme="majorHAnsi" w:hAnsiTheme="majorHAnsi" w:cstheme="majorHAnsi"/>
          <w:spacing w:val="-3"/>
          <w:sz w:val="28"/>
          <w:szCs w:val="28"/>
        </w:rPr>
        <w:t xml:space="preserve">и хочется пробежаться по нему, как летом, босиком. Но ничего, еще немного пройдет времени, </w:t>
      </w:r>
      <w:r w:rsidRPr="00834197">
        <w:rPr>
          <w:rFonts w:asciiTheme="majorHAnsi" w:hAnsiTheme="majorHAnsi" w:cstheme="majorHAnsi"/>
          <w:spacing w:val="-5"/>
          <w:sz w:val="28"/>
          <w:szCs w:val="28"/>
        </w:rPr>
        <w:t>и такая же трава вырастет на полях, лугах, в парках. А пока давайте полюбуемся нашей работой.</w:t>
      </w:r>
    </w:p>
    <w:p w:rsidR="00A966FC" w:rsidRPr="00A966FC" w:rsidRDefault="00A966FC" w:rsidP="00A966FC">
      <w:pPr>
        <w:shd w:val="clear" w:color="auto" w:fill="FFFFFF"/>
        <w:tabs>
          <w:tab w:val="left" w:pos="600"/>
        </w:tabs>
        <w:spacing w:line="283" w:lineRule="exact"/>
        <w:ind w:right="10"/>
        <w:rPr>
          <w:rFonts w:asciiTheme="majorHAnsi" w:hAnsiTheme="majorHAnsi" w:cstheme="majorHAnsi"/>
          <w:b/>
          <w:spacing w:val="-20"/>
          <w:sz w:val="28"/>
          <w:szCs w:val="28"/>
        </w:rPr>
        <w:sectPr w:rsidR="00A966FC" w:rsidRPr="00A966FC" w:rsidSect="00D30E0F">
          <w:pgSz w:w="11909" w:h="16834"/>
          <w:pgMar w:top="0" w:right="1347" w:bottom="360" w:left="914" w:header="720" w:footer="720" w:gutter="0"/>
          <w:cols w:space="60"/>
          <w:noEndnote/>
        </w:sectPr>
      </w:pPr>
    </w:p>
    <w:p w:rsidR="00986110" w:rsidRPr="00986110" w:rsidRDefault="00986110" w:rsidP="00986110">
      <w:pPr>
        <w:rPr>
          <w:rFonts w:asciiTheme="minorHAnsi" w:hAnsiTheme="minorHAnsi" w:cstheme="minorHAnsi"/>
          <w:sz w:val="28"/>
          <w:szCs w:val="28"/>
        </w:rPr>
      </w:pPr>
    </w:p>
    <w:p w:rsidR="00986110" w:rsidRDefault="00986110" w:rsidP="00986110">
      <w:pPr>
        <w:ind w:left="142"/>
        <w:rPr>
          <w:rFonts w:asciiTheme="minorHAnsi" w:hAnsiTheme="minorHAnsi" w:cstheme="minorHAnsi"/>
          <w:b/>
          <w:sz w:val="28"/>
          <w:szCs w:val="28"/>
        </w:rPr>
      </w:pPr>
    </w:p>
    <w:p w:rsidR="00986110" w:rsidRPr="00986110" w:rsidRDefault="00986110" w:rsidP="00986110">
      <w:pPr>
        <w:ind w:left="142"/>
        <w:rPr>
          <w:rFonts w:asciiTheme="minorHAnsi" w:hAnsiTheme="minorHAnsi" w:cstheme="minorHAnsi"/>
          <w:sz w:val="28"/>
          <w:szCs w:val="28"/>
        </w:rPr>
      </w:pPr>
    </w:p>
    <w:p w:rsidR="00986110" w:rsidRDefault="00986110" w:rsidP="00986110">
      <w:pPr>
        <w:ind w:left="142"/>
      </w:pPr>
      <w:bookmarkStart w:id="0" w:name="_GoBack"/>
      <w:bookmarkEnd w:id="0"/>
    </w:p>
    <w:sectPr w:rsidR="00986110" w:rsidSect="00986110">
      <w:pgSz w:w="11906" w:h="16838"/>
      <w:pgMar w:top="0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6460DD0"/>
    <w:lvl w:ilvl="0">
      <w:numFmt w:val="bullet"/>
      <w:lvlText w:val="*"/>
      <w:lvlJc w:val="left"/>
    </w:lvl>
  </w:abstractNum>
  <w:abstractNum w:abstractNumId="1">
    <w:nsid w:val="3AAA494A"/>
    <w:multiLevelType w:val="singleLevel"/>
    <w:tmpl w:val="9BD6F4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6"/>
    <w:rsid w:val="001D31F1"/>
    <w:rsid w:val="00500A26"/>
    <w:rsid w:val="0054483D"/>
    <w:rsid w:val="0072248C"/>
    <w:rsid w:val="00986110"/>
    <w:rsid w:val="00A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0EE3-C307-422E-BDF1-09A1533B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2020-04-22T09:23:00Z</dcterms:created>
  <dcterms:modified xsi:type="dcterms:W3CDTF">2020-04-22T12:10:00Z</dcterms:modified>
</cp:coreProperties>
</file>