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C9" w:rsidRPr="00B303CA" w:rsidRDefault="00B3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</w:rPr>
        <w:t>«красный, желтый, зеленый»</w:t>
      </w:r>
    </w:p>
    <w:p w:rsidR="00B303CA" w:rsidRDefault="00B303CA" w:rsidP="00B303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303CA">
        <w:rPr>
          <w:rFonts w:ascii="Times New Roman" w:hAnsi="Times New Roman" w:cs="Times New Roman"/>
          <w:color w:val="000000"/>
        </w:rPr>
        <w:t xml:space="preserve"> </w:t>
      </w:r>
      <w:r w:rsidRPr="00B303CA">
        <w:rPr>
          <w:rFonts w:ascii="Times New Roman" w:hAnsi="Times New Roman" w:cs="Times New Roman"/>
          <w:color w:val="000000"/>
          <w:sz w:val="28"/>
          <w:szCs w:val="28"/>
        </w:rPr>
        <w:t>стимулировать речевое творчество детей; учить составлять рассказ по з</w:t>
      </w:r>
      <w:r>
        <w:rPr>
          <w:rFonts w:ascii="Times New Roman" w:hAnsi="Times New Roman" w:cs="Times New Roman"/>
          <w:color w:val="000000"/>
          <w:sz w:val="28"/>
          <w:szCs w:val="28"/>
        </w:rPr>
        <w:t>аданной теме.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Чтение</w:t>
      </w:r>
      <w:r w:rsidRPr="00B30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стихотворения-загадки «Светофор».</w:t>
      </w: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5"/>
      </w:tblGrid>
      <w:tr w:rsidR="00B303CA" w:rsidRPr="00B303CA" w:rsidTr="00B303CA">
        <w:tc>
          <w:tcPr>
            <w:tcW w:w="9355" w:type="dxa"/>
          </w:tcPr>
          <w:p w:rsidR="00B303CA" w:rsidRPr="00B303CA" w:rsidRDefault="00B303CA" w:rsidP="00B303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</w:t>
            </w: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кто тут, посмотри –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мигает: раз, два, три?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мне может подсказать,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за странные глаза?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Ярко-красный – первый глаз,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Смотрит строго он на нас,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Говорит, что нет пути,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нельзя сейчас идти!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Дальше – желтый глаз горит,</w:t>
            </w:r>
          </w:p>
          <w:p w:rsidR="00B303CA" w:rsidRPr="00B303CA" w:rsidRDefault="00B303CA" w:rsidP="00C76FAF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«Подождите, – говорит. –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еще совсем чуть-чуть,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отправитесь вы в путь».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горит зеленый глаз,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Говорит: «Иди сейчас,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Ждут машины и трамвай,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Быстро топай, не зевай!»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или нет –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маленький секрет,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 нас глядит в упор?</w:t>
            </w:r>
          </w:p>
          <w:p w:rsidR="00B303CA" w:rsidRPr="00B303CA" w:rsidRDefault="00B303CA" w:rsidP="00C76FAF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Ну, конечно… </w:t>
            </w:r>
            <w:r w:rsidRPr="00B303C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(светофор).</w:t>
            </w:r>
            <w:r w:rsidRPr="00B30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03CA" w:rsidRPr="00B303CA" w:rsidRDefault="00B303CA" w:rsidP="00C76FAF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303C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О. Маслова</w:t>
            </w:r>
          </w:p>
          <w:p w:rsidR="00B303CA" w:rsidRPr="00B303CA" w:rsidRDefault="00B303CA" w:rsidP="00C76FAF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B303CA" w:rsidRPr="00B303CA" w:rsidRDefault="00B303CA" w:rsidP="00C76FAF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303CA" w:rsidRPr="00B303CA" w:rsidRDefault="00B303CA" w:rsidP="00B303CA">
      <w:pPr>
        <w:pStyle w:val="ParagraphStyle"/>
        <w:shd w:val="clear" w:color="auto" w:fill="FFFFFF"/>
        <w:tabs>
          <w:tab w:val="left" w:pos="390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3CA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Беседа</w:t>
      </w:r>
      <w:r w:rsidRPr="00B30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тему «Для чего нужен светофор».</w:t>
      </w:r>
    </w:p>
    <w:p w:rsidR="00B303CA" w:rsidRDefault="00B303CA" w:rsidP="00B303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color w:val="000000"/>
          <w:sz w:val="28"/>
          <w:szCs w:val="28"/>
        </w:rPr>
        <w:t>Спрашивает детей: «О чем это стихотворение? Для чего нам нужен светофор? Если на светофоре горит красный свет, что это значит? На какой свет можно переходить дорогу?</w:t>
      </w:r>
      <w:r w:rsidRPr="00B30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03CA">
        <w:rPr>
          <w:rFonts w:ascii="Times New Roman" w:hAnsi="Times New Roman" w:cs="Times New Roman"/>
          <w:color w:val="000000"/>
          <w:sz w:val="28"/>
          <w:szCs w:val="28"/>
        </w:rPr>
        <w:t>Какой свет на светофоре предупреждает нас о том, что надо приготовиться?»</w:t>
      </w:r>
    </w:p>
    <w:p w:rsidR="00B303CA" w:rsidRPr="00B303CA" w:rsidRDefault="00B303CA" w:rsidP="00B303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 xml:space="preserve"> </w:t>
      </w:r>
      <w:r w:rsidRPr="00B303CA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Pr="00B303CA">
        <w:rPr>
          <w:rFonts w:ascii="Times New Roman" w:hAnsi="Times New Roman" w:cs="Times New Roman"/>
          <w:b/>
          <w:sz w:val="28"/>
          <w:szCs w:val="28"/>
        </w:rPr>
        <w:t>ое упражнение «Покажи отгадку»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Раздает детям картонные круги трех цветов</w:t>
      </w:r>
      <w:r w:rsidR="00890B6E">
        <w:rPr>
          <w:rFonts w:ascii="Times New Roman" w:hAnsi="Times New Roman" w:cs="Times New Roman"/>
          <w:sz w:val="28"/>
          <w:szCs w:val="28"/>
        </w:rPr>
        <w:t xml:space="preserve"> светофора (красный, желтый, зеленый)</w:t>
      </w:r>
      <w:r w:rsidRPr="00B303CA">
        <w:rPr>
          <w:rFonts w:ascii="Times New Roman" w:hAnsi="Times New Roman" w:cs="Times New Roman"/>
          <w:sz w:val="28"/>
          <w:szCs w:val="28"/>
        </w:rPr>
        <w:t>, загадывает загадку, дети показывают отгадку кругом нужного цвета.</w:t>
      </w:r>
    </w:p>
    <w:p w:rsid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lastRenderedPageBreak/>
        <w:t>Он идти не разрешает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И меня не удивляет,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Возле «зебры» мы стоим,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И за светом мы глядим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 xml:space="preserve">                                       (Красный.) 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Вот моргнул он очень мило,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Словно солнышко, игриво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Засияло все кругом.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Мы стоим, а не идем.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 xml:space="preserve">                                       (Желтый.)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Вот зажегся самый милый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Нам нельзя стоять уныло.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И пошли мы все гурьбой,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Кто куда, а мы домой.</w:t>
      </w:r>
    </w:p>
    <w:p w:rsidR="00B303CA" w:rsidRPr="00B303CA" w:rsidRDefault="00B303CA" w:rsidP="00B303CA">
      <w:pPr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 xml:space="preserve">                                        (Зеленый.)</w:t>
      </w:r>
    </w:p>
    <w:p w:rsidR="00B303CA" w:rsidRPr="00B303CA" w:rsidRDefault="00B303CA" w:rsidP="00B303CA">
      <w:pPr>
        <w:pStyle w:val="ParagraphStyle"/>
        <w:tabs>
          <w:tab w:val="left" w:pos="225"/>
          <w:tab w:val="left" w:pos="525"/>
        </w:tabs>
        <w:spacing w:line="25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Составление</w:t>
      </w:r>
      <w:r w:rsidRPr="00B30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рассказа на тему «Как правильно переходить дорогу».</w:t>
      </w:r>
    </w:p>
    <w:p w:rsidR="00B303CA" w:rsidRPr="00B303CA" w:rsidRDefault="00B303CA" w:rsidP="00B303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color w:val="000000"/>
          <w:sz w:val="28"/>
          <w:szCs w:val="28"/>
        </w:rPr>
        <w:t>Предлагает детям составить рассказ на тему «Как</w:t>
      </w:r>
      <w:r w:rsidR="00890B6E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переходить дорогу».</w:t>
      </w:r>
      <w:r w:rsidR="00890B6E" w:rsidRPr="00111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Вопросы</w:t>
      </w:r>
      <w:r w:rsidR="00890B6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303CA">
        <w:rPr>
          <w:rFonts w:ascii="Times New Roman" w:hAnsi="Times New Roman" w:cs="Times New Roman"/>
          <w:color w:val="000000"/>
          <w:sz w:val="28"/>
          <w:szCs w:val="28"/>
        </w:rPr>
        <w:t xml:space="preserve"> «Какой помощник есть на перекрестках? Что обозначают сигналы светофора? Как надо действовать, если загорелся зеленый сигнал? Почему важно соблюдать правила дорожного движения?»</w:t>
      </w:r>
    </w:p>
    <w:p w:rsidR="00B303CA" w:rsidRDefault="00B303CA" w:rsidP="00B303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3CA">
        <w:rPr>
          <w:rFonts w:ascii="Times New Roman" w:hAnsi="Times New Roman" w:cs="Times New Roman"/>
          <w:color w:val="000000"/>
          <w:sz w:val="28"/>
          <w:szCs w:val="28"/>
        </w:rPr>
        <w:t>– Что нового узнали</w:t>
      </w:r>
      <w:r w:rsidRPr="00B303CA">
        <w:rPr>
          <w:rFonts w:ascii="Times New Roman" w:hAnsi="Times New Roman" w:cs="Times New Roman"/>
          <w:color w:val="000000"/>
          <w:sz w:val="28"/>
          <w:szCs w:val="28"/>
        </w:rPr>
        <w:t>? Что означает слово «светофор»? Зачем нужен светофор на перекрестке?</w:t>
      </w:r>
    </w:p>
    <w:p w:rsidR="001115D5" w:rsidRPr="00B303CA" w:rsidRDefault="00673D70" w:rsidP="00B3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</w:t>
      </w:r>
      <w:r w:rsidR="002378C4">
        <w:rPr>
          <w:rFonts w:ascii="Times New Roman" w:hAnsi="Times New Roman" w:cs="Times New Roman"/>
          <w:sz w:val="28"/>
          <w:szCs w:val="28"/>
        </w:rPr>
        <w:t>нарисуйте светофор.</w:t>
      </w:r>
      <w:bookmarkStart w:id="0" w:name="_GoBack"/>
      <w:bookmarkEnd w:id="0"/>
    </w:p>
    <w:sectPr w:rsidR="001115D5" w:rsidRPr="00B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CA"/>
    <w:rsid w:val="001115D5"/>
    <w:rsid w:val="002378C4"/>
    <w:rsid w:val="00673D70"/>
    <w:rsid w:val="00890B6E"/>
    <w:rsid w:val="00A017DC"/>
    <w:rsid w:val="00B303CA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A174-F076-4F4A-8CC2-0CF64B2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0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2020-04-26T08:04:00Z</dcterms:created>
  <dcterms:modified xsi:type="dcterms:W3CDTF">2020-04-26T08:29:00Z</dcterms:modified>
</cp:coreProperties>
</file>