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58" w:rsidRPr="00BD7858" w:rsidRDefault="00BD7858" w:rsidP="00BD7858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АДМИНИСТРАЦИЯ ГОРОДА ИРКУТСКА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ПОСТАНОВЛЕНИЕ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23 ноября 2009 года N 031-06-3702/9</w:t>
      </w:r>
      <w:proofErr w:type="gramStart"/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</w:t>
      </w:r>
      <w:proofErr w:type="gramEnd"/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t>б утверждении Положения о порядке взимания платы за присмотр и уход за детьми в муниципальных дошкольных образовательных учреждениях города Иркутска</w:t>
      </w:r>
    </w:p>
    <w:p w:rsidR="00BD7858" w:rsidRPr="00BD7858" w:rsidRDefault="00BD7858" w:rsidP="00BD785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(с изменениями на 24 мая 2022 года)</w:t>
      </w:r>
    </w:p>
    <w:p w:rsidR="00BD7858" w:rsidRPr="00BD7858" w:rsidRDefault="00BD7858" w:rsidP="00BD785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5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04.03.2010 N 031-06-496/10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8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28.10.2019 N 031-06-850/9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" w:history="1">
        <w:proofErr w:type="gramStart"/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</w:t>
        </w:r>
        <w:proofErr w:type="gramEnd"/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30.03.2020 N 031-06-181/0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24.05.2022 N 031-06-333/22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С целью упорядочения взимания платы за присмотр и уход за детьми в муниципальных дошкольных образовательных учреждениях города Иркутска, руководствуясь ст.ст. 7, 16, </w:t>
      </w:r>
      <w:proofErr w:type="spell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абз</w:t>
      </w:r>
      <w:proofErr w:type="spellEnd"/>
      <w:r w:rsidRPr="00BD7858">
        <w:rPr>
          <w:rFonts w:ascii="Arial" w:eastAsia="Times New Roman" w:hAnsi="Arial" w:cs="Arial"/>
          <w:color w:val="444444"/>
          <w:sz w:val="24"/>
          <w:szCs w:val="24"/>
        </w:rPr>
        <w:t>. 2 ч. 5 ст. 20 </w:t>
      </w:r>
      <w:hyperlink r:id="rId11" w:anchor="7D20K3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 ст. 65 </w:t>
      </w:r>
      <w:hyperlink r:id="rId12" w:anchor="7D20K3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Федерального закона от 29.12.2012 N 273-ФЗ "Об образовании в Российской Федерации"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 ст.ст. 10</w:t>
      </w:r>
      <w:proofErr w:type="gramEnd"/>
      <w:r w:rsidRPr="00BD7858">
        <w:rPr>
          <w:rFonts w:ascii="Arial" w:eastAsia="Times New Roman" w:hAnsi="Arial" w:cs="Arial"/>
          <w:color w:val="444444"/>
          <w:sz w:val="24"/>
          <w:szCs w:val="24"/>
        </w:rPr>
        <w:t>, 37, 38, 42 </w:t>
      </w:r>
      <w:hyperlink r:id="rId13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Устава города Иркутска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 администрация города Иркутска постановляет: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14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5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1. Утвердить Положение о порядке взимания платы за присмотр и уход за детьми в муниципальных дошкольных образовательных учреждениях города Иркутска (Приложение N 1).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16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</w:t>
        </w:r>
        <w:proofErr w:type="gramEnd"/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7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2. Управлению по информационной политике, связям со средствами массовой информации и общественностью администрации г. Иркутска (</w:t>
      </w:r>
      <w:proofErr w:type="spell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Терпугова</w:t>
      </w:r>
      <w:proofErr w:type="spellEnd"/>
      <w:r w:rsidRPr="00BD7858">
        <w:rPr>
          <w:rFonts w:ascii="Arial" w:eastAsia="Times New Roman" w:hAnsi="Arial" w:cs="Arial"/>
          <w:color w:val="444444"/>
          <w:sz w:val="24"/>
          <w:szCs w:val="24"/>
        </w:rPr>
        <w:t>) опубликовать настоящее постановление с приложением в средствах массовой информации.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3. </w:t>
      </w:r>
      <w:proofErr w:type="gram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 исполнением постановления возложить на заместителя мэра - председателя комитета по социальной политике и культуре администрации г. Иркутска Иванова В.А.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lastRenderedPageBreak/>
        <w:t>(в ред. постановления администрации г. Иркутска </w:t>
      </w:r>
      <w:hyperlink r:id="rId18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И.о. главы администрации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Н.С.ХИЦЕНКО</w:t>
      </w:r>
    </w:p>
    <w:p w:rsidR="00BD7858" w:rsidRPr="00BD7858" w:rsidRDefault="00BD7858" w:rsidP="00BD7858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Приложение N 1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постановлению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администрации г. Иркутска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23 ноября 2009 года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N 031-06-3702/9</w:t>
      </w:r>
    </w:p>
    <w:p w:rsidR="00BD7858" w:rsidRPr="00BD7858" w:rsidRDefault="00BD7858" w:rsidP="00BD785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ПОЛОЖЕНИЕ О ПОРЯДКЕ ВЗИМАНИЯ ПЛАТЫ ЗА ПРИСМОТР И УХОД ЗА ДЕТЬМИ В МУНИЦИПАЛЬНЫХ ДОШКОЛЬНЫХ ОБРАЗОВАТЕЛЬНЫХ УЧРЕЖДЕНИЯХ ГОРОДА ИРКУТСКА</w:t>
      </w:r>
    </w:p>
    <w:p w:rsidR="00BD7858" w:rsidRPr="00BD7858" w:rsidRDefault="00BD7858" w:rsidP="00BD785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19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04.03.2010 N 031-06-496/10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0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1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2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28.10.2019 N 031-06-850/9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3" w:history="1">
        <w:proofErr w:type="gramStart"/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</w:t>
        </w:r>
        <w:proofErr w:type="gramEnd"/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30.03.2020 N 031-06-181/0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4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24.05.2022 N 031-06-333/22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1. Настоящее Положение определяет порядок взимания платы за присмотр и уход за детьми в муниципальных дошкольных образовательных учреждениях города Иркутска (далее - МДОУ).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25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6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2. Плата за присмотр и уход за детьми в МДОУ является компенсацией расходов бюджета города Иркутска, предусмотренных на обеспечение необходимых условий для присмотра и ухода за детьми, а также развитие материально-технической базы учреждений.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27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28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3. Перечень расходов, учитываемых при установлении размера родительской платы,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lastRenderedPageBreak/>
        <w:t>(в ред. постановлений администрации г. Иркутска </w:t>
      </w:r>
      <w:hyperlink r:id="rId29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0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1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28.10.2019 N 031-06-850/9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4. Размер ежемесячной родительской платы, взимаемой за присмотр и уход за детьми в МДОУ, ежегодно устанавливается муниципальным правовым актом города Иркутска.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32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3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5. Категории граждан, имеющие право на оплату 50% от установленного муниципальным правовым актом города Иркутска размера платы, взимаемой за присмотр и уход за детьми, и категории граждан, освобожденные от оплаты за присмотр и уход за детьми в МДОУ, устанавливаются Федеральным законом "Об образовании в Российской Федерации" и решением Думы города Иркутска.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34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04.03.2010 N 031-06-496/10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5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6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6. Льготы по оплате за присмотр и уход за детьми в МДОУ предоставляются родителям (законным представителям) при наличии документов, подтверждающих право на их получение согласно Приложению N 1 к настоящему Положению.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постановления администрации г. Иркутска </w:t>
      </w:r>
      <w:hyperlink r:id="rId37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7. При наличии у родителей (законных представителей) права на получение льготы по нескольким основаниям льгота предоставляется по одному основанию по выбору родителей (законных представителей).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8. Документы, подтверждающие право на получение льготы при оплате за присмотр и уход за детьми в МДОУ, вместе с заявлением на имя руководителя предоставляются родителями (законными представителями) в администрацию учреждения. На основании представленных документов издается приказ руководителя учреждения о назначении льготы. Приказ вместе с подтверждающими документами передается в муниципальное казенное учреждение "Централизованная бухгалтерия по обеспечению деятельности муниципальных образовательных учреждений г. Иркутска" (далее - централизованная бухгалтерия) либо бухгалтерию учреждения для предоставления льготы.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lastRenderedPageBreak/>
        <w:t>(в ред. постановлений администрации г. Иркутска </w:t>
      </w:r>
      <w:hyperlink r:id="rId38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39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9. Предоставление льготы по оплате за присмотр и уход за детьми в МДОУ осуществляется с момента представления родителями (законными представителями) соответствующих документов.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40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04.03.2010 N 031-06-496/10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1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2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10. Основанием для начисления родительской платы является табель посещаемости детей за предыдущий месяц, который должен быть представлен в централизованную бухгалтерию либо бухгалтерию учреждения до 5-го числа месяца, следующего </w:t>
      </w:r>
      <w:proofErr w:type="gram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за</w:t>
      </w:r>
      <w:proofErr w:type="gramEnd"/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 отчетным. Начисление родительской платы производится централизованной бухгалтерией либо бухгалтерией учреждения в течение 3-х рабочих дней с момента предоставления табеля посещаемости детей. Ежемесячно до 10-го числа централизованной бухгалтерией либо бухгалтерией учреждения руководителю учреждения должны представляться данные о суммах начисленной родительской платы, задолженности и переплаты за присмотр и уход за детьми для обязательного ознакомления с ними родителей (законных представителей).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43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04.03.2010 N 031-06-496/10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4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5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11. Плата за присмотр и уход за детьми в МДОУ вносится родителями (законными представителями) на расчетный счет комитета по бюджетной политике и финансам администрации города Иркутска ежемесячно не позднее 15-го числа месяца, следующего </w:t>
      </w:r>
      <w:proofErr w:type="gram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за</w:t>
      </w:r>
      <w:proofErr w:type="gramEnd"/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 расчетным.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(п. 11 в ред. Постановления администрации г. Иркутска </w:t>
      </w:r>
      <w:hyperlink r:id="rId46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30.03.2020 N 031-06-181/0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12. Ответственность за своевременное поступление родительской платы за присмотр и уход за детьми в МДОУ возлагается на родителей (законных представителей). </w:t>
      </w:r>
      <w:proofErr w:type="gram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 своевременным поступлением родительской платы осуществляется руководителем учреждения.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47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8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lastRenderedPageBreak/>
        <w:t>13. Плата за присмотр и уход за детьми в МДОУ не взимается в случаях, когда ребенок не посещал учреждение по следующим причинам: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49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25.09.2012 N 031-06-1912/12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0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13.1. Болезнь ребенка.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13.2. Карантин.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13.3. Прохождение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</w:t>
      </w:r>
      <w:proofErr w:type="spell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пп</w:t>
      </w:r>
      <w:proofErr w:type="spellEnd"/>
      <w:r w:rsidRPr="00BD7858">
        <w:rPr>
          <w:rFonts w:ascii="Arial" w:eastAsia="Times New Roman" w:hAnsi="Arial" w:cs="Arial"/>
          <w:color w:val="444444"/>
          <w:sz w:val="24"/>
          <w:szCs w:val="24"/>
        </w:rPr>
        <w:t>. 13.3 в ред. постановления администрации г. Иркутска </w:t>
      </w:r>
      <w:hyperlink r:id="rId51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04.03.2010 N 031-06-496/10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13.4. Закрытие учреждения на ремонтные и (или) аварийные работы.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 xml:space="preserve">Внесенная плата за дни непосещения ребенком МДОУ по причинам, указанным в </w:t>
      </w:r>
      <w:proofErr w:type="spellStart"/>
      <w:r w:rsidRPr="00BD7858">
        <w:rPr>
          <w:rFonts w:ascii="Arial" w:eastAsia="Times New Roman" w:hAnsi="Arial" w:cs="Arial"/>
          <w:color w:val="444444"/>
          <w:sz w:val="24"/>
          <w:szCs w:val="24"/>
        </w:rPr>
        <w:t>пп</w:t>
      </w:r>
      <w:proofErr w:type="spellEnd"/>
      <w:r w:rsidRPr="00BD7858">
        <w:rPr>
          <w:rFonts w:ascii="Arial" w:eastAsia="Times New Roman" w:hAnsi="Arial" w:cs="Arial"/>
          <w:color w:val="444444"/>
          <w:sz w:val="24"/>
          <w:szCs w:val="24"/>
        </w:rPr>
        <w:t>. 13.1 - 13.4, засчитывается при оплате за следующий месяц.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постановления администрации г. Иркутска </w:t>
      </w:r>
      <w:hyperlink r:id="rId52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Во всех остальных случаях за ребенка, не посещающего МДОУ, родительская плата взимается полностью.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постановления администрации г. Иркутска </w:t>
      </w:r>
      <w:hyperlink r:id="rId53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14. В случае выбытия ребенка из МДОУ возврат платы родителям (законным представителям) производится на основании их заявления по приказу руководителя учреждения об отчислении ребенка. Заявление с приказом сдается в централизованную бухгалтерию либо бухгалтерию учреждения.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7858" w:rsidRPr="00BD7858" w:rsidRDefault="00BD7858" w:rsidP="00BD785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постановления администрации г. Иркутска </w:t>
      </w:r>
      <w:hyperlink r:id="rId54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BD7858" w:rsidRPr="00BD7858" w:rsidRDefault="00BD7858" w:rsidP="00BD785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lastRenderedPageBreak/>
        <w:br/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Заместитель мэра - председатель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комитета по социальной политике и культуре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В.Ф.ВОБЛИКОВА</w:t>
      </w:r>
    </w:p>
    <w:p w:rsidR="00BD7858" w:rsidRPr="00BD7858" w:rsidRDefault="00BD7858" w:rsidP="00BD785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Заместитель председателя -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начальник департамента образования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комитета по социальной политике и культуре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  <w:t>В.В.ПЕРЕГУДОВА</w:t>
      </w:r>
    </w:p>
    <w:p w:rsidR="00BD7858" w:rsidRPr="00BD7858" w:rsidRDefault="00BD7858" w:rsidP="00BD7858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Приложение N 1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к Положению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 порядке взимания платы за содержание детей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     (присмотр и уход за детьми) в муниципальных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дошкольных образовательных учреждениях и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муниципальных образовательных учреждениях</w:t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начальных школах - детских садах г. Иркутска</w:t>
      </w:r>
    </w:p>
    <w:p w:rsidR="00BD7858" w:rsidRPr="00BD7858" w:rsidRDefault="00BD7858" w:rsidP="00BD785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BD7858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ПЕРЕЧЕНЬ ДОКУМЕНТОВ, ПОДТВЕРЖДАЮЩИХ ПРАВО НА ПОЛУЧЕНИЕ ЛЬГОТЫ ПРИ ОПЛАТЕ ЗА ПРИСМОТР И УХОД ЗА ДЕТЬМИ В МДОУ</w:t>
      </w:r>
    </w:p>
    <w:p w:rsidR="00BD7858" w:rsidRPr="00BD7858" w:rsidRDefault="00BD7858" w:rsidP="00BD785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BD7858">
        <w:rPr>
          <w:rFonts w:ascii="Arial" w:eastAsia="Times New Roman" w:hAnsi="Arial" w:cs="Arial"/>
          <w:color w:val="444444"/>
          <w:sz w:val="24"/>
          <w:szCs w:val="24"/>
        </w:rPr>
        <w:t>(в ред. Постановлений администрации г. Иркутска </w:t>
      </w:r>
      <w:hyperlink r:id="rId55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26.09.2013 N 031-06-2507/13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6" w:history="1">
        <w:r w:rsidRPr="00BD7858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от 24.05.2022 N 031-06-333/22</w:t>
        </w:r>
      </w:hyperlink>
      <w:r w:rsidRPr="00BD7858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BD7858">
        <w:rPr>
          <w:rFonts w:ascii="Arial" w:eastAsia="Times New Roman" w:hAnsi="Arial" w:cs="Arial"/>
          <w:color w:val="444444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3142"/>
        <w:gridCol w:w="2957"/>
      </w:tblGrid>
      <w:tr w:rsidR="00BD7858" w:rsidRPr="00BD7858" w:rsidTr="00BD7858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858" w:rsidRPr="00BD7858" w:rsidRDefault="00BD7858" w:rsidP="00BD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858" w:rsidRPr="00BD7858" w:rsidRDefault="00BD7858" w:rsidP="00BD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858" w:rsidRPr="00BD7858" w:rsidRDefault="00BD7858" w:rsidP="00BD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граждан, имеющие право на оплату в размере 50% от установленного размера платы, взимаемой за присмотр и уход за детьми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необходимые для оформления льготы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подачи документов &lt;*&gt;</w:t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представители), имеющие трех и более несовершеннолетних детей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свидетельств о рождении несовершеннолетних детей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в МДОУ, далее - ежегодно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C747A0">
        <w:tc>
          <w:tcPr>
            <w:tcW w:w="9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Постановления администрации г. Иркутска </w:t>
            </w:r>
            <w:hyperlink r:id="rId57" w:history="1">
              <w:r w:rsidRPr="00BD785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от 24.05.2022 N 031-06-333/22</w:t>
              </w:r>
            </w:hyperlink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(оба родителя либо единственный родитель) - инвалиды 1, 2 группы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рождении ребенка, копии документов об установлении инвалидности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в МДОУ, далее - ежегодно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C747A0">
        <w:tc>
          <w:tcPr>
            <w:tcW w:w="9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Постановления администрации г. Иркутска </w:t>
            </w:r>
            <w:hyperlink r:id="rId58" w:history="1">
              <w:r w:rsidRPr="00BD785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от 24.05.2022 N 031-06-333/22</w:t>
              </w:r>
            </w:hyperlink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Одинокие родители, получающие пособие на 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в органах социальной защиты населения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 из органов социальной защиты 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о получении пособия на детей одиноких родителей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приеме в МДОУ, далее - ежеквартально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Одинокие родители, получающие пенсии на детей по случаю потери кормильца, среднедушевой доход которых ниже величины прожиточного минимума, устанавливаемого Правительством Иркутской области для иных местностей области на соответствующий квартал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назначении пенсии по случаю утери кормильца; справки, подтверждающие все виды дохода семьи &lt;**&gt;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документы - при приеме в МДОУ, далее справки, подтверждающие все виды дохода семьи, - ежеквартально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C747A0">
        <w:tc>
          <w:tcPr>
            <w:tcW w:w="9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Постановления администрации г. Иркутска </w:t>
            </w:r>
            <w:hyperlink r:id="rId59" w:history="1">
              <w:r w:rsidRPr="00BD785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от 24.05.2022 N 031-06-333/22</w:t>
              </w:r>
            </w:hyperlink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детей, посещающих МДОУ города Иркутска, отнесенные к категории граждан, подвергшихся воздействию радиации вследствие чернобыльской катастрофы, согласно Федеральному закону "О социальной защите граждан, подвергшихся воздействию радиации вследствие катастрофы на Чернобыльской АЭС"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рождении ребенка, копия удостоверения гражданина, подвергшегося воздействию радиации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в МДОУ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858" w:rsidRPr="00BD7858" w:rsidRDefault="00BD7858" w:rsidP="00BD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858" w:rsidRPr="00BD7858" w:rsidRDefault="00BD7858" w:rsidP="00BD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858" w:rsidRPr="00BD7858" w:rsidRDefault="00BD7858" w:rsidP="00BD7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граждан, освобожденные от оплаты за присмотр и уход за детьми в МДОУ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необходимые для оформления льготы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подачи документов &lt;*&gt;</w:t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(законные представители детей-инвалидов)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 об установлении инвалидности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в МДОУ, далее - ежегодно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детей-сирот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документов, подтверждающих правовой статус детей-сирот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в МДОУ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представители детей, оставшихся без попечения родителей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документов, подтверждающих правовой статус ребенка, оставшегося без попечения родителей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приеме в МДОУ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 детей с туберкулезной интоксикацией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из лечебного учреждения о постановке ребенка на учет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в МДОУ, далее - ежегодно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BD7858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(оба родителя либо единственный родитель) - студенты ВУЗов и </w:t>
            </w:r>
            <w:proofErr w:type="spellStart"/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(образовательных организаций высшего образования и профессиональных образовательных организаций), проходящие </w:t>
            </w:r>
            <w:proofErr w:type="gramStart"/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очной форме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свидетельства о рождении ребенка, справки с места учебы, подтверждающие факт обучения в ВУЗе, </w:t>
            </w:r>
            <w:proofErr w:type="spellStart"/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СУЗе</w:t>
            </w:r>
            <w:proofErr w:type="spellEnd"/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очной форме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в МДОУ, далее - 1 раз в полгода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D7858" w:rsidRPr="00BD7858" w:rsidTr="00C747A0">
        <w:tc>
          <w:tcPr>
            <w:tcW w:w="9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7858" w:rsidRPr="00BD7858" w:rsidRDefault="00BD7858" w:rsidP="00BD785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ред. Постановления администрации г. Иркутска </w:t>
            </w:r>
            <w:hyperlink r:id="rId60" w:history="1">
              <w:r w:rsidRPr="00BD785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от 24.05.2022 N 031-06-333/22</w:t>
              </w:r>
            </w:hyperlink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D78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________________</w:t>
      </w:r>
      <w:r>
        <w:rPr>
          <w:rFonts w:ascii="Arial" w:hAnsi="Arial" w:cs="Arial"/>
          <w:color w:val="444444"/>
        </w:rPr>
        <w:br/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Сроки подачи документов:</w:t>
      </w:r>
      <w:r>
        <w:rPr>
          <w:rFonts w:ascii="Arial" w:hAnsi="Arial" w:cs="Arial"/>
          <w:color w:val="444444"/>
        </w:rPr>
        <w:br/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при приеме в МДОУ - в течение 10 дней с момента зачисления ребенка в учреждение;</w:t>
      </w:r>
      <w:r>
        <w:rPr>
          <w:rFonts w:ascii="Arial" w:hAnsi="Arial" w:cs="Arial"/>
          <w:color w:val="444444"/>
        </w:rPr>
        <w:br/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ежеквартально - не позднее 10 числа первого месяца соответствующего квартала;</w:t>
      </w:r>
      <w:r>
        <w:rPr>
          <w:rFonts w:ascii="Arial" w:hAnsi="Arial" w:cs="Arial"/>
          <w:color w:val="444444"/>
        </w:rPr>
        <w:br/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ежегодно - не позднее 10 сентября;</w:t>
      </w:r>
      <w:r>
        <w:rPr>
          <w:rFonts w:ascii="Arial" w:hAnsi="Arial" w:cs="Arial"/>
          <w:color w:val="444444"/>
        </w:rPr>
        <w:br/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- 1 раз в полгода - не позднее 1 августа, 1 февраля соответственно.</w:t>
      </w:r>
      <w:r>
        <w:rPr>
          <w:rFonts w:ascii="Arial" w:hAnsi="Arial" w:cs="Arial"/>
          <w:color w:val="444444"/>
        </w:rPr>
        <w:br/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** В случае если на момент оформления льготы родители (законные представители) не работают, ими представляются документы, подтверждающие указанный факт.</w:t>
      </w:r>
      <w:r>
        <w:rPr>
          <w:rFonts w:ascii="Arial" w:hAnsi="Arial" w:cs="Arial"/>
          <w:color w:val="444444"/>
        </w:rPr>
        <w:br/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Заместитель мэра - председатель</w:t>
      </w:r>
      <w:r>
        <w:rPr>
          <w:rFonts w:ascii="Arial" w:hAnsi="Arial" w:cs="Arial"/>
          <w:color w:val="444444"/>
        </w:rPr>
        <w:br/>
        <w:t>комитета по социальной политике и культуре</w:t>
      </w:r>
      <w:r>
        <w:rPr>
          <w:rFonts w:ascii="Arial" w:hAnsi="Arial" w:cs="Arial"/>
          <w:color w:val="444444"/>
        </w:rPr>
        <w:br/>
        <w:t>В.Ф.ВОБЛИКОВА</w:t>
      </w:r>
    </w:p>
    <w:p w:rsidR="00C747A0" w:rsidRDefault="00C747A0" w:rsidP="00C747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bookmarkStart w:id="0" w:name="_GoBack"/>
      <w:bookmarkEnd w:id="0"/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lastRenderedPageBreak/>
        <w:t>Заместитель председателя -</w:t>
      </w:r>
      <w:r>
        <w:rPr>
          <w:rFonts w:ascii="Arial" w:hAnsi="Arial" w:cs="Arial"/>
          <w:color w:val="444444"/>
        </w:rPr>
        <w:br/>
        <w:t>начальник департамента образования</w:t>
      </w:r>
      <w:r>
        <w:rPr>
          <w:rFonts w:ascii="Arial" w:hAnsi="Arial" w:cs="Arial"/>
          <w:color w:val="444444"/>
        </w:rPr>
        <w:br/>
        <w:t>комитета по социальной политике и культуре</w:t>
      </w:r>
      <w:r>
        <w:rPr>
          <w:rFonts w:ascii="Arial" w:hAnsi="Arial" w:cs="Arial"/>
          <w:color w:val="444444"/>
        </w:rPr>
        <w:br/>
        <w:t>В.В.ПЕРЕГУДОВА</w:t>
      </w:r>
    </w:p>
    <w:p w:rsidR="002D5C1F" w:rsidRDefault="002D5C1F"/>
    <w:sectPr w:rsidR="002D5C1F" w:rsidSect="002D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58"/>
    <w:rsid w:val="002D5C1F"/>
    <w:rsid w:val="004D309F"/>
    <w:rsid w:val="00BD7858"/>
    <w:rsid w:val="00C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7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D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7858"/>
    <w:rPr>
      <w:color w:val="0000FF"/>
      <w:u w:val="single"/>
    </w:rPr>
  </w:style>
  <w:style w:type="paragraph" w:customStyle="1" w:styleId="headertext">
    <w:name w:val="headertext"/>
    <w:basedOn w:val="a"/>
    <w:rsid w:val="00BD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D7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7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D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7858"/>
    <w:rPr>
      <w:color w:val="0000FF"/>
      <w:u w:val="single"/>
    </w:rPr>
  </w:style>
  <w:style w:type="paragraph" w:customStyle="1" w:styleId="headertext">
    <w:name w:val="headertext"/>
    <w:basedOn w:val="a"/>
    <w:rsid w:val="00BD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40522127" TargetMode="External"/><Relationship Id="rId18" Type="http://schemas.openxmlformats.org/officeDocument/2006/relationships/hyperlink" Target="https://docs.cntd.ru/document/440523708" TargetMode="External"/><Relationship Id="rId26" Type="http://schemas.openxmlformats.org/officeDocument/2006/relationships/hyperlink" Target="https://docs.cntd.ru/document/440523708" TargetMode="External"/><Relationship Id="rId39" Type="http://schemas.openxmlformats.org/officeDocument/2006/relationships/hyperlink" Target="https://docs.cntd.ru/document/440523708" TargetMode="External"/><Relationship Id="rId21" Type="http://schemas.openxmlformats.org/officeDocument/2006/relationships/hyperlink" Target="https://docs.cntd.ru/document/440523708" TargetMode="External"/><Relationship Id="rId34" Type="http://schemas.openxmlformats.org/officeDocument/2006/relationships/hyperlink" Target="https://docs.cntd.ru/document/801402012" TargetMode="External"/><Relationship Id="rId42" Type="http://schemas.openxmlformats.org/officeDocument/2006/relationships/hyperlink" Target="https://docs.cntd.ru/document/440523708" TargetMode="External"/><Relationship Id="rId47" Type="http://schemas.openxmlformats.org/officeDocument/2006/relationships/hyperlink" Target="https://docs.cntd.ru/document/801404120" TargetMode="External"/><Relationship Id="rId50" Type="http://schemas.openxmlformats.org/officeDocument/2006/relationships/hyperlink" Target="https://docs.cntd.ru/document/440523708" TargetMode="External"/><Relationship Id="rId55" Type="http://schemas.openxmlformats.org/officeDocument/2006/relationships/hyperlink" Target="https://docs.cntd.ru/document/440523708" TargetMode="External"/><Relationship Id="rId7" Type="http://schemas.openxmlformats.org/officeDocument/2006/relationships/hyperlink" Target="https://docs.cntd.ru/document/4405237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801404120" TargetMode="External"/><Relationship Id="rId20" Type="http://schemas.openxmlformats.org/officeDocument/2006/relationships/hyperlink" Target="https://docs.cntd.ru/document/801404120" TargetMode="External"/><Relationship Id="rId29" Type="http://schemas.openxmlformats.org/officeDocument/2006/relationships/hyperlink" Target="https://docs.cntd.ru/document/801404120" TargetMode="External"/><Relationship Id="rId41" Type="http://schemas.openxmlformats.org/officeDocument/2006/relationships/hyperlink" Target="https://docs.cntd.ru/document/801404120" TargetMode="External"/><Relationship Id="rId54" Type="http://schemas.openxmlformats.org/officeDocument/2006/relationships/hyperlink" Target="https://docs.cntd.ru/document/44052370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01404120" TargetMode="External"/><Relationship Id="rId11" Type="http://schemas.openxmlformats.org/officeDocument/2006/relationships/hyperlink" Target="https://docs.cntd.ru/document/901876063" TargetMode="External"/><Relationship Id="rId24" Type="http://schemas.openxmlformats.org/officeDocument/2006/relationships/hyperlink" Target="https://docs.cntd.ru/document/406093873" TargetMode="External"/><Relationship Id="rId32" Type="http://schemas.openxmlformats.org/officeDocument/2006/relationships/hyperlink" Target="https://docs.cntd.ru/document/801404120" TargetMode="External"/><Relationship Id="rId37" Type="http://schemas.openxmlformats.org/officeDocument/2006/relationships/hyperlink" Target="https://docs.cntd.ru/document/801404120" TargetMode="External"/><Relationship Id="rId40" Type="http://schemas.openxmlformats.org/officeDocument/2006/relationships/hyperlink" Target="https://docs.cntd.ru/document/801402012" TargetMode="External"/><Relationship Id="rId45" Type="http://schemas.openxmlformats.org/officeDocument/2006/relationships/hyperlink" Target="https://docs.cntd.ru/document/440523708" TargetMode="External"/><Relationship Id="rId53" Type="http://schemas.openxmlformats.org/officeDocument/2006/relationships/hyperlink" Target="https://docs.cntd.ru/document/440523708" TargetMode="External"/><Relationship Id="rId58" Type="http://schemas.openxmlformats.org/officeDocument/2006/relationships/hyperlink" Target="https://docs.cntd.ru/document/406093873" TargetMode="External"/><Relationship Id="rId5" Type="http://schemas.openxmlformats.org/officeDocument/2006/relationships/hyperlink" Target="https://docs.cntd.ru/document/801402012" TargetMode="External"/><Relationship Id="rId15" Type="http://schemas.openxmlformats.org/officeDocument/2006/relationships/hyperlink" Target="https://docs.cntd.ru/document/440523708" TargetMode="External"/><Relationship Id="rId23" Type="http://schemas.openxmlformats.org/officeDocument/2006/relationships/hyperlink" Target="https://docs.cntd.ru/document/570737146" TargetMode="External"/><Relationship Id="rId28" Type="http://schemas.openxmlformats.org/officeDocument/2006/relationships/hyperlink" Target="https://docs.cntd.ru/document/440523708" TargetMode="External"/><Relationship Id="rId36" Type="http://schemas.openxmlformats.org/officeDocument/2006/relationships/hyperlink" Target="https://docs.cntd.ru/document/440523708" TargetMode="External"/><Relationship Id="rId49" Type="http://schemas.openxmlformats.org/officeDocument/2006/relationships/hyperlink" Target="https://docs.cntd.ru/document/801404120" TargetMode="External"/><Relationship Id="rId57" Type="http://schemas.openxmlformats.org/officeDocument/2006/relationships/hyperlink" Target="https://docs.cntd.ru/document/40609387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ocs.cntd.ru/document/406093873" TargetMode="External"/><Relationship Id="rId19" Type="http://schemas.openxmlformats.org/officeDocument/2006/relationships/hyperlink" Target="https://docs.cntd.ru/document/801402012" TargetMode="External"/><Relationship Id="rId31" Type="http://schemas.openxmlformats.org/officeDocument/2006/relationships/hyperlink" Target="https://docs.cntd.ru/document/561590337" TargetMode="External"/><Relationship Id="rId44" Type="http://schemas.openxmlformats.org/officeDocument/2006/relationships/hyperlink" Target="https://docs.cntd.ru/document/801404120" TargetMode="External"/><Relationship Id="rId52" Type="http://schemas.openxmlformats.org/officeDocument/2006/relationships/hyperlink" Target="https://docs.cntd.ru/document/440523708" TargetMode="External"/><Relationship Id="rId60" Type="http://schemas.openxmlformats.org/officeDocument/2006/relationships/hyperlink" Target="https://docs.cntd.ru/document/406093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0737146" TargetMode="External"/><Relationship Id="rId14" Type="http://schemas.openxmlformats.org/officeDocument/2006/relationships/hyperlink" Target="https://docs.cntd.ru/document/801404120" TargetMode="External"/><Relationship Id="rId22" Type="http://schemas.openxmlformats.org/officeDocument/2006/relationships/hyperlink" Target="https://docs.cntd.ru/document/561590337" TargetMode="External"/><Relationship Id="rId27" Type="http://schemas.openxmlformats.org/officeDocument/2006/relationships/hyperlink" Target="https://docs.cntd.ru/document/801404120" TargetMode="External"/><Relationship Id="rId30" Type="http://schemas.openxmlformats.org/officeDocument/2006/relationships/hyperlink" Target="https://docs.cntd.ru/document/440523708" TargetMode="External"/><Relationship Id="rId35" Type="http://schemas.openxmlformats.org/officeDocument/2006/relationships/hyperlink" Target="https://docs.cntd.ru/document/801404120" TargetMode="External"/><Relationship Id="rId43" Type="http://schemas.openxmlformats.org/officeDocument/2006/relationships/hyperlink" Target="https://docs.cntd.ru/document/801402012" TargetMode="External"/><Relationship Id="rId48" Type="http://schemas.openxmlformats.org/officeDocument/2006/relationships/hyperlink" Target="https://docs.cntd.ru/document/440523708" TargetMode="External"/><Relationship Id="rId56" Type="http://schemas.openxmlformats.org/officeDocument/2006/relationships/hyperlink" Target="https://docs.cntd.ru/document/406093873" TargetMode="External"/><Relationship Id="rId8" Type="http://schemas.openxmlformats.org/officeDocument/2006/relationships/hyperlink" Target="https://docs.cntd.ru/document/561590337" TargetMode="External"/><Relationship Id="rId51" Type="http://schemas.openxmlformats.org/officeDocument/2006/relationships/hyperlink" Target="https://docs.cntd.ru/document/8014020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440523708" TargetMode="External"/><Relationship Id="rId25" Type="http://schemas.openxmlformats.org/officeDocument/2006/relationships/hyperlink" Target="https://docs.cntd.ru/document/801404120" TargetMode="External"/><Relationship Id="rId33" Type="http://schemas.openxmlformats.org/officeDocument/2006/relationships/hyperlink" Target="https://docs.cntd.ru/document/440523708" TargetMode="External"/><Relationship Id="rId38" Type="http://schemas.openxmlformats.org/officeDocument/2006/relationships/hyperlink" Target="https://docs.cntd.ru/document/801404120" TargetMode="External"/><Relationship Id="rId46" Type="http://schemas.openxmlformats.org/officeDocument/2006/relationships/hyperlink" Target="https://docs.cntd.ru/document/570737146" TargetMode="External"/><Relationship Id="rId59" Type="http://schemas.openxmlformats.org/officeDocument/2006/relationships/hyperlink" Target="https://docs.cntd.ru/document/406093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НовиковаМВ</dc:creator>
  <cp:lastModifiedBy>Пользователь</cp:lastModifiedBy>
  <cp:revision>2</cp:revision>
  <cp:lastPrinted>2022-10-24T08:49:00Z</cp:lastPrinted>
  <dcterms:created xsi:type="dcterms:W3CDTF">2023-11-03T02:02:00Z</dcterms:created>
  <dcterms:modified xsi:type="dcterms:W3CDTF">2023-11-03T02:02:00Z</dcterms:modified>
</cp:coreProperties>
</file>