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3675" w:rsidP="00661DD3">
      <w:pPr>
        <w:pStyle w:val="2"/>
        <w:spacing w:line="276" w:lineRule="auto"/>
        <w:jc w:val="center"/>
        <w:divId w:val="1975524253"/>
        <w:rPr>
          <w:rFonts w:eastAsia="Times New Roman"/>
        </w:rPr>
      </w:pPr>
      <w:r>
        <w:rPr>
          <w:rFonts w:eastAsia="Times New Roman"/>
        </w:rPr>
        <w:t>Сценарий педагогического тренинга «Посмотри на меня по-другому…»</w:t>
      </w:r>
    </w:p>
    <w:p w:rsidR="00000000" w:rsidRDefault="00903675" w:rsidP="00661DD3">
      <w:pPr>
        <w:spacing w:line="276" w:lineRule="auto"/>
        <w:jc w:val="both"/>
        <w:divId w:val="1696609816"/>
        <w:rPr>
          <w:rFonts w:eastAsia="Times New Roman"/>
        </w:rPr>
      </w:pPr>
      <w:r w:rsidRPr="00661DD3">
        <w:rPr>
          <w:rFonts w:eastAsia="Times New Roman"/>
          <w:b/>
        </w:rPr>
        <w:t>Цель</w:t>
      </w:r>
      <w:r w:rsidR="00661DD3" w:rsidRPr="00661DD3">
        <w:rPr>
          <w:rFonts w:eastAsia="Times New Roman"/>
          <w:b/>
        </w:rPr>
        <w:t>:</w:t>
      </w:r>
      <w:r w:rsidR="00661DD3">
        <w:rPr>
          <w:rFonts w:eastAsia="Times New Roman"/>
        </w:rPr>
        <w:t xml:space="preserve"> </w:t>
      </w:r>
      <w:r>
        <w:rPr>
          <w:rFonts w:eastAsia="Times New Roman"/>
        </w:rPr>
        <w:t>Сформировать положительные установки в сознании педагогов, позитивное отношение к себе и окружающим; оказать психологическую помощь и поддержку участникам тренинга.</w:t>
      </w:r>
    </w:p>
    <w:p w:rsidR="00000000" w:rsidRPr="00661DD3" w:rsidRDefault="00903675" w:rsidP="00661DD3">
      <w:pPr>
        <w:pStyle w:val="2"/>
        <w:spacing w:line="276" w:lineRule="auto"/>
        <w:jc w:val="both"/>
        <w:divId w:val="510992866"/>
        <w:rPr>
          <w:rFonts w:eastAsia="Times New Roman"/>
          <w:sz w:val="28"/>
          <w:szCs w:val="28"/>
        </w:rPr>
      </w:pPr>
      <w:r w:rsidRPr="00661DD3">
        <w:rPr>
          <w:rFonts w:eastAsia="Times New Roman"/>
          <w:sz w:val="28"/>
          <w:szCs w:val="28"/>
        </w:rPr>
        <w:t>Упражнение «Фотопортрет</w:t>
      </w:r>
      <w:r w:rsidRPr="00661DD3">
        <w:rPr>
          <w:rFonts w:eastAsia="Times New Roman"/>
          <w:sz w:val="28"/>
          <w:szCs w:val="28"/>
        </w:rPr>
        <w:t>»</w:t>
      </w:r>
    </w:p>
    <w:p w:rsidR="00000000" w:rsidRPr="00661DD3" w:rsidRDefault="00661DD3" w:rsidP="00661DD3">
      <w:pPr>
        <w:pStyle w:val="a3"/>
        <w:spacing w:line="276" w:lineRule="auto"/>
        <w:jc w:val="both"/>
        <w:divId w:val="710374823"/>
      </w:pPr>
      <w:r>
        <w:t xml:space="preserve">- </w:t>
      </w:r>
      <w:r w:rsidR="00903675">
        <w:t>Уважаемые коллеги! Предлагаю начать наш тренинг с упражнения «Фотопортрет». В ходе данного упражнения вы познакомитесь с приемами преодоления</w:t>
      </w:r>
      <w:r w:rsidR="00903675">
        <w:t xml:space="preserve"> сомнений, обретете уверенность в своих профессиональных способностях. Сейчас я предлагаю вам составить собирательный фотопортрет </w:t>
      </w:r>
      <w:proofErr w:type="spellStart"/>
      <w:r w:rsidR="00903675">
        <w:t>тренинговой</w:t>
      </w:r>
      <w:proofErr w:type="spellEnd"/>
      <w:r w:rsidR="00903675">
        <w:t xml:space="preserve"> группы. (Продумывает детали изображения, исходя из количества участников группы.) Рисовать будем на мольберте свер</w:t>
      </w:r>
      <w:r w:rsidR="00903675">
        <w:t>ху вниз. В изображение входят: голова, глаза, нос, рот, уши, туловище, руки, ноги и т. д. Какая у фотопортрета будет голова</w:t>
      </w:r>
      <w:r w:rsidR="00903675">
        <w:t>?</w:t>
      </w:r>
      <w:r>
        <w:t xml:space="preserve"> </w:t>
      </w:r>
      <w:r w:rsidR="00903675" w:rsidRPr="00661DD3">
        <w:rPr>
          <w:i/>
        </w:rPr>
        <w:t>Участники обсуждают и принимают решение в течение одной минуты</w:t>
      </w:r>
      <w:r w:rsidR="00903675" w:rsidRPr="00661DD3">
        <w:rPr>
          <w:i/>
        </w:rPr>
        <w:t>.</w:t>
      </w:r>
      <w:r>
        <w:t xml:space="preserve"> </w:t>
      </w:r>
      <w:r w:rsidR="00903675" w:rsidRPr="00661DD3">
        <w:rPr>
          <w:i/>
        </w:rPr>
        <w:t>Затем озвучивают и аргументируют свой выбор. Один из участников вых</w:t>
      </w:r>
      <w:r w:rsidR="00903675" w:rsidRPr="00661DD3">
        <w:rPr>
          <w:i/>
        </w:rPr>
        <w:t>оди</w:t>
      </w:r>
      <w:r w:rsidR="00903675" w:rsidRPr="00661DD3">
        <w:rPr>
          <w:i/>
        </w:rPr>
        <w:t>т</w:t>
      </w:r>
      <w:r>
        <w:t xml:space="preserve"> </w:t>
      </w:r>
      <w:r w:rsidR="00903675" w:rsidRPr="00661DD3">
        <w:rPr>
          <w:i/>
        </w:rPr>
        <w:t>к мольберту и рисует голову. По такой же схеме участники тренинга определяют и изображают на рисунке черты лица, руки, туловище и т. д</w:t>
      </w:r>
      <w:r w:rsidR="00903675" w:rsidRPr="00661DD3">
        <w:rPr>
          <w:i/>
        </w:rPr>
        <w:t>.</w:t>
      </w:r>
    </w:p>
    <w:p w:rsidR="00000000" w:rsidRPr="00661DD3" w:rsidRDefault="00661DD3" w:rsidP="00661DD3">
      <w:pPr>
        <w:pStyle w:val="a3"/>
        <w:spacing w:line="276" w:lineRule="auto"/>
        <w:jc w:val="both"/>
        <w:divId w:val="1378551019"/>
      </w:pPr>
      <w:r>
        <w:t xml:space="preserve">- </w:t>
      </w:r>
      <w:r w:rsidR="00903675">
        <w:t>Коллеги, спасибо вам! Теперь я предлагаю вам дать имя составленному фотопортрету</w:t>
      </w:r>
      <w:r w:rsidR="00903675">
        <w:t>.</w:t>
      </w:r>
    </w:p>
    <w:p w:rsidR="00000000" w:rsidRPr="00661DD3" w:rsidRDefault="00903675" w:rsidP="00661DD3">
      <w:pPr>
        <w:pStyle w:val="2"/>
        <w:spacing w:line="276" w:lineRule="auto"/>
        <w:jc w:val="both"/>
        <w:divId w:val="510992866"/>
        <w:rPr>
          <w:rFonts w:eastAsia="Times New Roman"/>
          <w:sz w:val="28"/>
          <w:szCs w:val="28"/>
        </w:rPr>
      </w:pPr>
      <w:r w:rsidRPr="00661DD3">
        <w:rPr>
          <w:rFonts w:eastAsia="Times New Roman"/>
          <w:sz w:val="28"/>
          <w:szCs w:val="28"/>
        </w:rPr>
        <w:t xml:space="preserve">Упражнение «Метафоры </w:t>
      </w:r>
      <w:r w:rsidRPr="00661DD3">
        <w:rPr>
          <w:rFonts w:eastAsia="Times New Roman"/>
          <w:sz w:val="28"/>
          <w:szCs w:val="28"/>
        </w:rPr>
        <w:t>проблем и победы</w:t>
      </w:r>
      <w:r w:rsidRPr="00661DD3">
        <w:rPr>
          <w:rFonts w:eastAsia="Times New Roman"/>
          <w:sz w:val="28"/>
          <w:szCs w:val="28"/>
        </w:rPr>
        <w:t>»</w:t>
      </w:r>
    </w:p>
    <w:p w:rsidR="00000000" w:rsidRPr="00661DD3" w:rsidRDefault="00661DD3" w:rsidP="00661DD3">
      <w:pPr>
        <w:pStyle w:val="a3"/>
        <w:spacing w:line="276" w:lineRule="auto"/>
        <w:jc w:val="both"/>
        <w:divId w:val="1358047844"/>
      </w:pPr>
      <w:r>
        <w:t xml:space="preserve">- </w:t>
      </w:r>
      <w:r w:rsidR="00903675">
        <w:t>Следующее наше упражнение называется «Метафора проблемы». Я предлагаю каждому из вас нарисовать свою профессиональную проблему. Для этого у вас есть листы бумаги А4 и фломастеры</w:t>
      </w:r>
      <w:r w:rsidR="00903675">
        <w:t>.</w:t>
      </w:r>
      <w:r>
        <w:t xml:space="preserve"> </w:t>
      </w:r>
      <w:r w:rsidR="00903675" w:rsidRPr="00661DD3">
        <w:rPr>
          <w:i/>
        </w:rPr>
        <w:t>Участники рисуют свои профессиональные проблемы</w:t>
      </w:r>
      <w:r w:rsidR="00903675" w:rsidRPr="00661DD3">
        <w:rPr>
          <w:i/>
        </w:rPr>
        <w:t>.</w:t>
      </w:r>
    </w:p>
    <w:p w:rsidR="00000000" w:rsidRPr="00661DD3" w:rsidRDefault="00661DD3" w:rsidP="00661DD3">
      <w:pPr>
        <w:pStyle w:val="a3"/>
        <w:spacing w:line="276" w:lineRule="auto"/>
        <w:jc w:val="both"/>
        <w:divId w:val="1429233101"/>
      </w:pPr>
      <w:r>
        <w:t xml:space="preserve">- </w:t>
      </w:r>
      <w:r w:rsidR="00903675">
        <w:t xml:space="preserve">Итак, я вижу, все </w:t>
      </w:r>
      <w:r w:rsidR="00903675">
        <w:t>справились. Давайте выложим наши метафоры проблем на столе по кругу. Посмотрите внимательно на рисунки и подумайте, какие проблемы изобразили ваши коллеги</w:t>
      </w:r>
      <w:r w:rsidR="00903675">
        <w:t>.</w:t>
      </w:r>
      <w:r>
        <w:t xml:space="preserve"> </w:t>
      </w:r>
      <w:r w:rsidR="00903675" w:rsidRPr="00661DD3">
        <w:rPr>
          <w:i/>
        </w:rPr>
        <w:t>Каждый участник проходит по кругу, находит в картинах проблемы и смысл предлагаемой метафоры</w:t>
      </w:r>
      <w:r w:rsidR="00903675" w:rsidRPr="00661DD3">
        <w:rPr>
          <w:i/>
        </w:rPr>
        <w:t>.</w:t>
      </w:r>
    </w:p>
    <w:p w:rsidR="00000000" w:rsidRPr="00661DD3" w:rsidRDefault="00661DD3" w:rsidP="00661DD3">
      <w:pPr>
        <w:pStyle w:val="a3"/>
        <w:spacing w:line="276" w:lineRule="auto"/>
        <w:jc w:val="both"/>
        <w:divId w:val="1202982271"/>
      </w:pPr>
      <w:r>
        <w:t xml:space="preserve">- </w:t>
      </w:r>
      <w:r w:rsidR="00903675">
        <w:t>Сейчас я предлагаю взять свои рисунки и положить их рядом с теми, чьи метафоры показались вам наиболее совпадающими с вашим виденьем собственной проблемы</w:t>
      </w:r>
      <w:r w:rsidR="00903675">
        <w:t>.</w:t>
      </w:r>
      <w:r>
        <w:t xml:space="preserve"> </w:t>
      </w:r>
      <w:r w:rsidR="00903675" w:rsidRPr="00661DD3">
        <w:rPr>
          <w:i/>
        </w:rPr>
        <w:t>Каждый участник выбирает ту картинку, метафора которой кажется ему наиболее близкой к собственном</w:t>
      </w:r>
      <w:r w:rsidR="00903675" w:rsidRPr="00661DD3">
        <w:rPr>
          <w:i/>
        </w:rPr>
        <w:t>у образу проблемы. Педагоги выявляют группы со схожими метафорами</w:t>
      </w:r>
      <w:r w:rsidR="00903675" w:rsidRPr="00661DD3">
        <w:rPr>
          <w:i/>
        </w:rPr>
        <w:t>.</w:t>
      </w:r>
    </w:p>
    <w:p w:rsidR="00000000" w:rsidRPr="00661DD3" w:rsidRDefault="00661DD3" w:rsidP="00661DD3">
      <w:pPr>
        <w:pStyle w:val="a3"/>
        <w:spacing w:line="276" w:lineRule="auto"/>
        <w:jc w:val="both"/>
        <w:divId w:val="54163494"/>
      </w:pPr>
      <w:r>
        <w:t xml:space="preserve">- </w:t>
      </w:r>
      <w:r w:rsidR="00903675">
        <w:t xml:space="preserve">Коллеги, вы справились с данным заданием, выявили метафоры проблем свои и коллег. А сейчас давайте попробуем создать метафоры победы, в которой может быть скрыт способ разрешения </w:t>
      </w:r>
      <w:r w:rsidR="00903675">
        <w:t>педагогической проблемы</w:t>
      </w:r>
      <w:r w:rsidR="00903675">
        <w:t>.</w:t>
      </w:r>
      <w:r>
        <w:t xml:space="preserve"> </w:t>
      </w:r>
      <w:r w:rsidR="00903675" w:rsidRPr="00661DD3">
        <w:rPr>
          <w:i/>
        </w:rPr>
        <w:t>Участники создают метафоры (рисуют их на листе), затем обсуждают</w:t>
      </w:r>
      <w:r w:rsidR="00903675" w:rsidRPr="00661DD3">
        <w:rPr>
          <w:i/>
        </w:rPr>
        <w:t>.</w:t>
      </w:r>
    </w:p>
    <w:p w:rsidR="00000000" w:rsidRPr="00661DD3" w:rsidRDefault="00903675" w:rsidP="00661DD3">
      <w:pPr>
        <w:pStyle w:val="2"/>
        <w:spacing w:line="276" w:lineRule="auto"/>
        <w:jc w:val="both"/>
        <w:divId w:val="510992866"/>
        <w:rPr>
          <w:rFonts w:eastAsia="Times New Roman"/>
          <w:sz w:val="28"/>
          <w:szCs w:val="28"/>
        </w:rPr>
      </w:pPr>
      <w:r w:rsidRPr="00661DD3">
        <w:rPr>
          <w:rFonts w:eastAsia="Times New Roman"/>
          <w:sz w:val="28"/>
          <w:szCs w:val="28"/>
        </w:rPr>
        <w:t>Упражнение «Сильные стороны</w:t>
      </w:r>
      <w:r w:rsidRPr="00661DD3">
        <w:rPr>
          <w:rFonts w:eastAsia="Times New Roman"/>
          <w:sz w:val="28"/>
          <w:szCs w:val="28"/>
        </w:rPr>
        <w:t>»</w:t>
      </w:r>
    </w:p>
    <w:p w:rsidR="00000000" w:rsidRPr="00661DD3" w:rsidRDefault="00661DD3" w:rsidP="00661DD3">
      <w:pPr>
        <w:pStyle w:val="a3"/>
        <w:spacing w:line="276" w:lineRule="auto"/>
        <w:jc w:val="both"/>
        <w:divId w:val="1758362981"/>
      </w:pPr>
      <w:r>
        <w:lastRenderedPageBreak/>
        <w:t xml:space="preserve">- </w:t>
      </w:r>
      <w:r w:rsidR="00903675">
        <w:t>У каждого человека есть слабые и сильные стороны. Давайте по очереди расскажем о своих сильных сторонах – о том, что вы любите, цените, принимаете в себе, что дает вам чувство внутренней уверенности. Но при этом вы долж</w:t>
      </w:r>
      <w:r w:rsidR="00903675">
        <w:t>ны избегать любых высказываний о своих недостатках</w:t>
      </w:r>
      <w:r w:rsidR="00903675">
        <w:t>.</w:t>
      </w:r>
      <w:r>
        <w:t xml:space="preserve"> </w:t>
      </w:r>
      <w:r w:rsidR="00903675" w:rsidRPr="00661DD3">
        <w:rPr>
          <w:i/>
        </w:rPr>
        <w:t>Участники по очереди встают и рассказывают о своих сильных сторонах</w:t>
      </w:r>
      <w:r w:rsidR="00903675" w:rsidRPr="00661DD3">
        <w:rPr>
          <w:i/>
        </w:rPr>
        <w:t>.</w:t>
      </w:r>
    </w:p>
    <w:p w:rsidR="00000000" w:rsidRPr="00661DD3" w:rsidRDefault="00903675" w:rsidP="00661DD3">
      <w:pPr>
        <w:pStyle w:val="2"/>
        <w:spacing w:line="276" w:lineRule="auto"/>
        <w:jc w:val="both"/>
        <w:divId w:val="510992866"/>
        <w:rPr>
          <w:rFonts w:eastAsia="Times New Roman"/>
          <w:sz w:val="28"/>
          <w:szCs w:val="28"/>
        </w:rPr>
      </w:pPr>
      <w:r w:rsidRPr="00661DD3">
        <w:rPr>
          <w:rFonts w:eastAsia="Times New Roman"/>
          <w:sz w:val="28"/>
          <w:szCs w:val="28"/>
        </w:rPr>
        <w:t>Упражнение «Профессиональный герб</w:t>
      </w:r>
      <w:r w:rsidRPr="00661DD3">
        <w:rPr>
          <w:rFonts w:eastAsia="Times New Roman"/>
          <w:sz w:val="28"/>
          <w:szCs w:val="28"/>
        </w:rPr>
        <w:t>»</w:t>
      </w:r>
    </w:p>
    <w:p w:rsidR="00000000" w:rsidRPr="00661DD3" w:rsidRDefault="00661DD3" w:rsidP="00661DD3">
      <w:pPr>
        <w:pStyle w:val="a3"/>
        <w:spacing w:line="276" w:lineRule="auto"/>
        <w:jc w:val="both"/>
        <w:divId w:val="2073431195"/>
      </w:pPr>
      <w:r>
        <w:t xml:space="preserve">- </w:t>
      </w:r>
      <w:r w:rsidR="00903675">
        <w:t>Сейча</w:t>
      </w:r>
      <w:r w:rsidR="00903675">
        <w:t>с каждый из участников изобразит контуры профессионального герба, который предстоит наполнить внутренним содержанием. Для этого необходимо определить некоторые моменты профессиональной деятельности</w:t>
      </w:r>
      <w:r w:rsidR="00903675">
        <w:t>.</w:t>
      </w:r>
      <w:r>
        <w:t xml:space="preserve"> </w:t>
      </w:r>
      <w:r w:rsidR="00903675" w:rsidRPr="00661DD3">
        <w:rPr>
          <w:i/>
        </w:rPr>
        <w:t>Ведущий вывешивает на мольберт содержание герба</w:t>
      </w:r>
      <w:r w:rsidR="00903675" w:rsidRPr="00661DD3">
        <w:rPr>
          <w:i/>
        </w:rPr>
        <w:t>.</w:t>
      </w:r>
    </w:p>
    <w:p w:rsidR="00000000" w:rsidRDefault="00903675" w:rsidP="00661DD3">
      <w:pPr>
        <w:pStyle w:val="a3"/>
        <w:spacing w:line="276" w:lineRule="auto"/>
        <w:jc w:val="both"/>
        <w:divId w:val="354162768"/>
      </w:pPr>
      <w:r>
        <w:t>Содержание герба</w:t>
      </w:r>
      <w:r>
        <w:t>:</w:t>
      </w:r>
    </w:p>
    <w:p w:rsidR="00000000" w:rsidRDefault="00903675" w:rsidP="00661DD3">
      <w:pPr>
        <w:pStyle w:val="a3"/>
        <w:spacing w:line="276" w:lineRule="auto"/>
        <w:jc w:val="both"/>
        <w:divId w:val="354162768"/>
      </w:pPr>
      <w:r>
        <w:t>– достижение или событие, которое вы оцениваете</w:t>
      </w:r>
      <w:r w:rsidR="00661DD3">
        <w:t>,</w:t>
      </w:r>
      <w:r>
        <w:t xml:space="preserve"> как самое знаменательное в своей профессиональной деятельности</w:t>
      </w:r>
      <w:r>
        <w:t>;</w:t>
      </w:r>
    </w:p>
    <w:p w:rsidR="00000000" w:rsidRDefault="00903675" w:rsidP="00661DD3">
      <w:pPr>
        <w:pStyle w:val="a3"/>
        <w:spacing w:line="276" w:lineRule="auto"/>
        <w:jc w:val="both"/>
        <w:divId w:val="354162768"/>
      </w:pPr>
      <w:r>
        <w:t>– событие, которое вы считаете наиболее значимым в профессиональной деятельности</w:t>
      </w:r>
      <w:r>
        <w:t>;</w:t>
      </w:r>
    </w:p>
    <w:p w:rsidR="00000000" w:rsidRDefault="00903675" w:rsidP="00661DD3">
      <w:pPr>
        <w:pStyle w:val="a3"/>
        <w:spacing w:line="276" w:lineRule="auto"/>
        <w:jc w:val="both"/>
        <w:divId w:val="354162768"/>
      </w:pPr>
      <w:r>
        <w:t xml:space="preserve">– вещи или предметы, при помощи которых вас </w:t>
      </w:r>
      <w:r>
        <w:t>могут сделать счастливым ваши воспитанники</w:t>
      </w:r>
      <w:r>
        <w:t>;</w:t>
      </w:r>
    </w:p>
    <w:p w:rsidR="00000000" w:rsidRDefault="00903675" w:rsidP="00661DD3">
      <w:pPr>
        <w:pStyle w:val="a3"/>
        <w:spacing w:line="276" w:lineRule="auto"/>
        <w:jc w:val="both"/>
        <w:divId w:val="354162768"/>
      </w:pPr>
      <w:r>
        <w:t>– событие, которое вам запомнилось как самое неприятное в вашей педагогической деятельности</w:t>
      </w:r>
      <w:r>
        <w:t>;</w:t>
      </w:r>
    </w:p>
    <w:p w:rsidR="00000000" w:rsidRDefault="00903675" w:rsidP="00661DD3">
      <w:pPr>
        <w:pStyle w:val="a3"/>
        <w:spacing w:line="276" w:lineRule="auto"/>
        <w:jc w:val="both"/>
        <w:divId w:val="354162768"/>
      </w:pPr>
      <w:r>
        <w:t>– ваши личностные качества, которые помогают вам в вашей педагогической деятельности</w:t>
      </w:r>
      <w:r>
        <w:t>.</w:t>
      </w:r>
    </w:p>
    <w:p w:rsidR="00000000" w:rsidRPr="00661DD3" w:rsidRDefault="00661DD3" w:rsidP="00661DD3">
      <w:pPr>
        <w:pStyle w:val="a3"/>
        <w:spacing w:line="276" w:lineRule="auto"/>
        <w:jc w:val="both"/>
        <w:divId w:val="2036147984"/>
      </w:pPr>
      <w:r>
        <w:t xml:space="preserve">- </w:t>
      </w:r>
      <w:r w:rsidR="00903675">
        <w:t>Главное условие выполне</w:t>
      </w:r>
      <w:r w:rsidR="00903675">
        <w:t>ния данного упражнения: при заполнении профессионального герба вы должны пользоваться рисунками, а не словами. Итак, приступаем к заданию</w:t>
      </w:r>
      <w:r w:rsidR="00903675">
        <w:t>.</w:t>
      </w:r>
      <w:r>
        <w:t xml:space="preserve"> </w:t>
      </w:r>
      <w:r w:rsidR="00903675" w:rsidRPr="00661DD3">
        <w:rPr>
          <w:i/>
        </w:rPr>
        <w:t>После того как участники наполнили гербы внутренним содержанием, ведущий развешивает их на стенде/доске. Получается с</w:t>
      </w:r>
      <w:r w:rsidR="00903675" w:rsidRPr="00661DD3">
        <w:rPr>
          <w:i/>
        </w:rPr>
        <w:t>воеобразная галерея жизненных альтернативных позиций. Участники изучают созданные профессиональные гербы и в ходе обсуждения отвечают на вопросы</w:t>
      </w:r>
      <w:r w:rsidR="00903675" w:rsidRPr="00661DD3">
        <w:rPr>
          <w:i/>
        </w:rPr>
        <w:t>.</w:t>
      </w:r>
    </w:p>
    <w:p w:rsidR="00000000" w:rsidRPr="00661DD3" w:rsidRDefault="00661DD3" w:rsidP="00661DD3">
      <w:pPr>
        <w:pStyle w:val="a3"/>
        <w:spacing w:line="276" w:lineRule="auto"/>
        <w:jc w:val="both"/>
        <w:divId w:val="1674256402"/>
      </w:pPr>
      <w:r>
        <w:t xml:space="preserve">- </w:t>
      </w:r>
      <w:r w:rsidR="00903675">
        <w:t>Что могут рассказать изображения на гербе о его владельце? Почему внутреннее содержание рисунков сто</w:t>
      </w:r>
      <w:r w:rsidR="00903675">
        <w:t>ль различно? Какие изображения и почему вам хотелось бы изменить? Как вы считаете, есть ли среди профессиональных гербов самый лучший и почему</w:t>
      </w:r>
      <w:r w:rsidR="00903675">
        <w:t>?</w:t>
      </w:r>
      <w:r>
        <w:t xml:space="preserve"> </w:t>
      </w:r>
      <w:r w:rsidR="00903675" w:rsidRPr="00661DD3">
        <w:rPr>
          <w:i/>
        </w:rPr>
        <w:t>Участники обсуждают</w:t>
      </w:r>
      <w:r w:rsidR="00903675" w:rsidRPr="00661DD3">
        <w:rPr>
          <w:i/>
        </w:rPr>
        <w:t>.</w:t>
      </w:r>
    </w:p>
    <w:p w:rsidR="00000000" w:rsidRPr="00661DD3" w:rsidRDefault="00903675" w:rsidP="00661DD3">
      <w:pPr>
        <w:pStyle w:val="2"/>
        <w:spacing w:line="276" w:lineRule="auto"/>
        <w:jc w:val="both"/>
        <w:divId w:val="510992866"/>
        <w:rPr>
          <w:rFonts w:eastAsia="Times New Roman"/>
          <w:sz w:val="28"/>
          <w:szCs w:val="28"/>
        </w:rPr>
      </w:pPr>
      <w:r w:rsidRPr="00661DD3">
        <w:rPr>
          <w:rFonts w:eastAsia="Times New Roman"/>
          <w:sz w:val="28"/>
          <w:szCs w:val="28"/>
        </w:rPr>
        <w:t>Упражнение «Чемодан пожеланий</w:t>
      </w:r>
      <w:r w:rsidRPr="00661DD3">
        <w:rPr>
          <w:rFonts w:eastAsia="Times New Roman"/>
          <w:sz w:val="28"/>
          <w:szCs w:val="28"/>
        </w:rPr>
        <w:t>»</w:t>
      </w:r>
    </w:p>
    <w:p w:rsidR="00000000" w:rsidRPr="00661DD3" w:rsidRDefault="00661DD3" w:rsidP="00661DD3">
      <w:pPr>
        <w:pStyle w:val="a3"/>
        <w:spacing w:line="276" w:lineRule="auto"/>
        <w:jc w:val="both"/>
        <w:divId w:val="229509363"/>
      </w:pPr>
      <w:r>
        <w:t xml:space="preserve">- </w:t>
      </w:r>
      <w:r w:rsidR="00903675">
        <w:t>Уважаемые участники тренинга, последнее наше упражнение называется «Чемодан пожеланий». Предлагаю сказать пожелания всем. Они должны быть связаны с профессиональной деятельностью и адресованы конкретному ч</w:t>
      </w:r>
      <w:r w:rsidR="00903675">
        <w:t>еловеку. Запишите пожелания, которые адресуют вам, и ранжируйте их по степени значимости для себя</w:t>
      </w:r>
      <w:r w:rsidR="00903675">
        <w:t>.</w:t>
      </w:r>
      <w:r>
        <w:t xml:space="preserve"> </w:t>
      </w:r>
      <w:r w:rsidR="00903675" w:rsidRPr="00661DD3">
        <w:rPr>
          <w:i/>
        </w:rPr>
        <w:lastRenderedPageBreak/>
        <w:t>Участники тренинга по очереди говорят друг другу пожелания, записывают то, что пожелали им, ранжируют эти пожелания по степени значимости для себя</w:t>
      </w:r>
      <w:r w:rsidR="00903675" w:rsidRPr="00661DD3">
        <w:rPr>
          <w:i/>
        </w:rPr>
        <w:t>.</w:t>
      </w:r>
    </w:p>
    <w:p w:rsidR="00000000" w:rsidRDefault="00661DD3" w:rsidP="00661DD3">
      <w:pPr>
        <w:pStyle w:val="a3"/>
        <w:spacing w:line="276" w:lineRule="auto"/>
        <w:jc w:val="both"/>
        <w:divId w:val="498423196"/>
      </w:pPr>
      <w:r>
        <w:t xml:space="preserve">- </w:t>
      </w:r>
      <w:r w:rsidR="00903675">
        <w:t>Наш тренинг подошел к концу. Давайте вспомним, какие упражнения мы выполнили. Поделитесь своим мнением о тренинге. Что вам понравилось, а что не понравилось? Объясните почему? Что вы сейчас чувствуете, какие эмоции преобладают</w:t>
      </w:r>
      <w:r w:rsidR="00903675">
        <w:t>?</w:t>
      </w:r>
    </w:p>
    <w:p w:rsidR="00000000" w:rsidRPr="00661DD3" w:rsidRDefault="00903675" w:rsidP="00661DD3">
      <w:pPr>
        <w:pStyle w:val="a3"/>
        <w:spacing w:line="276" w:lineRule="auto"/>
        <w:jc w:val="both"/>
        <w:divId w:val="1645500219"/>
        <w:rPr>
          <w:i/>
        </w:rPr>
      </w:pPr>
      <w:r w:rsidRPr="00661DD3">
        <w:rPr>
          <w:i/>
        </w:rPr>
        <w:t>Участники делятся впечатлен</w:t>
      </w:r>
      <w:r w:rsidRPr="00661DD3">
        <w:rPr>
          <w:i/>
        </w:rPr>
        <w:t>иями</w:t>
      </w:r>
      <w:r w:rsidRPr="00661DD3">
        <w:rPr>
          <w:i/>
        </w:rPr>
        <w:t>.</w:t>
      </w:r>
    </w:p>
    <w:p w:rsidR="00903675" w:rsidRPr="00661DD3" w:rsidRDefault="00903675" w:rsidP="00661DD3">
      <w:pPr>
        <w:spacing w:line="276" w:lineRule="auto"/>
        <w:ind w:right="3"/>
        <w:jc w:val="both"/>
        <w:divId w:val="517423914"/>
        <w:rPr>
          <w:rFonts w:eastAsia="Times New Roman"/>
        </w:rPr>
      </w:pPr>
      <w:bookmarkStart w:id="0" w:name="_GoBack"/>
      <w:bookmarkEnd w:id="0"/>
    </w:p>
    <w:sectPr w:rsidR="00903675" w:rsidRPr="0066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61DD3"/>
    <w:rsid w:val="00661DD3"/>
    <w:rsid w:val="00903675"/>
    <w:rsid w:val="00A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35753"/>
  <w15:chartTrackingRefBased/>
  <w15:docId w15:val="{430FE002-6A1E-4EC9-8F7D-1B11B9EF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1041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25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86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8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2024-01-15T03:43:00Z</dcterms:created>
  <dcterms:modified xsi:type="dcterms:W3CDTF">2024-01-15T03:43:00Z</dcterms:modified>
</cp:coreProperties>
</file>