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  <w:gridCol w:w="5528"/>
      </w:tblGrid>
      <w:tr w:rsidR="00F76B6D" w:rsidRPr="00F76B6D" w:rsidTr="00E3104E">
        <w:tc>
          <w:tcPr>
            <w:tcW w:w="5387" w:type="dxa"/>
          </w:tcPr>
          <w:p w:rsidR="00F76B6D" w:rsidRPr="00F76B6D" w:rsidRDefault="00F76B6D" w:rsidP="00F76B6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Хотите научиться говорить так, чтобы вам слушали с открытым ртом и восхищенным взглядом? Тогда эти упражнения для вас</w:t>
            </w:r>
          </w:p>
          <w:p w:rsidR="00F76B6D" w:rsidRPr="00F76B6D" w:rsidRDefault="00F76B6D" w:rsidP="00F76B6D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Очень важно правильно дышать.</w:t>
            </w: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И первые несколько упражнений научат нас этому:</w:t>
            </w:r>
          </w:p>
          <w:p w:rsidR="00F76B6D" w:rsidRPr="00F76B6D" w:rsidRDefault="00F76B6D" w:rsidP="00F76B6D">
            <w:pPr>
              <w:shd w:val="clear" w:color="auto" w:fill="FFFFFF"/>
              <w:spacing w:after="225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1. Сделать вдох на счет 1, 2, 3, 4, на 5, 6 — задержать дыхание, на счет 7, 8, 9, 10, 11, 12, 13, 14, 15 — выдох.</w:t>
            </w:r>
          </w:p>
          <w:p w:rsidR="00F76B6D" w:rsidRPr="00F76B6D" w:rsidRDefault="00F76B6D" w:rsidP="00F76B6D">
            <w:pPr>
              <w:shd w:val="clear" w:color="auto" w:fill="FFFFFF"/>
              <w:spacing w:after="225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2. Повторить задание упражнения 1, но при выдохе считайте вслух: 7, 8...15.</w:t>
            </w:r>
          </w:p>
          <w:p w:rsidR="00F76B6D" w:rsidRPr="00F76B6D" w:rsidRDefault="00F76B6D" w:rsidP="00F76B6D">
            <w:pPr>
              <w:shd w:val="clear" w:color="auto" w:fill="FFFFFF"/>
              <w:spacing w:after="225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3. Сделать короткий вдох, немного задержать дыхание, при выдохе начать считать: 1, 2, 3, 4 и т.д. Темп счета не ускорять, воздух не добирать.</w:t>
            </w:r>
          </w:p>
          <w:p w:rsidR="00F76B6D" w:rsidRPr="00F76B6D" w:rsidRDefault="00F76B6D" w:rsidP="00F76B6D">
            <w:pPr>
              <w:shd w:val="clear" w:color="auto" w:fill="FFFFFF"/>
              <w:spacing w:after="225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4. Произнести скороговорку-считалку, сделав вдох в месте, указанном *, и продолжить на выдохе, насколько хватит воздуха: "Как на горке, на пригорке </w:t>
            </w:r>
            <w:proofErr w:type="spellStart"/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cтоят</w:t>
            </w:r>
            <w:proofErr w:type="spellEnd"/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тридцать три Егорки*: раз — Егорка, два — Егорка, три — Егорка и так далее".</w:t>
            </w:r>
          </w:p>
          <w:p w:rsidR="00F76B6D" w:rsidRPr="00F76B6D" w:rsidRDefault="00F76B6D" w:rsidP="00F76B6D">
            <w:pPr>
              <w:shd w:val="clear" w:color="auto" w:fill="FFFFFF"/>
              <w:spacing w:after="225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6. Это упражнение для тренировки диафрагмы. Произнести данный ниже текст, не закрывая рта. Можно представить, что вам поставили пломбу и нельзя закрывать рот:</w:t>
            </w:r>
          </w:p>
          <w:p w:rsidR="00F76B6D" w:rsidRPr="00F76B6D" w:rsidRDefault="00F76B6D" w:rsidP="00F76B6D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Два часа не есть? Ужасно!</w:t>
            </w: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Я не завтракал напрасно.</w:t>
            </w: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Есть хочу как никогда!..</w:t>
            </w: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Два часа ждать? Ерунда!</w:t>
            </w: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Есть характер, воля есть,</w:t>
            </w:r>
            <w:r w:rsidRPr="00F76B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Раз нельзя — не стану есть!</w:t>
            </w:r>
          </w:p>
          <w:p w:rsidR="00F76B6D" w:rsidRPr="00F76B6D" w:rsidRDefault="00F7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3104E" w:rsidRDefault="001D3181" w:rsidP="00E3104E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E3104E">
              <w:rPr>
                <w:color w:val="333333"/>
              </w:rPr>
              <w:t>Мы на верном пути и следующие упражнения направлены на </w:t>
            </w:r>
            <w:r w:rsidRPr="00E3104E">
              <w:rPr>
                <w:rStyle w:val="a5"/>
                <w:color w:val="333333"/>
              </w:rPr>
              <w:t>развитие самого голоса</w:t>
            </w:r>
            <w:r w:rsidRPr="00E3104E">
              <w:rPr>
                <w:color w:val="333333"/>
              </w:rPr>
              <w:t>: его силы, подвижности и благозвучности</w:t>
            </w:r>
          </w:p>
          <w:p w:rsidR="001D3181" w:rsidRPr="00E3104E" w:rsidRDefault="001D3181" w:rsidP="00E3104E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E3104E">
              <w:rPr>
                <w:color w:val="333333"/>
              </w:rPr>
              <w:t>7. Называйте этажи, по которым вы мысленно поднимаетесь, повышая каждый раз тон голоса, а затем “спускайтесь” вниз.</w:t>
            </w:r>
          </w:p>
          <w:p w:rsidR="001D3181" w:rsidRPr="00E3104E" w:rsidRDefault="001D3181" w:rsidP="00E3104E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E3104E">
              <w:rPr>
                <w:color w:val="333333"/>
              </w:rPr>
              <w:t>8. Произносите слова сначала медленно, затем постепенно ускоряйте темп до очень быстрого с последующим замедлением: "Быстро ехали, быстро ехали, быстро ехали... быстро ехали... быстро ехали".</w:t>
            </w:r>
          </w:p>
          <w:p w:rsidR="001D3181" w:rsidRPr="00E3104E" w:rsidRDefault="001D3181" w:rsidP="00E3104E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E3104E">
              <w:rPr>
                <w:color w:val="333333"/>
              </w:rPr>
              <w:t xml:space="preserve">9. Произнесите протяжно и плавно (как при пении) слоги: ми, </w:t>
            </w:r>
            <w:proofErr w:type="spellStart"/>
            <w:r w:rsidRPr="00E3104E">
              <w:rPr>
                <w:color w:val="333333"/>
              </w:rPr>
              <w:t>мэ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ма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мо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му</w:t>
            </w:r>
            <w:proofErr w:type="spellEnd"/>
            <w:r w:rsidRPr="00E3104E">
              <w:rPr>
                <w:color w:val="333333"/>
              </w:rPr>
              <w:t>, мы.</w:t>
            </w:r>
          </w:p>
          <w:p w:rsidR="001D3181" w:rsidRPr="00E3104E" w:rsidRDefault="001D3181" w:rsidP="001D3181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E3104E">
              <w:rPr>
                <w:color w:val="333333"/>
              </w:rPr>
              <w:t>Впереди самое интересное, приближающее нас к успеху выступлений перед любой аудиторией: </w:t>
            </w:r>
            <w:r w:rsidRPr="00E3104E">
              <w:rPr>
                <w:rStyle w:val="a5"/>
                <w:color w:val="333333"/>
              </w:rPr>
              <w:t>упражнения для развития дикции.</w:t>
            </w:r>
          </w:p>
          <w:p w:rsidR="001D3181" w:rsidRPr="00E3104E" w:rsidRDefault="001D3181" w:rsidP="00E3104E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E3104E">
              <w:rPr>
                <w:color w:val="333333"/>
              </w:rPr>
              <w:t>10. Произнесите трудные сочетания звуков сначала медленно, затем быстрее:</w:t>
            </w:r>
          </w:p>
          <w:p w:rsidR="001D3181" w:rsidRPr="00E3104E" w:rsidRDefault="001D3181" w:rsidP="001D3181">
            <w:pPr>
              <w:pStyle w:val="a4"/>
              <w:shd w:val="clear" w:color="auto" w:fill="FFFFFF"/>
              <w:spacing w:before="0" w:beforeAutospacing="0" w:after="225" w:afterAutospacing="0"/>
              <w:ind w:left="600"/>
              <w:rPr>
                <w:color w:val="333333"/>
              </w:rPr>
            </w:pPr>
            <w:proofErr w:type="spellStart"/>
            <w:r w:rsidRPr="00E3104E">
              <w:rPr>
                <w:color w:val="333333"/>
              </w:rPr>
              <w:t>Тлз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джр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врж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мкртч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кпт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кфт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кшт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кст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ктщ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кжда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ккждэ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кждо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кжду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кшта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кштэ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кшту</w:t>
            </w:r>
            <w:proofErr w:type="spellEnd"/>
            <w:r w:rsidRPr="00E3104E">
              <w:rPr>
                <w:color w:val="333333"/>
              </w:rPr>
              <w:t xml:space="preserve">, </w:t>
            </w:r>
            <w:proofErr w:type="spellStart"/>
            <w:r w:rsidRPr="00E3104E">
              <w:rPr>
                <w:color w:val="333333"/>
              </w:rPr>
              <w:t>кшто</w:t>
            </w:r>
            <w:proofErr w:type="spellEnd"/>
            <w:r w:rsidRPr="00E3104E">
              <w:rPr>
                <w:color w:val="333333"/>
              </w:rPr>
              <w:t>.</w:t>
            </w:r>
          </w:p>
          <w:p w:rsidR="001D3181" w:rsidRPr="00E3104E" w:rsidRDefault="001D3181" w:rsidP="00E3104E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E3104E">
              <w:rPr>
                <w:color w:val="333333"/>
              </w:rPr>
              <w:t>11. Произнесите слова с трудными сочетаниями согласных сначала медленно, затем быстрее:</w:t>
            </w:r>
          </w:p>
          <w:p w:rsidR="001D3181" w:rsidRPr="008544A7" w:rsidRDefault="001D3181" w:rsidP="00E3104E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8544A7">
              <w:rPr>
                <w:color w:val="333333"/>
              </w:rPr>
              <w:t>12. Потренируйтесь в произношении долгих согласных:</w:t>
            </w:r>
          </w:p>
          <w:p w:rsidR="001D3181" w:rsidRPr="00E3104E" w:rsidRDefault="001D3181" w:rsidP="001D3181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333333"/>
              </w:rPr>
            </w:pPr>
            <w:r w:rsidRPr="00E3104E">
              <w:rPr>
                <w:color w:val="333333"/>
              </w:rPr>
              <w:t>К Кларе, к кому, к горлу, к гастролям, к Гале, к Кате, к Киеву, к концу, к городу, отдаленный, ввязаться, отдать, разжигать, отдушина, изжить, без шубы, безжалостный, бессмертие, восстановить, подтвердить, оттолкнуть;</w:t>
            </w:r>
          </w:p>
          <w:p w:rsidR="00F76B6D" w:rsidRPr="001D3181" w:rsidRDefault="00F7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181" w:rsidRPr="001D3181" w:rsidRDefault="001D3181" w:rsidP="001D3181">
            <w:pPr>
              <w:shd w:val="clear" w:color="auto" w:fill="FFFFFF"/>
              <w:spacing w:after="225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13. Работу над сочетанием звуков можно проводить в форме игры, используя звукоподражания:</w:t>
            </w:r>
          </w:p>
          <w:p w:rsidR="001D3181" w:rsidRPr="001D3181" w:rsidRDefault="001D3181" w:rsidP="001D31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Забивайте гвозди: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Гбду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Гбдо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Гбдэ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Гбды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Гбда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Гбди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!</w:t>
            </w:r>
          </w:p>
          <w:p w:rsidR="001D3181" w:rsidRPr="001D3181" w:rsidRDefault="001D3181" w:rsidP="001D31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Имитируйте лошадиный топот: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Птку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Птко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Птка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Пткы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Пткэ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Птки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!</w:t>
            </w:r>
          </w:p>
          <w:p w:rsidR="001D3181" w:rsidRPr="001D3181" w:rsidRDefault="001D3181" w:rsidP="001D31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Бросайте воображаемые тарелки партнеру: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Кчку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Кчко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Кчкэ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Кчка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Кчкы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!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Кчки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!</w:t>
            </w:r>
          </w:p>
          <w:p w:rsidR="001D3181" w:rsidRPr="001D3181" w:rsidRDefault="001D3181" w:rsidP="001D3181">
            <w:pPr>
              <w:shd w:val="clear" w:color="auto" w:fill="FFFFFF"/>
              <w:spacing w:after="225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14. Произнесите скороговорки с трудными сочетаниями или чередованиями согласных звуков:</w:t>
            </w:r>
          </w:p>
          <w:p w:rsidR="001D3181" w:rsidRPr="001D3181" w:rsidRDefault="001D3181" w:rsidP="001D31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Расскажите про покупки. — Про какие про покупки? — Про покупки, про покупки, про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покупочки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мои.</w:t>
            </w:r>
          </w:p>
          <w:p w:rsidR="001D3181" w:rsidRPr="001D3181" w:rsidRDefault="001D3181" w:rsidP="001D31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Купи кипу пик.</w:t>
            </w:r>
          </w:p>
          <w:p w:rsidR="001D3181" w:rsidRPr="001D3181" w:rsidRDefault="001D3181" w:rsidP="001D31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Стоит копна с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подприкопеночком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а под копной перепелка с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перепеленочком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1D3181" w:rsidRPr="001D3181" w:rsidRDefault="001D3181" w:rsidP="001D31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Стоит, стоит у ворот бык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тупогубоширокорот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  <w:p w:rsidR="00E3104E" w:rsidRDefault="001D3181" w:rsidP="00E310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Сшит колпак, вязан колпак, да не по-колпаковски; вылит колокол, кован колокол, да не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по-колоковски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; надо колпак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переколпаковать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перевыколпаковать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надо колокол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переколоколовать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да </w:t>
            </w:r>
            <w:proofErr w:type="spellStart"/>
            <w:r w:rsidRPr="001D31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перевыколоковать</w:t>
            </w:r>
            <w:proofErr w:type="spellEnd"/>
            <w:r w:rsidRPr="001D31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3104E" w:rsidRPr="008544A7" w:rsidRDefault="00E3104E" w:rsidP="00E3104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4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Это небольшая часть существующих упражнений</w:t>
            </w:r>
            <w:r w:rsidR="006E25DA" w:rsidRPr="00854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854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направленных на развитие речи и голоса. Но если уделять таким тренировкам 15 минут в день, можно научиться владеть своим голосом и с легкостью располагать к себе окружающих.</w:t>
            </w:r>
            <w:r w:rsidR="006E25DA" w:rsidRPr="00854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544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Поэтом рождаются, а оратором человек становится сам» (Марк Туллий Цицерон)</w:t>
            </w:r>
          </w:p>
          <w:p w:rsidR="001D3181" w:rsidRPr="001414D8" w:rsidRDefault="008544A7" w:rsidP="00E3104E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образования </w:t>
            </w:r>
            <w:r w:rsidR="001D3181" w:rsidRPr="00141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социальной политике и культуре</w:t>
            </w:r>
          </w:p>
          <w:p w:rsidR="001D3181" w:rsidRPr="001414D8" w:rsidRDefault="001D3181" w:rsidP="001D318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г. Иркутска</w:t>
            </w:r>
          </w:p>
          <w:p w:rsidR="001D3181" w:rsidRPr="001414D8" w:rsidRDefault="001D3181" w:rsidP="001D318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 КСПК)</w:t>
            </w:r>
          </w:p>
          <w:p w:rsidR="001D3181" w:rsidRPr="001414D8" w:rsidRDefault="001D3181" w:rsidP="001D318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                    города Иркутска детский сад   № 136 </w:t>
            </w:r>
          </w:p>
          <w:p w:rsidR="001D3181" w:rsidRPr="001414D8" w:rsidRDefault="001D3181" w:rsidP="001D3181">
            <w:pPr>
              <w:pBdr>
                <w:bottom w:val="single" w:sz="12" w:space="1" w:color="auto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(МБДОУ г. Иркутска детский сад № 136)</w:t>
            </w:r>
          </w:p>
          <w:p w:rsidR="001D3181" w:rsidRPr="001414D8" w:rsidRDefault="001D3181" w:rsidP="001D31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4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664081, г. Иркутск, ул. Депутатская, 71 тел. 8(3952) 701-911; тел. 8(3952) 51-33-20</w:t>
            </w:r>
          </w:p>
          <w:p w:rsidR="001D3181" w:rsidRDefault="001D3181" w:rsidP="001D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181" w:rsidRDefault="001D3181" w:rsidP="001D3181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8544A7" w:rsidRDefault="001D3181" w:rsidP="001D3181">
            <w:pPr>
              <w:shd w:val="clear" w:color="auto" w:fill="FFFFFF"/>
              <w:spacing w:after="165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  <w:t xml:space="preserve">Учимся говорить: </w:t>
            </w:r>
          </w:p>
          <w:p w:rsidR="001D3181" w:rsidRPr="00F76B6D" w:rsidRDefault="001D3181" w:rsidP="001D3181">
            <w:pPr>
              <w:shd w:val="clear" w:color="auto" w:fill="FFFFFF"/>
              <w:spacing w:after="165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</w:pPr>
            <w:r w:rsidRPr="00F76B6D"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  <w:t>14 простых уп</w:t>
            </w:r>
            <w:r w:rsidR="008544A7"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  <w:t>ражнений для совершенствования техники речи</w:t>
            </w:r>
          </w:p>
          <w:p w:rsidR="001D3181" w:rsidRDefault="001D3181" w:rsidP="001D3181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  <w:p w:rsidR="001D3181" w:rsidRPr="00BE6F23" w:rsidRDefault="001D3181" w:rsidP="001D318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F23">
              <w:rPr>
                <w:rFonts w:ascii="Times New Roman" w:hAnsi="Times New Roman" w:cs="Times New Roman"/>
                <w:sz w:val="28"/>
                <w:szCs w:val="32"/>
              </w:rPr>
              <w:t>Составила</w:t>
            </w:r>
          </w:p>
          <w:p w:rsidR="001D3181" w:rsidRPr="00BE6F23" w:rsidRDefault="001D3181" w:rsidP="001D318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F23">
              <w:rPr>
                <w:rFonts w:ascii="Times New Roman" w:hAnsi="Times New Roman" w:cs="Times New Roman"/>
                <w:sz w:val="28"/>
                <w:szCs w:val="32"/>
              </w:rPr>
              <w:t>Ольга Фёдоровна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Горина,</w:t>
            </w:r>
          </w:p>
          <w:p w:rsidR="001D3181" w:rsidRPr="00BE6F23" w:rsidRDefault="001D3181" w:rsidP="001D318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BE6F23">
              <w:rPr>
                <w:rFonts w:ascii="Times New Roman" w:hAnsi="Times New Roman" w:cs="Times New Roman"/>
                <w:sz w:val="28"/>
                <w:szCs w:val="32"/>
              </w:rPr>
              <w:t>оспитатель</w:t>
            </w:r>
          </w:p>
          <w:p w:rsidR="001D3181" w:rsidRPr="00BE6F23" w:rsidRDefault="001D3181" w:rsidP="001D318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F23">
              <w:rPr>
                <w:rFonts w:ascii="Times New Roman" w:hAnsi="Times New Roman" w:cs="Times New Roman"/>
                <w:sz w:val="28"/>
                <w:szCs w:val="32"/>
              </w:rPr>
              <w:t>высшей</w:t>
            </w:r>
          </w:p>
          <w:p w:rsidR="001D3181" w:rsidRPr="00BE6F23" w:rsidRDefault="001D3181" w:rsidP="001D318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F23">
              <w:rPr>
                <w:rFonts w:ascii="Times New Roman" w:hAnsi="Times New Roman" w:cs="Times New Roman"/>
                <w:sz w:val="28"/>
                <w:szCs w:val="32"/>
              </w:rPr>
              <w:t>квалификационной</w:t>
            </w:r>
          </w:p>
          <w:p w:rsidR="001D3181" w:rsidRDefault="001D3181" w:rsidP="001D318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F23">
              <w:rPr>
                <w:rFonts w:ascii="Times New Roman" w:hAnsi="Times New Roman" w:cs="Times New Roman"/>
                <w:sz w:val="28"/>
                <w:szCs w:val="32"/>
              </w:rPr>
              <w:t>категории.</w:t>
            </w:r>
          </w:p>
          <w:p w:rsidR="001D3181" w:rsidRDefault="001D3181" w:rsidP="001D318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D3181" w:rsidRPr="007466FD" w:rsidRDefault="001D3181" w:rsidP="001D318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76B6D" w:rsidRPr="00F76B6D" w:rsidRDefault="00F76B6D" w:rsidP="001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A6D" w:rsidRPr="00F76B6D" w:rsidRDefault="00817A6D">
      <w:pPr>
        <w:rPr>
          <w:rFonts w:ascii="Times New Roman" w:hAnsi="Times New Roman" w:cs="Times New Roman"/>
          <w:sz w:val="28"/>
          <w:szCs w:val="28"/>
        </w:rPr>
      </w:pPr>
    </w:p>
    <w:sectPr w:rsidR="00817A6D" w:rsidRPr="00F76B6D" w:rsidSect="00E3104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7931"/>
    <w:multiLevelType w:val="multilevel"/>
    <w:tmpl w:val="3EBA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67185"/>
    <w:multiLevelType w:val="multilevel"/>
    <w:tmpl w:val="881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7"/>
    <w:rsid w:val="001D3181"/>
    <w:rsid w:val="006E25DA"/>
    <w:rsid w:val="00716D37"/>
    <w:rsid w:val="00817A6D"/>
    <w:rsid w:val="008544A7"/>
    <w:rsid w:val="00E3104E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03E0"/>
  <w15:chartTrackingRefBased/>
  <w15:docId w15:val="{1C6D72FF-DBF5-4668-8FF0-C52C0A9D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341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8624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99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ДС136</cp:lastModifiedBy>
  <cp:revision>3</cp:revision>
  <dcterms:created xsi:type="dcterms:W3CDTF">2021-01-12T08:29:00Z</dcterms:created>
  <dcterms:modified xsi:type="dcterms:W3CDTF">2021-01-13T07:35:00Z</dcterms:modified>
</cp:coreProperties>
</file>