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C7" w:rsidRDefault="00B205C7">
      <w:pPr>
        <w:widowControl w:val="0"/>
        <w:autoSpaceDE w:val="0"/>
        <w:autoSpaceDN w:val="0"/>
        <w:adjustRightInd w:val="0"/>
        <w:spacing w:after="0" w:line="240" w:lineRule="auto"/>
        <w:rPr>
          <w:rFonts w:ascii="Times New Roman" w:hAnsi="Times New Roman" w:cs="Times New Roman"/>
        </w:rPr>
      </w:pPr>
      <w:bookmarkStart w:id="0" w:name="_GoBack"/>
      <w:bookmarkEnd w:id="0"/>
      <w:r>
        <w:rPr>
          <w:rFonts w:ascii="Times New Roman" w:hAnsi="Times New Roman" w:cs="Times New Roman"/>
        </w:rPr>
        <w:t xml:space="preserve">Документ предоставлен </w:t>
      </w:r>
      <w:hyperlink r:id="rId7" w:history="1">
        <w:r>
          <w:rPr>
            <w:rFonts w:ascii="Times New Roman" w:hAnsi="Times New Roman" w:cs="Times New Roman"/>
            <w:color w:val="0000FF"/>
          </w:rPr>
          <w:t>КонсультантПлюс</w:t>
        </w:r>
      </w:hyperlink>
      <w:r>
        <w:rPr>
          <w:rFonts w:ascii="Times New Roman" w:hAnsi="Times New Roman" w:cs="Times New Roman"/>
        </w:rPr>
        <w:br/>
      </w:r>
    </w:p>
    <w:p w:rsidR="00B205C7" w:rsidRDefault="00B205C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B205C7">
        <w:tc>
          <w:tcPr>
            <w:tcW w:w="4677" w:type="dxa"/>
            <w:tcMar>
              <w:top w:w="0" w:type="dxa"/>
              <w:left w:w="0" w:type="dxa"/>
              <w:bottom w:w="0" w:type="dxa"/>
              <w:right w:w="0" w:type="dxa"/>
            </w:tcMar>
          </w:tcPr>
          <w:p w:rsidR="00B205C7" w:rsidRDefault="00B205C7">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B205C7" w:rsidRDefault="00B205C7">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B205C7" w:rsidRDefault="00B205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205C7" w:rsidRDefault="00B205C7">
      <w:pPr>
        <w:widowControl w:val="0"/>
        <w:autoSpaceDE w:val="0"/>
        <w:autoSpaceDN w:val="0"/>
        <w:adjustRightInd w:val="0"/>
        <w:spacing w:after="0" w:line="240" w:lineRule="auto"/>
        <w:jc w:val="center"/>
        <w:rPr>
          <w:rFonts w:ascii="Calibri" w:hAnsi="Calibri" w:cs="Calibri"/>
        </w:rPr>
      </w:pPr>
    </w:p>
    <w:p w:rsidR="00B205C7" w:rsidRDefault="00B205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205C7" w:rsidRDefault="00B205C7">
      <w:pPr>
        <w:widowControl w:val="0"/>
        <w:autoSpaceDE w:val="0"/>
        <w:autoSpaceDN w:val="0"/>
        <w:adjustRightInd w:val="0"/>
        <w:spacing w:after="0" w:line="240" w:lineRule="auto"/>
        <w:jc w:val="center"/>
        <w:rPr>
          <w:rFonts w:ascii="Calibri" w:hAnsi="Calibri" w:cs="Calibri"/>
          <w:b/>
          <w:bCs/>
        </w:rPr>
      </w:pPr>
    </w:p>
    <w:p w:rsidR="00B205C7" w:rsidRDefault="00B205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205C7" w:rsidRDefault="00B205C7">
      <w:pPr>
        <w:widowControl w:val="0"/>
        <w:autoSpaceDE w:val="0"/>
        <w:autoSpaceDN w:val="0"/>
        <w:adjustRightInd w:val="0"/>
        <w:spacing w:after="0" w:line="240" w:lineRule="auto"/>
        <w:jc w:val="center"/>
        <w:rPr>
          <w:rFonts w:ascii="Calibri" w:hAnsi="Calibri" w:cs="Calibri"/>
          <w:b/>
          <w:bCs/>
        </w:rPr>
      </w:pPr>
    </w:p>
    <w:p w:rsidR="00B205C7" w:rsidRDefault="00B205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205C7" w:rsidRDefault="00B205C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205C7" w:rsidRDefault="00B205C7">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B205C7" w:rsidRDefault="00B205C7">
      <w:pPr>
        <w:widowControl w:val="0"/>
        <w:autoSpaceDE w:val="0"/>
        <w:autoSpaceDN w:val="0"/>
        <w:adjustRightInd w:val="0"/>
        <w:spacing w:after="0" w:line="240" w:lineRule="auto"/>
        <w:jc w:val="right"/>
        <w:rPr>
          <w:rFonts w:ascii="Calibri" w:hAnsi="Calibri" w:cs="Calibri"/>
        </w:rPr>
      </w:pPr>
    </w:p>
    <w:p w:rsidR="00B205C7" w:rsidRDefault="00B205C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205C7" w:rsidRDefault="00B205C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205C7" w:rsidRDefault="00B205C7">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B205C7" w:rsidRDefault="00B205C7">
      <w:pPr>
        <w:widowControl w:val="0"/>
        <w:autoSpaceDE w:val="0"/>
        <w:autoSpaceDN w:val="0"/>
        <w:adjustRightInd w:val="0"/>
        <w:spacing w:after="0" w:line="240" w:lineRule="auto"/>
        <w:jc w:val="center"/>
        <w:rPr>
          <w:rFonts w:ascii="Calibri" w:hAnsi="Calibri" w:cs="Calibri"/>
        </w:rPr>
      </w:pPr>
    </w:p>
    <w:p w:rsidR="00B205C7" w:rsidRDefault="00B205C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205C7" w:rsidRDefault="00B205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8" w:history="1">
        <w:r>
          <w:rPr>
            <w:rFonts w:ascii="Calibri" w:hAnsi="Calibri" w:cs="Calibri"/>
            <w:color w:val="0000FF"/>
          </w:rPr>
          <w:t>N 200-ФЗ</w:t>
        </w:r>
      </w:hyperlink>
      <w:r>
        <w:rPr>
          <w:rFonts w:ascii="Calibri" w:hAnsi="Calibri" w:cs="Calibri"/>
        </w:rPr>
        <w:t>,</w:t>
      </w:r>
    </w:p>
    <w:p w:rsidR="00B205C7" w:rsidRDefault="00B205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9" w:history="1">
        <w:r>
          <w:rPr>
            <w:rFonts w:ascii="Calibri" w:hAnsi="Calibri" w:cs="Calibri"/>
            <w:color w:val="0000FF"/>
          </w:rPr>
          <w:t>N 329-ФЗ</w:t>
        </w:r>
      </w:hyperlink>
      <w:r>
        <w:rPr>
          <w:rFonts w:ascii="Calibri" w:hAnsi="Calibri" w:cs="Calibri"/>
        </w:rPr>
        <w:t xml:space="preserve">, от 03.12.2012 </w:t>
      </w:r>
      <w:hyperlink r:id="rId10" w:history="1">
        <w:r>
          <w:rPr>
            <w:rFonts w:ascii="Calibri" w:hAnsi="Calibri" w:cs="Calibri"/>
            <w:color w:val="0000FF"/>
          </w:rPr>
          <w:t>N 231-ФЗ</w:t>
        </w:r>
      </w:hyperlink>
      <w:r>
        <w:rPr>
          <w:rFonts w:ascii="Calibri" w:hAnsi="Calibri" w:cs="Calibri"/>
        </w:rPr>
        <w:t>,</w:t>
      </w:r>
    </w:p>
    <w:p w:rsidR="00B205C7" w:rsidRDefault="00B205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11" w:history="1">
        <w:r>
          <w:rPr>
            <w:rFonts w:ascii="Calibri" w:hAnsi="Calibri" w:cs="Calibri"/>
            <w:color w:val="0000FF"/>
          </w:rPr>
          <w:t>N 280-ФЗ</w:t>
        </w:r>
      </w:hyperlink>
      <w:r>
        <w:rPr>
          <w:rFonts w:ascii="Calibri" w:hAnsi="Calibri" w:cs="Calibri"/>
        </w:rPr>
        <w:t xml:space="preserve">, от 07.05.2013 </w:t>
      </w:r>
      <w:hyperlink r:id="rId12" w:history="1">
        <w:r>
          <w:rPr>
            <w:rFonts w:ascii="Calibri" w:hAnsi="Calibri" w:cs="Calibri"/>
            <w:color w:val="0000FF"/>
          </w:rPr>
          <w:t>N 102-ФЗ</w:t>
        </w:r>
      </w:hyperlink>
      <w:r>
        <w:rPr>
          <w:rFonts w:ascii="Calibri" w:hAnsi="Calibri" w:cs="Calibri"/>
        </w:rPr>
        <w:t>,</w:t>
      </w:r>
    </w:p>
    <w:p w:rsidR="00B205C7" w:rsidRDefault="00B205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3" w:history="1">
        <w:r>
          <w:rPr>
            <w:rFonts w:ascii="Calibri" w:hAnsi="Calibri" w:cs="Calibri"/>
            <w:color w:val="0000FF"/>
          </w:rPr>
          <w:t>N 261-ФЗ</w:t>
        </w:r>
      </w:hyperlink>
      <w:r>
        <w:rPr>
          <w:rFonts w:ascii="Calibri" w:hAnsi="Calibri" w:cs="Calibri"/>
        </w:rPr>
        <w:t xml:space="preserve">, от 28.12.2013 </w:t>
      </w:r>
      <w:hyperlink r:id="rId14" w:history="1">
        <w:r>
          <w:rPr>
            <w:rFonts w:ascii="Calibri" w:hAnsi="Calibri" w:cs="Calibri"/>
            <w:color w:val="0000FF"/>
          </w:rPr>
          <w:t>N 396-ФЗ</w:t>
        </w:r>
      </w:hyperlink>
      <w:r>
        <w:rPr>
          <w:rFonts w:ascii="Calibri" w:hAnsi="Calibri" w:cs="Calibri"/>
        </w:rPr>
        <w:t>,</w:t>
      </w:r>
    </w:p>
    <w:p w:rsidR="00B205C7" w:rsidRDefault="00B205C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5" w:history="1">
        <w:r>
          <w:rPr>
            <w:rFonts w:ascii="Calibri" w:hAnsi="Calibri" w:cs="Calibri"/>
            <w:color w:val="0000FF"/>
          </w:rPr>
          <w:t>N 431-ФЗ</w:t>
        </w:r>
      </w:hyperlink>
      <w:r>
        <w:rPr>
          <w:rFonts w:ascii="Calibri" w:hAnsi="Calibri" w:cs="Calibri"/>
        </w:rPr>
        <w:t>)</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1" w:name="Par27"/>
      <w:bookmarkEnd w:id="1"/>
      <w:r>
        <w:rPr>
          <w:rFonts w:ascii="Calibri" w:hAnsi="Calibri" w:cs="Calibri"/>
        </w:rPr>
        <w:t>Статья 1. Основные понятия, используемые в настоящем Федеральном законе</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2" w:name="Par31"/>
      <w:bookmarkEnd w:id="2"/>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1"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федеральные нормативные правовые акты (федеральные конституционные законы, </w:t>
      </w:r>
      <w:r>
        <w:rPr>
          <w:rFonts w:ascii="Calibri" w:hAnsi="Calibri" w:cs="Calibri"/>
        </w:rP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6"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7"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3" w:name="Par45"/>
      <w:bookmarkEnd w:id="3"/>
      <w:r>
        <w:rPr>
          <w:rFonts w:ascii="Calibri" w:hAnsi="Calibri" w:cs="Calibri"/>
        </w:rPr>
        <w:t>Статья 2. Правовая основа противодействия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8"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4" w:name="Par49"/>
      <w:bookmarkEnd w:id="4"/>
      <w:r>
        <w:rPr>
          <w:rFonts w:ascii="Calibri" w:hAnsi="Calibri" w:cs="Calibri"/>
        </w:rPr>
        <w:t>Статья 3. Основные принципы противодействия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5" w:name="Par60"/>
      <w:bookmarkEnd w:id="5"/>
      <w:r>
        <w:rPr>
          <w:rFonts w:ascii="Calibri" w:hAnsi="Calibri" w:cs="Calibri"/>
        </w:rPr>
        <w:t>Статья 4. Международное сотрудничество Российской Федерации в области противодействия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предоставления в надлежащих случаях предметов или образцов веществ для проведения исследований или судебных экспертиз;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9" w:history="1">
        <w:r>
          <w:rPr>
            <w:rFonts w:ascii="Calibri" w:hAnsi="Calibri" w:cs="Calibri"/>
            <w:color w:val="0000FF"/>
          </w:rPr>
          <w:t>законами</w:t>
        </w:r>
      </w:hyperlink>
      <w:r>
        <w:rPr>
          <w:rFonts w:ascii="Calibri" w:hAnsi="Calibri" w:cs="Calibri"/>
        </w:rPr>
        <w:t>.</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6" w:name="Par70"/>
      <w:bookmarkEnd w:id="6"/>
      <w:r>
        <w:rPr>
          <w:rFonts w:ascii="Calibri" w:hAnsi="Calibri" w:cs="Calibri"/>
        </w:rPr>
        <w:t>Статья 5. Организационные основы противодействия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0"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w:t>
      </w:r>
      <w:r>
        <w:rPr>
          <w:rFonts w:ascii="Calibri" w:hAnsi="Calibri" w:cs="Calibri"/>
        </w:rPr>
        <w:lastRenderedPageBreak/>
        <w:t>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1"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7" w:name="Par84"/>
      <w:bookmarkEnd w:id="7"/>
      <w:r>
        <w:rPr>
          <w:rFonts w:ascii="Calibri" w:hAnsi="Calibri" w:cs="Calibri"/>
        </w:rPr>
        <w:t>Статья 6. Меры по профилактике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3"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4"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5" w:history="1">
        <w:r>
          <w:rPr>
            <w:rFonts w:ascii="Calibri" w:hAnsi="Calibri" w:cs="Calibri"/>
            <w:color w:val="0000FF"/>
          </w:rPr>
          <w:t>N 329-ФЗ</w:t>
        </w:r>
      </w:hyperlink>
      <w:r>
        <w:rPr>
          <w:rFonts w:ascii="Calibri" w:hAnsi="Calibri" w:cs="Calibri"/>
        </w:rPr>
        <w:t xml:space="preserve">, от 03.12.2012 </w:t>
      </w:r>
      <w:hyperlink r:id="rId26" w:history="1">
        <w:r>
          <w:rPr>
            <w:rFonts w:ascii="Calibri" w:hAnsi="Calibri" w:cs="Calibri"/>
            <w:color w:val="0000FF"/>
          </w:rPr>
          <w:t>N 231-ФЗ</w:t>
        </w:r>
      </w:hyperlink>
      <w:r>
        <w:rPr>
          <w:rFonts w:ascii="Calibri" w:hAnsi="Calibri" w:cs="Calibri"/>
        </w:rPr>
        <w:t>)</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8" w:name="Par97"/>
      <w:bookmarkEnd w:id="8"/>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7" w:history="1">
        <w:r>
          <w:rPr>
            <w:rFonts w:ascii="Calibri" w:hAnsi="Calibri" w:cs="Calibri"/>
            <w:color w:val="0000FF"/>
          </w:rPr>
          <w:t>закона</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28.12.2013 N 396-ФЗ)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rPr>
          <w:rFonts w:ascii="Calibri" w:hAnsi="Calibri" w:cs="Calibri"/>
        </w:rPr>
        <w:lastRenderedPageBreak/>
        <w:t>квалифицированных специалистов;</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9" w:name="Par124"/>
      <w:bookmarkEnd w:id="9"/>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 w:history="1">
        <w:r>
          <w:rPr>
            <w:rFonts w:ascii="Calibri" w:hAnsi="Calibri" w:cs="Calibri"/>
            <w:color w:val="0000FF"/>
          </w:rPr>
          <w:t>законом</w:t>
        </w:r>
      </w:hyperlink>
      <w:r>
        <w:rPr>
          <w:rFonts w:ascii="Calibri" w:hAnsi="Calibri" w:cs="Calibri"/>
        </w:rPr>
        <w:t xml:space="preserve"> от 07.05.2013 N 102-ФЗ)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Федеральным </w:t>
      </w:r>
      <w:hyperlink r:id="rId30"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10" w:name="Par129"/>
      <w:bookmarkEnd w:id="10"/>
      <w:r>
        <w:rPr>
          <w:rFonts w:ascii="Calibri" w:hAnsi="Calibri" w:cs="Calibri"/>
        </w:rPr>
        <w:t>1) лицам, замещающим (занимающим):</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11" w:name="Par130"/>
      <w:bookmarkEnd w:id="11"/>
      <w:r>
        <w:rPr>
          <w:rFonts w:ascii="Calibri" w:hAnsi="Calibri" w:cs="Calibri"/>
        </w:rPr>
        <w:t>а) государственные должности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12" w:name="Par137"/>
      <w:bookmarkEnd w:id="12"/>
      <w:r>
        <w:rPr>
          <w:rFonts w:ascii="Calibri" w:hAnsi="Calibri" w:cs="Calibri"/>
        </w:rPr>
        <w:t>з) должности глав городских округов, глав муниципальных районов;</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31" w:history="1">
        <w:r>
          <w:rPr>
            <w:rFonts w:ascii="Calibri" w:hAnsi="Calibri" w:cs="Calibri"/>
            <w:color w:val="0000FF"/>
          </w:rPr>
          <w:t>законом</w:t>
        </w:r>
      </w:hyperlink>
      <w:r>
        <w:rPr>
          <w:rFonts w:ascii="Calibri" w:hAnsi="Calibri" w:cs="Calibri"/>
        </w:rPr>
        <w:t xml:space="preserve"> от 22.12.2014 N 431-ФЗ)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30" w:history="1">
        <w:r>
          <w:rPr>
            <w:rFonts w:ascii="Calibri" w:hAnsi="Calibri" w:cs="Calibri"/>
            <w:color w:val="0000FF"/>
          </w:rPr>
          <w:t>подпунктах "а"</w:t>
        </w:r>
      </w:hyperlink>
      <w:r>
        <w:rPr>
          <w:rFonts w:ascii="Calibri" w:hAnsi="Calibri" w:cs="Calibri"/>
        </w:rPr>
        <w:t xml:space="preserve"> - </w:t>
      </w:r>
      <w:hyperlink w:anchor="Par137" w:history="1">
        <w:r>
          <w:rPr>
            <w:rFonts w:ascii="Calibri" w:hAnsi="Calibri" w:cs="Calibri"/>
            <w:color w:val="0000FF"/>
          </w:rPr>
          <w:t>"з" пункта 1</w:t>
        </w:r>
      </w:hyperlink>
      <w:r>
        <w:rPr>
          <w:rFonts w:ascii="Calibri" w:hAnsi="Calibri" w:cs="Calibri"/>
        </w:rPr>
        <w:t xml:space="preserve"> настоящей части;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 w:history="1">
        <w:r>
          <w:rPr>
            <w:rFonts w:ascii="Calibri" w:hAnsi="Calibri" w:cs="Calibri"/>
            <w:color w:val="0000FF"/>
          </w:rPr>
          <w:t>закона</w:t>
        </w:r>
      </w:hyperlink>
      <w:r>
        <w:rPr>
          <w:rFonts w:ascii="Calibri" w:hAnsi="Calibri" w:cs="Calibri"/>
        </w:rPr>
        <w:t xml:space="preserve"> от 22.12.2014 N 431-ФЗ)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Установленный настоящей статьей запрет открывать и иметь счета (вклады) в </w:t>
      </w:r>
      <w:r>
        <w:rPr>
          <w:rFonts w:ascii="Calibri" w:hAnsi="Calibri" w:cs="Calibri"/>
        </w:rP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ar129"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3" w:history="1">
        <w:r>
          <w:rPr>
            <w:rFonts w:ascii="Calibri" w:hAnsi="Calibri" w:cs="Calibri"/>
            <w:color w:val="0000FF"/>
          </w:rPr>
          <w:t>закона</w:t>
        </w:r>
      </w:hyperlink>
      <w:r>
        <w:rPr>
          <w:rFonts w:ascii="Calibri" w:hAnsi="Calibri" w:cs="Calibri"/>
        </w:rPr>
        <w:t xml:space="preserve"> от 22.12.2014 N 431-ФЗ)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13" w:name="Par147"/>
      <w:bookmarkEnd w:id="13"/>
      <w:r>
        <w:rPr>
          <w:rFonts w:ascii="Calibri" w:hAnsi="Calibri" w:cs="Calibri"/>
        </w:rPr>
        <w:t>Статья 8. Представление сведений о доходах, об имуществе и обязательствах имущественного характера</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14" w:name="Par152"/>
      <w:bookmarkEnd w:id="14"/>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 w:history="1">
        <w:r>
          <w:rPr>
            <w:rFonts w:ascii="Calibri" w:hAnsi="Calibri" w:cs="Calibri"/>
            <w:color w:val="0000FF"/>
          </w:rPr>
          <w:t>закона</w:t>
        </w:r>
      </w:hyperlink>
      <w:r>
        <w:rPr>
          <w:rFonts w:ascii="Calibri" w:hAnsi="Calibri" w:cs="Calibri"/>
        </w:rPr>
        <w:t xml:space="preserve"> от 22.12.2014 N 431-ФЗ)</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15" w:name="Par155"/>
      <w:bookmarkEnd w:id="15"/>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7"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8" w:history="1">
        <w:r>
          <w:rPr>
            <w:rFonts w:ascii="Calibri" w:hAnsi="Calibri" w:cs="Calibri"/>
            <w:color w:val="0000FF"/>
          </w:rPr>
          <w:t>законом</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включенных в </w:t>
      </w:r>
      <w:hyperlink r:id="rId39"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0" w:history="1">
        <w:r>
          <w:rPr>
            <w:rFonts w:ascii="Calibri" w:hAnsi="Calibri" w:cs="Calibri"/>
            <w:color w:val="0000FF"/>
          </w:rPr>
          <w:t>законом</w:t>
        </w:r>
      </w:hyperlink>
      <w:r>
        <w:rPr>
          <w:rFonts w:ascii="Calibri" w:hAnsi="Calibri" w:cs="Calibri"/>
        </w:rPr>
        <w:t xml:space="preserve"> от 22.12.2014 N 431-ФЗ)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41"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42"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16" w:name="Par161"/>
      <w:bookmarkEnd w:id="16"/>
      <w:r>
        <w:rPr>
          <w:rFonts w:ascii="Calibri" w:hAnsi="Calibri" w:cs="Calibri"/>
        </w:rPr>
        <w:t>3.1) граждане, претендующие на замещение должностей руководителей государственных (муниципальных) учреждений;</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3" w:history="1">
        <w:r>
          <w:rPr>
            <w:rFonts w:ascii="Calibri" w:hAnsi="Calibri" w:cs="Calibri"/>
            <w:color w:val="0000FF"/>
          </w:rPr>
          <w:t>законом</w:t>
        </w:r>
      </w:hyperlink>
      <w:r>
        <w:rPr>
          <w:rFonts w:ascii="Calibri" w:hAnsi="Calibri" w:cs="Calibri"/>
        </w:rPr>
        <w:t xml:space="preserve"> от 29.12.2012 N 280-ФЗ)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лица, замещающие должности государственной службы, включенные в </w:t>
      </w:r>
      <w:hyperlink r:id="rId44"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5" w:history="1">
        <w:r>
          <w:rPr>
            <w:rFonts w:ascii="Calibri" w:hAnsi="Calibri" w:cs="Calibri"/>
            <w:color w:val="0000FF"/>
          </w:rPr>
          <w:t>законом</w:t>
        </w:r>
      </w:hyperlink>
      <w:r>
        <w:rPr>
          <w:rFonts w:ascii="Calibri" w:hAnsi="Calibri" w:cs="Calibri"/>
        </w:rPr>
        <w:t xml:space="preserve"> от 22.12.2014 N 431-ФЗ)</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17" w:name="Par165"/>
      <w:bookmarkEnd w:id="17"/>
      <w:r>
        <w:rPr>
          <w:rFonts w:ascii="Calibri" w:hAnsi="Calibri" w:cs="Calibri"/>
        </w:rPr>
        <w:t xml:space="preserve">4) лица, замещающие должности, указанные в </w:t>
      </w:r>
      <w:hyperlink w:anchor="Par155" w:history="1">
        <w:r>
          <w:rPr>
            <w:rFonts w:ascii="Calibri" w:hAnsi="Calibri" w:cs="Calibri"/>
            <w:color w:val="0000FF"/>
          </w:rPr>
          <w:t>пунктах 1.1</w:t>
        </w:r>
      </w:hyperlink>
      <w:r>
        <w:rPr>
          <w:rFonts w:ascii="Calibri" w:hAnsi="Calibri" w:cs="Calibri"/>
        </w:rPr>
        <w:t xml:space="preserve"> - </w:t>
      </w:r>
      <w:hyperlink w:anchor="Par161" w:history="1">
        <w:r>
          <w:rPr>
            <w:rFonts w:ascii="Calibri" w:hAnsi="Calibri" w:cs="Calibri"/>
            <w:color w:val="0000FF"/>
          </w:rPr>
          <w:t>3.1</w:t>
        </w:r>
      </w:hyperlink>
      <w:r>
        <w:rPr>
          <w:rFonts w:ascii="Calibri" w:hAnsi="Calibri" w:cs="Calibri"/>
        </w:rPr>
        <w:t xml:space="preserve"> настоящей части.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6" w:history="1">
        <w:r>
          <w:rPr>
            <w:rFonts w:ascii="Calibri" w:hAnsi="Calibri" w:cs="Calibri"/>
            <w:color w:val="0000FF"/>
          </w:rPr>
          <w:t>закона</w:t>
        </w:r>
      </w:hyperlink>
      <w:r>
        <w:rPr>
          <w:rFonts w:ascii="Calibri" w:hAnsi="Calibri" w:cs="Calibri"/>
        </w:rPr>
        <w:t xml:space="preserve"> от 22.12.2014 N 431-ФЗ)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47" w:history="1">
        <w:r>
          <w:rPr>
            <w:rFonts w:ascii="Calibri" w:hAnsi="Calibri" w:cs="Calibri"/>
            <w:color w:val="0000FF"/>
          </w:rPr>
          <w:t>актами</w:t>
        </w:r>
      </w:hyperlink>
      <w:r>
        <w:rPr>
          <w:rFonts w:ascii="Calibri" w:hAnsi="Calibri" w:cs="Calibri"/>
        </w:rPr>
        <w:t xml:space="preserve"> Российской Федерации и </w:t>
      </w:r>
      <w:r>
        <w:rPr>
          <w:rFonts w:ascii="Calibri" w:hAnsi="Calibri" w:cs="Calibri"/>
        </w:rPr>
        <w:lastRenderedPageBreak/>
        <w:t xml:space="preserve">нормативными </w:t>
      </w:r>
      <w:hyperlink r:id="rId48"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50"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2" w:history="1">
        <w:r>
          <w:rPr>
            <w:rFonts w:ascii="Calibri" w:hAnsi="Calibri" w:cs="Calibri"/>
            <w:color w:val="0000FF"/>
          </w:rPr>
          <w:t>N 231-ФЗ</w:t>
        </w:r>
      </w:hyperlink>
      <w:r>
        <w:rPr>
          <w:rFonts w:ascii="Calibri" w:hAnsi="Calibri" w:cs="Calibri"/>
        </w:rPr>
        <w:t xml:space="preserve">, от 29.12.2012 </w:t>
      </w:r>
      <w:hyperlink r:id="rId53" w:history="1">
        <w:r>
          <w:rPr>
            <w:rFonts w:ascii="Calibri" w:hAnsi="Calibri" w:cs="Calibri"/>
            <w:color w:val="0000FF"/>
          </w:rPr>
          <w:t>N 280-ФЗ</w:t>
        </w:r>
      </w:hyperlink>
      <w:r>
        <w:rPr>
          <w:rFonts w:ascii="Calibri" w:hAnsi="Calibri" w:cs="Calibri"/>
        </w:rPr>
        <w:t>)</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4"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55"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7"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03.12.2012 </w:t>
      </w:r>
      <w:hyperlink r:id="rId58" w:history="1">
        <w:r>
          <w:rPr>
            <w:rFonts w:ascii="Calibri" w:hAnsi="Calibri" w:cs="Calibri"/>
            <w:color w:val="0000FF"/>
          </w:rPr>
          <w:t>N 231-ФЗ</w:t>
        </w:r>
      </w:hyperlink>
      <w:r>
        <w:rPr>
          <w:rFonts w:ascii="Calibri" w:hAnsi="Calibri" w:cs="Calibri"/>
        </w:rPr>
        <w:t xml:space="preserve">, от 29.12.2012 </w:t>
      </w:r>
      <w:hyperlink r:id="rId59" w:history="1">
        <w:r>
          <w:rPr>
            <w:rFonts w:ascii="Calibri" w:hAnsi="Calibri" w:cs="Calibri"/>
            <w:color w:val="0000FF"/>
          </w:rPr>
          <w:t>N 280-ФЗ</w:t>
        </w:r>
      </w:hyperlink>
      <w:r>
        <w:rPr>
          <w:rFonts w:ascii="Calibri" w:hAnsi="Calibri" w:cs="Calibri"/>
        </w:rPr>
        <w:t>)</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0"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61" w:history="1">
        <w:r>
          <w:rPr>
            <w:rFonts w:ascii="Calibri" w:hAnsi="Calibri" w:cs="Calibri"/>
            <w:color w:val="0000FF"/>
          </w:rPr>
          <w:t>законом</w:t>
        </w:r>
      </w:hyperlink>
      <w:r>
        <w:rPr>
          <w:rFonts w:ascii="Calibri" w:hAnsi="Calibri" w:cs="Calibri"/>
        </w:rPr>
        <w:t xml:space="preserve"> от 29.12.2012 N 280-ФЗ)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62" w:history="1">
        <w:r>
          <w:rPr>
            <w:rFonts w:ascii="Calibri" w:hAnsi="Calibri" w:cs="Calibri"/>
            <w:color w:val="0000FF"/>
          </w:rPr>
          <w:t>N 231-ФЗ</w:t>
        </w:r>
      </w:hyperlink>
      <w:r>
        <w:rPr>
          <w:rFonts w:ascii="Calibri" w:hAnsi="Calibri" w:cs="Calibri"/>
        </w:rPr>
        <w:t xml:space="preserve">, от 29.12.2012 </w:t>
      </w:r>
      <w:hyperlink r:id="rId63" w:history="1">
        <w:r>
          <w:rPr>
            <w:rFonts w:ascii="Calibri" w:hAnsi="Calibri" w:cs="Calibri"/>
            <w:color w:val="0000FF"/>
          </w:rPr>
          <w:t>N 280-ФЗ</w:t>
        </w:r>
      </w:hyperlink>
      <w:r>
        <w:rPr>
          <w:rFonts w:ascii="Calibri" w:hAnsi="Calibri" w:cs="Calibri"/>
        </w:rPr>
        <w:t>)</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5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5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64" w:history="1">
        <w:r>
          <w:rPr>
            <w:rFonts w:ascii="Calibri" w:hAnsi="Calibri" w:cs="Calibri"/>
            <w:color w:val="0000FF"/>
          </w:rPr>
          <w:t>N 231-ФЗ</w:t>
        </w:r>
      </w:hyperlink>
      <w:r>
        <w:rPr>
          <w:rFonts w:ascii="Calibri" w:hAnsi="Calibri" w:cs="Calibri"/>
        </w:rPr>
        <w:t xml:space="preserve">, от 29.12.2012 </w:t>
      </w:r>
      <w:hyperlink r:id="rId65" w:history="1">
        <w:r>
          <w:rPr>
            <w:rFonts w:ascii="Calibri" w:hAnsi="Calibri" w:cs="Calibri"/>
            <w:color w:val="0000FF"/>
          </w:rPr>
          <w:t>N 280-ФЗ</w:t>
        </w:r>
      </w:hyperlink>
      <w:r>
        <w:rPr>
          <w:rFonts w:ascii="Calibri" w:hAnsi="Calibri" w:cs="Calibri"/>
        </w:rPr>
        <w:t>)</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18" w:name="Par184"/>
      <w:bookmarkEnd w:id="18"/>
      <w:r>
        <w:rPr>
          <w:rFonts w:ascii="Calibri" w:hAnsi="Calibri" w:cs="Calibri"/>
        </w:rPr>
        <w:t>Статья 8.1. Представление сведений о расходах</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 w:history="1">
        <w:r>
          <w:rPr>
            <w:rFonts w:ascii="Calibri" w:hAnsi="Calibri" w:cs="Calibri"/>
            <w:color w:val="0000FF"/>
          </w:rPr>
          <w:t>законом</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19" w:name="Par188"/>
      <w:bookmarkEnd w:id="19"/>
      <w:r>
        <w:rPr>
          <w:rFonts w:ascii="Calibri" w:hAnsi="Calibri" w:cs="Calibri"/>
        </w:rPr>
        <w:t xml:space="preserve">1. Лица, замещающие (занимающие) должности, включенные в </w:t>
      </w:r>
      <w:hyperlink r:id="rId67"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8" w:history="1">
        <w:r>
          <w:rPr>
            <w:rFonts w:ascii="Calibri" w:hAnsi="Calibri" w:cs="Calibri"/>
            <w:color w:val="0000FF"/>
          </w:rPr>
          <w:t>законом</w:t>
        </w:r>
      </w:hyperlink>
      <w:r>
        <w:rPr>
          <w:rFonts w:ascii="Calibri" w:hAnsi="Calibri" w:cs="Calibri"/>
        </w:rPr>
        <w:t xml:space="preserve"> "О контроле за соответствием расходов лиц, </w:t>
      </w:r>
      <w:r>
        <w:rPr>
          <w:rFonts w:ascii="Calibri" w:hAnsi="Calibri" w:cs="Calibri"/>
        </w:rPr>
        <w:lastRenderedPageBreak/>
        <w:t xml:space="preserve">замещающих государственные должности, и иных лиц их доходам", иными нормативными правовыми актами Российской Федерации и нормативными </w:t>
      </w:r>
      <w:hyperlink r:id="rId69"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0"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18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71"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22.12.2014 N 431-ФЗ)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20" w:name="Par194"/>
      <w:bookmarkEnd w:id="20"/>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21" w:name="Par196"/>
      <w:bookmarkEnd w:id="21"/>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ascii="Calibri" w:hAnsi="Calibri" w:cs="Calibri"/>
            <w:color w:val="0000FF"/>
          </w:rPr>
          <w:t>частью 1</w:t>
        </w:r>
      </w:hyperlink>
      <w:r>
        <w:rPr>
          <w:rFonts w:ascii="Calibri" w:hAnsi="Calibri" w:cs="Calibri"/>
        </w:rPr>
        <w:t xml:space="preserve"> настоящей статьи, является </w:t>
      </w:r>
      <w:r>
        <w:rPr>
          <w:rFonts w:ascii="Calibri" w:hAnsi="Calibri" w:cs="Calibri"/>
        </w:rPr>
        <w:lastRenderedPageBreak/>
        <w:t>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22" w:name="Par202"/>
      <w:bookmarkEnd w:id="22"/>
      <w:r>
        <w:rPr>
          <w:rFonts w:ascii="Calibri" w:hAnsi="Calibri" w:cs="Calibri"/>
        </w:rPr>
        <w:t>Статья 10. Конфликт интересов на государственной и муниципальной службе</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23" w:name="Par207"/>
      <w:bookmarkEnd w:id="23"/>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5"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24" w:name="Par218"/>
      <w:bookmarkEnd w:id="24"/>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ascii="Calibri" w:hAnsi="Calibri" w:cs="Calibri"/>
            <w:color w:val="0000FF"/>
          </w:rPr>
          <w:t>статьями 9</w:t>
        </w:r>
      </w:hyperlink>
      <w:r>
        <w:rPr>
          <w:rFonts w:ascii="Calibri" w:hAnsi="Calibri" w:cs="Calibri"/>
        </w:rPr>
        <w:t xml:space="preserve"> - </w:t>
      </w:r>
      <w:hyperlink w:anchor="Par207"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80" w:history="1">
        <w:r>
          <w:rPr>
            <w:rFonts w:ascii="Calibri" w:hAnsi="Calibri" w:cs="Calibri"/>
            <w:color w:val="0000FF"/>
          </w:rPr>
          <w:t>письмо</w:t>
        </w:r>
      </w:hyperlink>
      <w:r>
        <w:rPr>
          <w:rFonts w:ascii="Calibri" w:hAnsi="Calibri" w:cs="Calibri"/>
        </w:rPr>
        <w:t xml:space="preserve"> Минтруда России от 30.12.2013 N 18-2/4074.</w:t>
      </w:r>
    </w:p>
    <w:p w:rsidR="00B205C7" w:rsidRDefault="00B205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25" w:name="Par230"/>
      <w:bookmarkEnd w:id="25"/>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26" w:name="Par233"/>
      <w:bookmarkEnd w:id="26"/>
      <w:r>
        <w:rPr>
          <w:rFonts w:ascii="Calibri" w:hAnsi="Calibri" w:cs="Calibri"/>
        </w:rPr>
        <w:t xml:space="preserve">1. Гражданин, замещавший должность государственной или муниципальной службы, включенную в </w:t>
      </w:r>
      <w:hyperlink r:id="rId82" w:history="1">
        <w:r>
          <w:rPr>
            <w:rFonts w:ascii="Calibri" w:hAnsi="Calibri" w:cs="Calibri"/>
            <w:color w:val="0000FF"/>
          </w:rPr>
          <w:t>перечень</w:t>
        </w:r>
      </w:hyperlink>
      <w:r>
        <w:rPr>
          <w:rFonts w:ascii="Calibri" w:hAnsi="Calibri" w:cs="Calibri"/>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w:t>
      </w:r>
      <w:r>
        <w:rPr>
          <w:rFonts w:ascii="Calibri" w:hAnsi="Calibri" w:cs="Calibri"/>
        </w:rPr>
        <w:lastRenderedPageBreak/>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3" w:history="1">
        <w:r>
          <w:rPr>
            <w:rFonts w:ascii="Calibri" w:hAnsi="Calibri" w:cs="Calibri"/>
            <w:color w:val="0000FF"/>
          </w:rPr>
          <w:t>закона</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4"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27" w:name="Par237"/>
      <w:bookmarkEnd w:id="27"/>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28" w:name="Par241"/>
      <w:bookmarkEnd w:id="28"/>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87"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8"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41"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33"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1"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92"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29" w:name="Par247"/>
      <w:bookmarkEnd w:id="29"/>
      <w:r>
        <w:rPr>
          <w:rFonts w:ascii="Calibri" w:hAnsi="Calibri" w:cs="Calibri"/>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w:t>
      </w:r>
      <w:r>
        <w:rPr>
          <w:rFonts w:ascii="Calibri" w:hAnsi="Calibri" w:cs="Calibri"/>
        </w:rPr>
        <w:lastRenderedPageBreak/>
        <w:t>Федерации, муниципальные должности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3"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30" w:name="Par251"/>
      <w:bookmarkEnd w:id="30"/>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30.09.2013 N 261-ФЗ)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5" w:history="1">
        <w:r>
          <w:rPr>
            <w:rFonts w:ascii="Calibri" w:hAnsi="Calibri" w:cs="Calibri"/>
            <w:color w:val="0000FF"/>
          </w:rPr>
          <w:t>закона</w:t>
        </w:r>
      </w:hyperlink>
      <w:r>
        <w:rPr>
          <w:rFonts w:ascii="Calibri" w:hAnsi="Calibri" w:cs="Calibri"/>
        </w:rPr>
        <w:t xml:space="preserve"> от 22.12.2014 N 431-ФЗ)</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7"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31" w:name="Par267"/>
      <w:bookmarkEnd w:id="31"/>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8"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ascii="Calibri" w:hAnsi="Calibri" w:cs="Calibri"/>
            <w:color w:val="0000FF"/>
          </w:rPr>
          <w:t>частями 1</w:t>
        </w:r>
      </w:hyperlink>
      <w:r>
        <w:rPr>
          <w:rFonts w:ascii="Calibri" w:hAnsi="Calibri" w:cs="Calibri"/>
        </w:rPr>
        <w:t xml:space="preserve"> - </w:t>
      </w:r>
      <w:hyperlink w:anchor="Par267"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32" w:name="Par270"/>
      <w:bookmarkEnd w:id="32"/>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33" w:name="Par276"/>
      <w:bookmarkEnd w:id="33"/>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bookmarkStart w:id="34" w:name="Par280"/>
    <w:bookmarkEnd w:id="34"/>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consultantplus://offline/ref=4C5C3E99650FEA8F3F6F38CAECE7239A9CF5FE4FF28B2CAAE7E32735F618A86D6EDE1CA825EF15F9Y733B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80"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1" w:history="1">
        <w:r>
          <w:rPr>
            <w:rFonts w:ascii="Calibri" w:hAnsi="Calibri" w:cs="Calibri"/>
            <w:color w:val="0000FF"/>
          </w:rPr>
          <w:t>законом</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35" w:name="Par284"/>
      <w:bookmarkEnd w:id="35"/>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3" w:history="1">
        <w:r>
          <w:rPr>
            <w:rFonts w:ascii="Calibri" w:hAnsi="Calibri" w:cs="Calibri"/>
            <w:color w:val="0000FF"/>
          </w:rPr>
          <w:t>статьями 17</w:t>
        </w:r>
      </w:hyperlink>
      <w:r>
        <w:rPr>
          <w:rFonts w:ascii="Calibri" w:hAnsi="Calibri" w:cs="Calibri"/>
        </w:rPr>
        <w:t xml:space="preserve">, </w:t>
      </w:r>
      <w:hyperlink r:id="rId104" w:history="1">
        <w:r>
          <w:rPr>
            <w:rFonts w:ascii="Calibri" w:hAnsi="Calibri" w:cs="Calibri"/>
            <w:color w:val="0000FF"/>
          </w:rPr>
          <w:t>18</w:t>
        </w:r>
      </w:hyperlink>
      <w:r>
        <w:rPr>
          <w:rFonts w:ascii="Calibri" w:hAnsi="Calibri" w:cs="Calibri"/>
        </w:rPr>
        <w:t xml:space="preserve"> и </w:t>
      </w:r>
      <w:hyperlink r:id="rId105"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36" w:name="Par290"/>
      <w:bookmarkEnd w:id="36"/>
      <w:r>
        <w:rPr>
          <w:rFonts w:ascii="Calibri" w:hAnsi="Calibri" w:cs="Calibri"/>
        </w:rPr>
        <w:t>Статья 12.5. Установление иных запретов, ограничений, обязательств и правил служебного поведения</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6"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bookmarkStart w:id="37" w:name="Par294"/>
    <w:bookmarkEnd w:id="37"/>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consultantplus://offline/ref=4C5C3E99650FEA8F3F6F38CAECE7239A9CF5FE4FF28B2CAAE7E32735F618A86D6EDE1CA825EF15F8Y735B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9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205C7" w:rsidRDefault="00B205C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7" w:history="1">
        <w:r>
          <w:rPr>
            <w:rFonts w:ascii="Calibri" w:hAnsi="Calibri" w:cs="Calibri"/>
            <w:color w:val="0000FF"/>
          </w:rPr>
          <w:t>законом</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38" w:name="Par298"/>
      <w:bookmarkEnd w:id="38"/>
      <w:r>
        <w:rPr>
          <w:rFonts w:ascii="Calibri" w:hAnsi="Calibri" w:cs="Calibri"/>
        </w:rPr>
        <w:t>Статья 13. Ответственность физических лиц за коррупционные правонарушения</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39" w:name="Par303"/>
      <w:bookmarkEnd w:id="39"/>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 w:history="1">
        <w:r>
          <w:rPr>
            <w:rFonts w:ascii="Calibri" w:hAnsi="Calibri" w:cs="Calibri"/>
            <w:color w:val="0000FF"/>
          </w:rPr>
          <w:t>законом</w:t>
        </w:r>
      </w:hyperlink>
      <w:r>
        <w:rPr>
          <w:rFonts w:ascii="Calibri" w:hAnsi="Calibri" w:cs="Calibri"/>
        </w:rPr>
        <w:t xml:space="preserve"> от 21.11.2011 N 329-ФЗ)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40" w:name="Par315"/>
      <w:bookmarkEnd w:id="40"/>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 w:history="1">
        <w:r>
          <w:rPr>
            <w:rFonts w:ascii="Calibri" w:hAnsi="Calibri" w:cs="Calibri"/>
            <w:color w:val="0000FF"/>
          </w:rPr>
          <w:t>законом</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41" w:name="Par321"/>
      <w:bookmarkEnd w:id="41"/>
      <w:r>
        <w:rPr>
          <w:rFonts w:ascii="Calibri" w:hAnsi="Calibri" w:cs="Calibri"/>
        </w:rPr>
        <w:t>Статья 13.3. Обязанность организаций принимать меры по предупреждению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1" w:history="1">
        <w:r>
          <w:rPr>
            <w:rFonts w:ascii="Calibri" w:hAnsi="Calibri" w:cs="Calibri"/>
            <w:color w:val="0000FF"/>
          </w:rPr>
          <w:t>законом</w:t>
        </w:r>
      </w:hyperlink>
      <w:r>
        <w:rPr>
          <w:rFonts w:ascii="Calibri" w:hAnsi="Calibri" w:cs="Calibri"/>
        </w:rPr>
        <w:t xml:space="preserve"> от 03.12.2012 N 231-ФЗ)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42" w:name="Par334"/>
      <w:bookmarkEnd w:id="42"/>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2" w:history="1">
        <w:r>
          <w:rPr>
            <w:rFonts w:ascii="Calibri" w:hAnsi="Calibri" w:cs="Calibri"/>
            <w:color w:val="0000FF"/>
          </w:rPr>
          <w:t>законом</w:t>
        </w:r>
      </w:hyperlink>
      <w:r>
        <w:rPr>
          <w:rFonts w:ascii="Calibri" w:hAnsi="Calibri" w:cs="Calibri"/>
        </w:rPr>
        <w:t xml:space="preserve"> от 07.05.2013 N 102-ФЗ)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43" w:name="Par338"/>
      <w:bookmarkEnd w:id="43"/>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205C7" w:rsidRDefault="00B205C7">
      <w:pPr>
        <w:widowControl w:val="0"/>
        <w:autoSpaceDE w:val="0"/>
        <w:autoSpaceDN w:val="0"/>
        <w:adjustRightInd w:val="0"/>
        <w:spacing w:after="0" w:line="240" w:lineRule="auto"/>
        <w:ind w:firstLine="540"/>
        <w:jc w:val="both"/>
        <w:rPr>
          <w:rFonts w:ascii="Calibri" w:hAnsi="Calibri" w:cs="Calibri"/>
        </w:rPr>
      </w:pPr>
      <w:bookmarkStart w:id="44" w:name="Par339"/>
      <w:bookmarkEnd w:id="44"/>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ascii="Calibri" w:hAnsi="Calibri" w:cs="Calibri"/>
            <w:color w:val="0000FF"/>
          </w:rPr>
          <w:t>пунктом 1</w:t>
        </w:r>
      </w:hyperlink>
      <w:r>
        <w:rPr>
          <w:rFonts w:ascii="Calibri" w:hAnsi="Calibri" w:cs="Calibri"/>
        </w:rPr>
        <w:t xml:space="preserve"> настоящей части;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outlineLvl w:val="0"/>
        <w:rPr>
          <w:rFonts w:ascii="Calibri" w:hAnsi="Calibri" w:cs="Calibri"/>
        </w:rPr>
      </w:pPr>
      <w:bookmarkStart w:id="45" w:name="Par344"/>
      <w:bookmarkEnd w:id="45"/>
      <w:r>
        <w:rPr>
          <w:rFonts w:ascii="Calibri" w:hAnsi="Calibri" w:cs="Calibri"/>
        </w:rPr>
        <w:t>Статья 14. Ответственность юридических лиц за коррупционные правонарушения</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205C7" w:rsidRDefault="00B205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205C7" w:rsidRDefault="00B205C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205C7" w:rsidRDefault="00B205C7">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205C7" w:rsidRDefault="00B205C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205C7" w:rsidRDefault="00B205C7">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B205C7" w:rsidRDefault="00B205C7">
      <w:pPr>
        <w:widowControl w:val="0"/>
        <w:autoSpaceDE w:val="0"/>
        <w:autoSpaceDN w:val="0"/>
        <w:adjustRightInd w:val="0"/>
        <w:spacing w:after="0" w:line="240" w:lineRule="auto"/>
        <w:rPr>
          <w:rFonts w:ascii="Calibri" w:hAnsi="Calibri" w:cs="Calibri"/>
        </w:rPr>
      </w:pPr>
      <w:r>
        <w:rPr>
          <w:rFonts w:ascii="Calibri" w:hAnsi="Calibri" w:cs="Calibri"/>
        </w:rPr>
        <w:t>N 273-ФЗ</w:t>
      </w: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autoSpaceDE w:val="0"/>
        <w:autoSpaceDN w:val="0"/>
        <w:adjustRightInd w:val="0"/>
        <w:spacing w:after="0" w:line="240" w:lineRule="auto"/>
        <w:ind w:firstLine="540"/>
        <w:jc w:val="both"/>
        <w:rPr>
          <w:rFonts w:ascii="Calibri" w:hAnsi="Calibri" w:cs="Calibri"/>
        </w:rPr>
      </w:pPr>
    </w:p>
    <w:p w:rsidR="00B205C7" w:rsidRDefault="00B205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E5682" w:rsidRDefault="00AE5682"/>
    <w:sectPr w:rsidR="00AE5682" w:rsidSect="002E1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C7"/>
    <w:rsid w:val="00AE5143"/>
    <w:rsid w:val="00AE5682"/>
    <w:rsid w:val="00B20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34AF8-7A81-4375-9122-E6FED759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5C3E99650FEA8F3F6F38CAECE7239A9CF5F948F2852CAAE7E32735F618A86D6EDE1CA825EF10FFY737B" TargetMode="External"/><Relationship Id="rId21" Type="http://schemas.openxmlformats.org/officeDocument/2006/relationships/hyperlink" Target="consultantplus://offline/ref=4C5C3E99650FEA8F3F6F38CAECE7239A9CF5F948F2852CAAE7E32735F618A86D6EDE1CA825EF10FBY732B" TargetMode="External"/><Relationship Id="rId42" Type="http://schemas.openxmlformats.org/officeDocument/2006/relationships/hyperlink" Target="consultantplus://offline/ref=4C5C3E99650FEA8F3F6F38CAECE7239A9CF4FA4AF4832CAAE7E32735F6Y138B" TargetMode="External"/><Relationship Id="rId47" Type="http://schemas.openxmlformats.org/officeDocument/2006/relationships/hyperlink" Target="consultantplus://offline/ref=4C5C3E99650FEA8F3F6F38CAECE7239A9CF7FE4EF7862CAAE7E32735F618A86D6EDE1CA825EF14FFY73DB" TargetMode="External"/><Relationship Id="rId63" Type="http://schemas.openxmlformats.org/officeDocument/2006/relationships/hyperlink" Target="consultantplus://offline/ref=4C5C3E99650FEA8F3F6F38CAECE7239A9CF4F84DF8822CAAE7E32735F618A86D6EDE1CA825EF14FDY731B" TargetMode="External"/><Relationship Id="rId68" Type="http://schemas.openxmlformats.org/officeDocument/2006/relationships/hyperlink" Target="consultantplus://offline/ref=4C5C3E99650FEA8F3F6F38CAECE7239A9CF5FE4EF98B2CAAE7E32735F618A86D6EDE1CA825EF14FBY730B" TargetMode="External"/><Relationship Id="rId84" Type="http://schemas.openxmlformats.org/officeDocument/2006/relationships/hyperlink" Target="consultantplus://offline/ref=4C5C3E99650FEA8F3F6F38CAECE7239A9CF5FE4FF2872CAAE7E32735F618A86D6EDE1CA825EF14FDY732B" TargetMode="External"/><Relationship Id="rId89" Type="http://schemas.openxmlformats.org/officeDocument/2006/relationships/hyperlink" Target="consultantplus://offline/ref=4C5C3E99650FEA8F3F6F38CAECE7239A9CF5FE4FF28B2CAAE7E32735F618A86D6EDE1CA825EF15FBY731B" TargetMode="External"/><Relationship Id="rId112" Type="http://schemas.openxmlformats.org/officeDocument/2006/relationships/hyperlink" Target="consultantplus://offline/ref=4C5C3E99650FEA8F3F6F38CAECE7239A9CF0F443F9812CAAE7E32735F6Y138B" TargetMode="External"/><Relationship Id="rId16" Type="http://schemas.openxmlformats.org/officeDocument/2006/relationships/hyperlink" Target="consultantplus://offline/ref=4C5C3E99650FEA8F3F6F38CAECE7239A9CF5FE4FF5832CAAE7E32735F618A86D6EDE1CA825EF15F9Y733B" TargetMode="External"/><Relationship Id="rId107" Type="http://schemas.openxmlformats.org/officeDocument/2006/relationships/hyperlink" Target="consultantplus://offline/ref=4C5C3E99650FEA8F3F6F38CAECE7239A9CF0F443F9812CAAE7E32735F618A86D6EDE1CA825EF15FEY730B" TargetMode="External"/><Relationship Id="rId11" Type="http://schemas.openxmlformats.org/officeDocument/2006/relationships/hyperlink" Target="consultantplus://offline/ref=4C5C3E99650FEA8F3F6F38CAECE7239A9CF5F84EF4812CAAE7E32735F618A86D6EDE1CA825EF14FFY73CB" TargetMode="External"/><Relationship Id="rId24" Type="http://schemas.openxmlformats.org/officeDocument/2006/relationships/hyperlink" Target="consultantplus://offline/ref=4C5C3E99650FEA8F3F6F38CAECE7239A9CF0F443F9812CAAE7E32735F6Y138B" TargetMode="External"/><Relationship Id="rId32" Type="http://schemas.openxmlformats.org/officeDocument/2006/relationships/hyperlink" Target="consultantplus://offline/ref=4C5C3E99650FEA8F3F6F38CAECE7239A9CF6FC4AF6872CAAE7E32735F618A86D6EDE1CA825EF14FCY737B" TargetMode="External"/><Relationship Id="rId37" Type="http://schemas.openxmlformats.org/officeDocument/2006/relationships/hyperlink" Target="consultantplus://offline/ref=4C5C3E99650FEA8F3F6F38CAECE7239A9CF5F948F2852CAAE7E32735F618A86D6EDE1CA825EF10FBY736B" TargetMode="External"/><Relationship Id="rId40" Type="http://schemas.openxmlformats.org/officeDocument/2006/relationships/hyperlink" Target="consultantplus://offline/ref=4C5C3E99650FEA8F3F6F38CAECE7239A9CF5FE4EF98B2CAAE7E32735F618A86D6EDE1CA825EF14FAY731B" TargetMode="External"/><Relationship Id="rId45" Type="http://schemas.openxmlformats.org/officeDocument/2006/relationships/hyperlink" Target="consultantplus://offline/ref=4C5C3E99650FEA8F3F6F38CAECE7239A9CF5FE4EF98B2CAAE7E32735F618A86D6EDE1CA825EF14FAY733B" TargetMode="External"/><Relationship Id="rId53" Type="http://schemas.openxmlformats.org/officeDocument/2006/relationships/hyperlink" Target="consultantplus://offline/ref=4C5C3E99650FEA8F3F6F38CAECE7239A9CF5FE4FF28B2CAAE7E32735F618A86D6EDE1CA825EF15F9Y731B" TargetMode="External"/><Relationship Id="rId58" Type="http://schemas.openxmlformats.org/officeDocument/2006/relationships/hyperlink" Target="consultantplus://offline/ref=4C5C3E99650FEA8F3F6F38CAECE7239A9CF1F44FF9832CAAE7E32735F6Y138B" TargetMode="External"/><Relationship Id="rId66" Type="http://schemas.openxmlformats.org/officeDocument/2006/relationships/hyperlink" Target="consultantplus://offline/ref=4C5C3E99650FEA8F3F6F38CAECE7239A9CF5FE4FF28B2CAAE7E32735F618A86D6EDE1CA825EF15FAY733B" TargetMode="External"/><Relationship Id="rId74" Type="http://schemas.openxmlformats.org/officeDocument/2006/relationships/hyperlink" Target="consultantplus://offline/ref=4C5C3E99650FEA8F3F6F38CAECE7239A9CF5F948F2852CAAE7E32735F618A86D6EDE1CA825EF10F8Y731B" TargetMode="External"/><Relationship Id="rId79" Type="http://schemas.openxmlformats.org/officeDocument/2006/relationships/hyperlink" Target="consultantplus://offline/ref=4C5C3E99650FEA8F3F6F38CAECE7239A9CF5F948F2852CAAE7E32735F618A86D6EDE1CA825EF10FFY731B" TargetMode="External"/><Relationship Id="rId87" Type="http://schemas.openxmlformats.org/officeDocument/2006/relationships/hyperlink" Target="consultantplus://offline/ref=4C5C3E99650FEA8F3F6F38CAECE7239A9CF2FE4DF8812CAAE7E32735F618A86D6EDE1CA825EF14FFY732B" TargetMode="External"/><Relationship Id="rId102" Type="http://schemas.openxmlformats.org/officeDocument/2006/relationships/hyperlink" Target="consultantplus://offline/ref=4C5C3E99650FEA8F3F6F38CAECE7239A9CF5FE4EF98B2CAAE7E32735F618A86D6EDE1CA825EF14FBY732B" TargetMode="External"/><Relationship Id="rId110" Type="http://schemas.openxmlformats.org/officeDocument/2006/relationships/hyperlink" Target="consultantplus://offline/ref=4C5C3E99650FEA8F3F6F38CAECE7239A9CF5FE4FF28B2CAAE7E32735F618A86D6EDE1CA825EF15F8Y736B"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4C5C3E99650FEA8F3F6F38CAECE7239A9CF6FC4AF6872CAAE7E32735F618A86D6EDE1CA825EF14FCY735B" TargetMode="External"/><Relationship Id="rId82" Type="http://schemas.openxmlformats.org/officeDocument/2006/relationships/hyperlink" Target="consultantplus://offline/ref=4C5C3E99650FEA8F3F6F38CAECE7239A9CF2FE4DF8812CAAE7E32735F618A86D6EDE1CA825EF14FFY732B" TargetMode="External"/><Relationship Id="rId90" Type="http://schemas.openxmlformats.org/officeDocument/2006/relationships/hyperlink" Target="consultantplus://offline/ref=4C5C3E99650FEA8F3F6F38CAECE7239A9CF7FF4EF9852CAAE7E32735F6Y138B" TargetMode="External"/><Relationship Id="rId95" Type="http://schemas.openxmlformats.org/officeDocument/2006/relationships/hyperlink" Target="consultantplus://offline/ref=4C5C3E99650FEA8F3F6F38CAECE7239A9CF5FE4FF28B2CAAE7E32735F618A86D6EDE1CA825EF15F8Y734B" TargetMode="External"/><Relationship Id="rId19" Type="http://schemas.openxmlformats.org/officeDocument/2006/relationships/hyperlink" Target="consultantplus://offline/ref=4C5C3E99650FEA8F3F6F38CAECE7239A9CF5F843F0822CAAE7E32735F618A86D6EDE1CA825EC16FFY732B" TargetMode="External"/><Relationship Id="rId14" Type="http://schemas.openxmlformats.org/officeDocument/2006/relationships/hyperlink" Target="consultantplus://offline/ref=4C5C3E99650FEA8F3F6F38CAECE7239A9CF4FC48F5862CAAE7E32735F618A86D6EDE1CA825EF17FCY731B" TargetMode="External"/><Relationship Id="rId22" Type="http://schemas.openxmlformats.org/officeDocument/2006/relationships/hyperlink" Target="consultantplus://offline/ref=4C5C3E99650FEA8F3F6F38CAECE7239A9CF5F948F2852CAAE7E32735F618A86D6EDE1CA825EF10F8Y734B" TargetMode="External"/><Relationship Id="rId27" Type="http://schemas.openxmlformats.org/officeDocument/2006/relationships/hyperlink" Target="consultantplus://offline/ref=4C5C3E99650FEA8F3F6F38CAECE7239A9CF6FC4AF6872CAAE7E32735F618A86D6EDE1CA825EF14FDY73DB" TargetMode="External"/><Relationship Id="rId30" Type="http://schemas.openxmlformats.org/officeDocument/2006/relationships/hyperlink" Target="consultantplus://offline/ref=4C5C3E99650FEA8F3F6F38CAECE7239A9CF5F948F2852CAAE7E32735F618A86D6EDE1CA825EF10FEY733B" TargetMode="External"/><Relationship Id="rId35" Type="http://schemas.openxmlformats.org/officeDocument/2006/relationships/hyperlink" Target="consultantplus://offline/ref=4C5C3E99650FEA8F3F6F38CAECE7239A9CF5F948F2852CAAE7E32735F618A86D6EDE1CA825EF10FEY73CB" TargetMode="External"/><Relationship Id="rId43" Type="http://schemas.openxmlformats.org/officeDocument/2006/relationships/hyperlink" Target="consultantplus://offline/ref=4C5C3E99650FEA8F3F6F38CAECE7239A9CF5F948F2852CAAE7E32735F618A86D6EDE1CA825EF10FEY732B" TargetMode="External"/><Relationship Id="rId48" Type="http://schemas.openxmlformats.org/officeDocument/2006/relationships/hyperlink" Target="consultantplus://offline/ref=4C5C3E99650FEA8F3F6F38CAECE7239A9CF5FE4EF98B2CAAE7E32735F618A86D6EDE1CA825EF14F9Y735B" TargetMode="External"/><Relationship Id="rId56" Type="http://schemas.openxmlformats.org/officeDocument/2006/relationships/hyperlink" Target="consultantplus://offline/ref=4C5C3E99650FEA8F3F6F38CAECE7239A9CF5FE4FF28B2CAAE7E32735F618A86D6EDE1CA825EF15FAY737B" TargetMode="External"/><Relationship Id="rId64" Type="http://schemas.openxmlformats.org/officeDocument/2006/relationships/hyperlink" Target="consultantplus://offline/ref=4C5C3E99650FEA8F3F6F38CAECE7239A9CF6F548F3862CAAE7E32735F618A86D6EDE1CA825EF14FFY731B" TargetMode="External"/><Relationship Id="rId69" Type="http://schemas.openxmlformats.org/officeDocument/2006/relationships/hyperlink" Target="consultantplus://offline/ref=4C5C3E99650FEA8F3F6F38CAECE7239A9CF5FE4EF98B2CAAE7E32735F618A86D6EDE1CA825EF14F9Y734B" TargetMode="External"/><Relationship Id="rId77" Type="http://schemas.openxmlformats.org/officeDocument/2006/relationships/hyperlink" Target="consultantplus://offline/ref=4C5C3E99650FEA8F3F6F38CAECE7239A9CF5FE4FF28B2CAAE7E32735F618A86D6EDE1CA825EF15F9Y736B" TargetMode="External"/><Relationship Id="rId100" Type="http://schemas.openxmlformats.org/officeDocument/2006/relationships/hyperlink" Target="consultantplus://offline/ref=4C5C3E99650FEA8F3F6F38CAECE7239A9CF5FE4FF28B2CAAE7E32735F618A86D6EDE1CA825EF15FBY736B" TargetMode="External"/><Relationship Id="rId105" Type="http://schemas.openxmlformats.org/officeDocument/2006/relationships/hyperlink" Target="consultantplus://offline/ref=4C5C3E99650FEA8F3F6F38CAECE7239A9CF5FF49F0822CAAE7E32735F618A86D6EDE1CA825EF1CFDY735B" TargetMode="External"/><Relationship Id="rId113" Type="http://schemas.openxmlformats.org/officeDocument/2006/relationships/hyperlink" Target="consultantplus://offline/ref=4C5C3E99650FEA8F3F6F38CAECE7239A9CF6FC4AF6872CAAE7E32735F618A86D6EDE1CA825EF14FDY730B" TargetMode="External"/><Relationship Id="rId8" Type="http://schemas.openxmlformats.org/officeDocument/2006/relationships/hyperlink" Target="consultantplus://offline/ref=4C5C3E99650FEA8F3F6F38CAECE7239A9CF4FA48F0842CAAE7E32735F618A86D6EDE1CA825EF17FBY732B" TargetMode="External"/><Relationship Id="rId51" Type="http://schemas.openxmlformats.org/officeDocument/2006/relationships/hyperlink" Target="consultantplus://offline/ref=4C5C3E99650FEA8F3F6F38CAECE7239A9CF5FE4FF5802CAAE7E32735F6Y138B" TargetMode="External"/><Relationship Id="rId72" Type="http://schemas.openxmlformats.org/officeDocument/2006/relationships/hyperlink" Target="consultantplus://offline/ref=4C5C3E99650FEA8F3F6F38CAECE7239A9CF4F84CF0802CAAE7E32735F618A86D6EDE1CA825EF14FBY73CB" TargetMode="External"/><Relationship Id="rId80" Type="http://schemas.openxmlformats.org/officeDocument/2006/relationships/hyperlink" Target="consultantplus://offline/ref=4C5C3E99650FEA8F3F6F38CAECE7239A9CF4F84CF0802CAAE7E32735F618A86D6EDE1CA825EF14FBY73CB" TargetMode="External"/><Relationship Id="rId85" Type="http://schemas.openxmlformats.org/officeDocument/2006/relationships/hyperlink" Target="consultantplus://offline/ref=4C5C3E99650FEA8F3F6F38CAECE7239A9CF6F548F3862CAAE7E32735F618A86D6EDE1CA825EF14FEY736B" TargetMode="External"/><Relationship Id="rId93" Type="http://schemas.openxmlformats.org/officeDocument/2006/relationships/hyperlink" Target="consultantplus://offline/ref=4C5C3E99650FEA8F3F6F38CAECE7239A9CF5F948F2852CAAE7E32735F618A86D6EDE1CA825EF10FAY735B" TargetMode="External"/><Relationship Id="rId98" Type="http://schemas.openxmlformats.org/officeDocument/2006/relationships/hyperlink" Target="consultantplus://offline/ref=4C5C3E99650FEA8F3F6F38CAECE7239A9CF4F84DF0822CAAE7E32735F618A86D6EDE1CA825EF14FDY731B" TargetMode="External"/><Relationship Id="rId3" Type="http://schemas.openxmlformats.org/officeDocument/2006/relationships/customXml" Target="../customXml/item3.xml"/><Relationship Id="rId12" Type="http://schemas.openxmlformats.org/officeDocument/2006/relationships/hyperlink" Target="consultantplus://offline/ref=4C5C3E99650FEA8F3F6F38CAECE7239A9CF5FE4FF28B2CAAE7E32735F618A86D6EDE1CA825EF15FBY73DB" TargetMode="External"/><Relationship Id="rId17" Type="http://schemas.openxmlformats.org/officeDocument/2006/relationships/hyperlink" Target="consultantplus://offline/ref=4C5C3E99650FEA8F3F6F38CAECE7239A9CF5FE4FF28B2CAAE7E32735F618A86D6EDE1CA825EF15FAY730B" TargetMode="External"/><Relationship Id="rId25" Type="http://schemas.openxmlformats.org/officeDocument/2006/relationships/hyperlink" Target="consultantplus://offline/ref=4C5C3E99650FEA8F3F6F38CAECE7239A9CF5F948F2852CAAE7E32735F618A86D6EDE1CA825EF10FFY73CB" TargetMode="External"/><Relationship Id="rId33" Type="http://schemas.openxmlformats.org/officeDocument/2006/relationships/hyperlink" Target="consultantplus://offline/ref=4C5C3E99650FEA8F3F6F38CAECE7239A9CF7FA4AF08A2CAAE7E32735F618A86D6EDE1CA825EF15F8Y733B" TargetMode="External"/><Relationship Id="rId38" Type="http://schemas.openxmlformats.org/officeDocument/2006/relationships/hyperlink" Target="consultantplus://offline/ref=4C5C3E99650FEA8F3F6F38CAECE7239A9CF5F948F2852CAAE7E32735F618A86D6EDE1CA825EF10FBY730B" TargetMode="External"/><Relationship Id="rId46" Type="http://schemas.openxmlformats.org/officeDocument/2006/relationships/hyperlink" Target="consultantplus://offline/ref=4C5C3E99650FEA8F3F6F38CAECE7239A9CF6FC4AF6872CAAE7E32735F618A86D6EDE1CA825EF14FDY73CB" TargetMode="External"/><Relationship Id="rId59" Type="http://schemas.openxmlformats.org/officeDocument/2006/relationships/hyperlink" Target="consultantplus://offline/ref=4C5C3E99650FEA8F3F6F38CAECE7239A9CF4FE42F0812CAAE7E32735F618A86D6EDE1CA825EB17FCY737B" TargetMode="External"/><Relationship Id="rId67" Type="http://schemas.openxmlformats.org/officeDocument/2006/relationships/hyperlink" Target="consultantplus://offline/ref=4C5C3E99650FEA8F3F6F38CAECE7239A9CF5FE4EF98B2CAAE7E32735F618A86D6EDE1CA825EF14FBY73CB" TargetMode="External"/><Relationship Id="rId103" Type="http://schemas.openxmlformats.org/officeDocument/2006/relationships/hyperlink" Target="consultantplus://offline/ref=4C5C3E99650FEA8F3F6F38CAECE7239A9CF5F948F2852CAAE7E32735F618A86D6EDE1CA825EF10FBY734B" TargetMode="External"/><Relationship Id="rId108" Type="http://schemas.openxmlformats.org/officeDocument/2006/relationships/hyperlink" Target="consultantplus://offline/ref=4C5C3E99650FEA8F3F6F38CAECE7239A9CF4FE42F0812CAAE7E32735F618A86D6EDE1CA825EB17FDY733B" TargetMode="External"/><Relationship Id="rId116" Type="http://schemas.openxmlformats.org/officeDocument/2006/relationships/theme" Target="theme/theme1.xml"/><Relationship Id="rId20" Type="http://schemas.openxmlformats.org/officeDocument/2006/relationships/hyperlink" Target="consultantplus://offline/ref=4C5C3E99650FEA8F3F6F38CAECE7239A9CF5FE4FF28B2CAAE7E32735F618A86D6EDE1CA825EF15F9Y732B" TargetMode="External"/><Relationship Id="rId41" Type="http://schemas.openxmlformats.org/officeDocument/2006/relationships/hyperlink" Target="consultantplus://offline/ref=4C5C3E99650FEA8F3F6F38CAECE7239A9CF5FF49F0822CAAE7E32735F618A86D6EDE1CA825EF15FAY731B" TargetMode="External"/><Relationship Id="rId54" Type="http://schemas.openxmlformats.org/officeDocument/2006/relationships/hyperlink" Target="consultantplus://offline/ref=4C5C3E99650FEA8F3F6F38CAECE7239A9CF5F843F0822CAAE7E32735F618A86D6EDE1CA825EF16FFY731B" TargetMode="External"/><Relationship Id="rId62" Type="http://schemas.openxmlformats.org/officeDocument/2006/relationships/hyperlink" Target="consultantplus://offline/ref=4C5C3E99650FEA8F3F6F38CAECE7239A9CF5FE4FF5832CAAE7E32735F618A86D6EDE1CA825EF15FBY73CB" TargetMode="External"/><Relationship Id="rId70" Type="http://schemas.openxmlformats.org/officeDocument/2006/relationships/hyperlink" Target="consultantplus://offline/ref=4C5C3E99650FEA8F3F6F38CAECE7239A9CF5FE4FF2872CAAE7E32735F6Y138B" TargetMode="External"/><Relationship Id="rId75" Type="http://schemas.openxmlformats.org/officeDocument/2006/relationships/hyperlink" Target="consultantplus://offline/ref=4C5C3E99650FEA8F3F6F38CAECE7239A9CF5FE4EF98B2CAAE7E32735F618A86D6EDE1CA825EF14FAY73DB" TargetMode="External"/><Relationship Id="rId83" Type="http://schemas.openxmlformats.org/officeDocument/2006/relationships/hyperlink" Target="consultantplus://offline/ref=4C5C3E99650FEA8F3F6F38CAECE7239A9CF5FE4FF28B2CAAE7E32735F618A86D6EDE1CA825EF15FAY731B" TargetMode="External"/><Relationship Id="rId88" Type="http://schemas.openxmlformats.org/officeDocument/2006/relationships/hyperlink" Target="consultantplus://offline/ref=4C5C3E99650FEA8F3F6F38CAECE7239A9CF0F443F9812CAAE7E32735F6Y138B" TargetMode="External"/><Relationship Id="rId91" Type="http://schemas.openxmlformats.org/officeDocument/2006/relationships/hyperlink" Target="consultantplus://offline/ref=4C5C3E99650FEA8F3F6F38CAECE7239A9CF4F84DF1862CAAE7E32735F618A86D6EDE1CA825EF14FCY730B" TargetMode="External"/><Relationship Id="rId96" Type="http://schemas.openxmlformats.org/officeDocument/2006/relationships/hyperlink" Target="consultantplus://offline/ref=4C5C3E99650FEA8F3F6F38CAECE7239A9CF5F948F2852CAAE7E32735F618A86D6EDE1CA825EF10FCY731B" TargetMode="External"/><Relationship Id="rId111" Type="http://schemas.openxmlformats.org/officeDocument/2006/relationships/hyperlink" Target="consultantplus://offline/ref=4C5C3E99650FEA8F3F6F38CAECE7239A9CF6FC4AF6872CAAE7E32735F618A86D6EDE1CA825EF14FDY736B"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C5C3E99650FEA8F3F6F38CAECE7239A9CF7FB48F5862CAAE7E32735F618A86D6EDE1CA825EF14FEY734B" TargetMode="External"/><Relationship Id="rId23" Type="http://schemas.openxmlformats.org/officeDocument/2006/relationships/hyperlink" Target="consultantplus://offline/ref=4C5C3E99650FEA8F3F6F38CAECE7239A9CF5F948F2852CAAE7E32735F618A86D6EDE1CA825EF10FEY731B" TargetMode="External"/><Relationship Id="rId28" Type="http://schemas.openxmlformats.org/officeDocument/2006/relationships/hyperlink" Target="consultantplus://offline/ref=4C5C3E99650FEA8F3F6F38CAECE7239A9CF4FC48F5862CAAE7E32735F618A86D6EDE1CA825EF17FCY731B" TargetMode="External"/><Relationship Id="rId36" Type="http://schemas.openxmlformats.org/officeDocument/2006/relationships/hyperlink" Target="consultantplus://offline/ref=4C5C3E99650FEA8F3F6F38CAECE7239A9CF5FE4EF98B2CAAE7E32735F618A86D6EDE1CA825EF14FBY737B" TargetMode="External"/><Relationship Id="rId49" Type="http://schemas.openxmlformats.org/officeDocument/2006/relationships/hyperlink" Target="consultantplus://offline/ref=4C5C3E99650FEA8F3F6F38CAECE7239A9CF5FE4FF28B2CAAE7E32735F618A86D6EDE1CA825EF15FAY735B" TargetMode="External"/><Relationship Id="rId57" Type="http://schemas.openxmlformats.org/officeDocument/2006/relationships/hyperlink" Target="consultantplus://offline/ref=4C5C3E99650FEA8F3F6F38CAECE7239A9CF0F443F9812CAAE7E32735F618A86D6EDE1CA825EF14FEY737B" TargetMode="External"/><Relationship Id="rId106" Type="http://schemas.openxmlformats.org/officeDocument/2006/relationships/hyperlink" Target="consultantplus://offline/ref=4C5C3E99650FEA8F3F6F38CAECE7239A9CF5FE4FF28B2CAAE7E32735F618A86D6EDE1CA825EF15FAY734B" TargetMode="External"/><Relationship Id="rId114" Type="http://schemas.openxmlformats.org/officeDocument/2006/relationships/hyperlink" Target="consultantplus://offline/ref=4C5C3E99650FEA8F3F6F38CAECE7239A9CF4FE42F0812CAAE7E32735F618A86D6EDE1CA825EF14FAY732B" TargetMode="External"/><Relationship Id="rId10" Type="http://schemas.openxmlformats.org/officeDocument/2006/relationships/hyperlink" Target="consultantplus://offline/ref=4C5C3E99650FEA8F3F6F38CAECE7239A9CF5FE4FF28B2CAAE7E32735F618A86D6EDE1CA825EF15FAY736B" TargetMode="External"/><Relationship Id="rId31" Type="http://schemas.openxmlformats.org/officeDocument/2006/relationships/hyperlink" Target="consultantplus://offline/ref=4C5C3E99650FEA8F3F6F38CAECE7239A9CF5F948F2852CAAE7E32735F618A86D6EDE1CA825EF10F8Y732B" TargetMode="External"/><Relationship Id="rId44" Type="http://schemas.openxmlformats.org/officeDocument/2006/relationships/hyperlink" Target="consultantplus://offline/ref=4C5C3E99650FEA8F3F6F38CAECE7239A9CF0F443F9812CAAE7E32735F6Y138B" TargetMode="External"/><Relationship Id="rId52" Type="http://schemas.openxmlformats.org/officeDocument/2006/relationships/hyperlink" Target="consultantplus://offline/ref=4C5C3E99650FEA8F3F6F38CAECE7239A9CF5F948F2852CAAE7E32735F618A86D6EDE1CA825EF10FEY734B" TargetMode="External"/><Relationship Id="rId60" Type="http://schemas.openxmlformats.org/officeDocument/2006/relationships/hyperlink" Target="consultantplus://offline/ref=4C5C3E99650FEA8F3F6F38CAECE7239A9CF5FC4DF28A2CAAE7E32735F618A86D6EDE1CA825EF14FFY73CB" TargetMode="External"/><Relationship Id="rId65" Type="http://schemas.openxmlformats.org/officeDocument/2006/relationships/hyperlink" Target="consultantplus://offline/ref=4C5C3E99650FEA8F3F6F38CAECE7239A9CF6FC4AF6872CAAE7E32735F618A86D6EDE1CA825EF14FCY736B" TargetMode="External"/><Relationship Id="rId73" Type="http://schemas.openxmlformats.org/officeDocument/2006/relationships/hyperlink" Target="consultantplus://offline/ref=4C5C3E99650FEA8F3F6F38CAECE7239A9CF5F948F2852CAAE7E32735F618A86D6EDE1CA825EF10FCY733B" TargetMode="External"/><Relationship Id="rId78" Type="http://schemas.openxmlformats.org/officeDocument/2006/relationships/hyperlink" Target="consultantplus://offline/ref=4C5C3E99650FEA8F3F6F38CAECE7239A9CF5FE4FF28B2CAAE7E32735F618A86D6EDE1CA825EF15F8Y733B" TargetMode="External"/><Relationship Id="rId81" Type="http://schemas.openxmlformats.org/officeDocument/2006/relationships/hyperlink" Target="consultantplus://offline/ref=4C5C3E99650FEA8F3F6F38CAECE7239A9CF5F948F2852CAAE7E32735F618A86D6EDE1CA825EF10FBY735B" TargetMode="External"/><Relationship Id="rId86" Type="http://schemas.openxmlformats.org/officeDocument/2006/relationships/hyperlink" Target="consultantplus://offline/ref=4C5C3E99650FEA8F3F6F38CAECE7239A9CF5F948F2852CAAE7E32735F618A86D6EDE1CA825EF10FBY733B" TargetMode="External"/><Relationship Id="rId94" Type="http://schemas.openxmlformats.org/officeDocument/2006/relationships/hyperlink" Target="consultantplus://offline/ref=4C5C3E99650FEA8F3F6F38CAECE7239A9CF5F948F2852CAAE7E32735F618A86D6EDE1CA825EF10F9Y73DB" TargetMode="External"/><Relationship Id="rId99" Type="http://schemas.openxmlformats.org/officeDocument/2006/relationships/hyperlink" Target="consultantplus://offline/ref=4C5C3E99650FEA8F3F6F38CAECE7239A9CF5FE4EF98B2CAAE7E32735F618A86D6EDE1CA825EF14FAY737B" TargetMode="External"/><Relationship Id="rId101" Type="http://schemas.openxmlformats.org/officeDocument/2006/relationships/hyperlink" Target="consultantplus://offline/ref=4C5C3E99650FEA8F3F6F38CAECE7239A9CF7F449F3872CAAE7E32735F6Y138B" TargetMode="External"/><Relationship Id="rId4" Type="http://schemas.openxmlformats.org/officeDocument/2006/relationships/styles" Target="styles.xml"/><Relationship Id="rId9" Type="http://schemas.openxmlformats.org/officeDocument/2006/relationships/hyperlink" Target="consultantplus://offline/ref=4C5C3E99650FEA8F3F6F38CAECE7239A9CF4F84DF1862CAAE7E32735F618A86D6EDE1CA825EF14FCY730B" TargetMode="External"/><Relationship Id="rId13" Type="http://schemas.openxmlformats.org/officeDocument/2006/relationships/hyperlink" Target="consultantplus://offline/ref=4C5C3E99650FEA8F3F6F38CAECE7239A9CF7FE4EF7862CAAE7E32735F618A86D6EDE1CA825EF14FFY73DB" TargetMode="External"/><Relationship Id="rId18" Type="http://schemas.openxmlformats.org/officeDocument/2006/relationships/hyperlink" Target="consultantplus://offline/ref=4C5C3E99650FEA8F3F6F38CAECE7239A9FFAFB4FFAD47BA8B6B629Y330B" TargetMode="External"/><Relationship Id="rId39" Type="http://schemas.openxmlformats.org/officeDocument/2006/relationships/hyperlink" Target="consultantplus://offline/ref=4C5C3E99650FEA8F3F6F38CAECE7239A9CF0F443F9812CAAE7E32735F618A86D6EDE1CA825EF15FBY733B" TargetMode="External"/><Relationship Id="rId109" Type="http://schemas.openxmlformats.org/officeDocument/2006/relationships/hyperlink" Target="consultantplus://offline/ref=4C5C3E99650FEA8F3F6F38CAECE7239A9CF5F948F2852CAAE7E32735F618A86D6EDE1CA825EF10F7Y735B" TargetMode="External"/><Relationship Id="rId34" Type="http://schemas.openxmlformats.org/officeDocument/2006/relationships/hyperlink" Target="consultantplus://offline/ref=4C5C3E99650FEA8F3F6F38CAECE7239A9CF5FE4FF28B2CAAE7E32735F618A86D6EDE1CA825EF15FBY733B" TargetMode="External"/><Relationship Id="rId50" Type="http://schemas.openxmlformats.org/officeDocument/2006/relationships/hyperlink" Target="consultantplus://offline/ref=4C5C3E99650FEA8F3F6F38CAECE7239A9CF7FA4AF08A2CAAE7E32735F618A86D6EDE1CA825EF14F9Y734B" TargetMode="External"/><Relationship Id="rId55" Type="http://schemas.openxmlformats.org/officeDocument/2006/relationships/hyperlink" Target="consultantplus://offline/ref=4C5C3E99650FEA8F3F6F38CAECE7239A9CF7FC4BF3862CAAE7E32735F6Y138B" TargetMode="External"/><Relationship Id="rId76" Type="http://schemas.openxmlformats.org/officeDocument/2006/relationships/hyperlink" Target="consultantplus://offline/ref=4C5C3E99650FEA8F3F6F38CAECE7239A9CF5FC4BF5822CAAE7E32735F618A86D6EDE1CA825ED17FAY732B" TargetMode="External"/><Relationship Id="rId97" Type="http://schemas.openxmlformats.org/officeDocument/2006/relationships/hyperlink" Target="consultantplus://offline/ref=4C5C3E99650FEA8F3F6F38CAECE7239A94F1F542F18971A0EFBA2B37YF31B" TargetMode="External"/><Relationship Id="rId104" Type="http://schemas.openxmlformats.org/officeDocument/2006/relationships/hyperlink" Target="consultantplus://offline/ref=4C5C3E99650FEA8F3F6F38CAECE7239A9CF5FF49F0822CAAE7E32735F618A86D6EDE1CA825EF15F8Y73CB"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4C5C3E99650FEA8F3F6F38CAECE7239A9CF5FE4FF2872CAAE7E32735F6Y138B" TargetMode="External"/><Relationship Id="rId92" Type="http://schemas.openxmlformats.org/officeDocument/2006/relationships/hyperlink" Target="consultantplus://offline/ref=4C5C3E99650FEA8F3F6F38CAECE7239A9CF5F948F2852CAAE7E32735F618A86D6EDE1CA825EF10FBY73DB" TargetMode="External"/><Relationship Id="rId2" Type="http://schemas.openxmlformats.org/officeDocument/2006/relationships/customXml" Target="../customXml/item2.xml"/><Relationship Id="rId29" Type="http://schemas.openxmlformats.org/officeDocument/2006/relationships/hyperlink" Target="consultantplus://offline/ref=4C5C3E99650FEA8F3F6F38CAECE7239A9CF5FE4FF5832CAAE7E32735F618A86D6EDE1CA825EF15FAY73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806D703697B654AB81AC9193B3AE6B4" ma:contentTypeVersion="0" ma:contentTypeDescription="Создание документа." ma:contentTypeScope="" ma:versionID="60330d72a93a1df6909ea77ddb645caf">
  <xsd:schema xmlns:xsd="http://www.w3.org/2001/XMLSchema" xmlns:xs="http://www.w3.org/2001/XMLSchema" xmlns:p="http://schemas.microsoft.com/office/2006/metadata/properties" targetNamespace="http://schemas.microsoft.com/office/2006/metadata/properties" ma:root="true" ma:fieldsID="0242c4607a45ae0c4cda5b58dc9de6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ADB69-33E5-47EF-B4B3-1ACB714970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BD7BF3D-E2A6-4A73-9152-90F225982963}">
  <ds:schemaRefs>
    <ds:schemaRef ds:uri="http://schemas.microsoft.com/sharepoint/v3/contenttype/forms"/>
  </ds:schemaRefs>
</ds:datastoreItem>
</file>

<file path=customXml/itemProps3.xml><?xml version="1.0" encoding="utf-8"?>
<ds:datastoreItem xmlns:ds="http://schemas.openxmlformats.org/officeDocument/2006/customXml" ds:itemID="{F2BAD5B9-2240-4BB2-9DDC-2C05886C4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12220</Words>
  <Characters>69657</Characters>
  <Application>Microsoft Office Word</Application>
  <DocSecurity>4</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Инесса Ивановна</dc:creator>
  <cp:lastModifiedBy>mdoy-</cp:lastModifiedBy>
  <cp:revision>2</cp:revision>
  <dcterms:created xsi:type="dcterms:W3CDTF">2021-03-25T03:31:00Z</dcterms:created>
  <dcterms:modified xsi:type="dcterms:W3CDTF">2021-03-25T03:31:00Z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0x0101008806D703697B654AB81AC9193B3AE6B4</vt:lpwstr>
  </property>
</Properties>
</file>