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3F" w:rsidRPr="00A52A3F" w:rsidRDefault="00A52A3F" w:rsidP="00A52A3F">
      <w:pPr>
        <w:shd w:val="clear" w:color="auto" w:fill="FFFFFF"/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color w:val="002060"/>
          <w:lang w:eastAsia="ru-RU"/>
        </w:rPr>
      </w:pPr>
      <w:r w:rsidRPr="008911D7">
        <w:rPr>
          <w:rFonts w:ascii="Comic Sans MS" w:eastAsia="Times New Roman" w:hAnsi="Comic Sans MS" w:cs="Times New Roman"/>
          <w:b/>
          <w:bCs/>
          <w:color w:val="002060"/>
          <w:sz w:val="32"/>
          <w:lang w:eastAsia="ru-RU"/>
        </w:rPr>
        <w:t>Консультация для родителей</w:t>
      </w:r>
    </w:p>
    <w:p w:rsidR="00A52A3F" w:rsidRDefault="00A52A3F" w:rsidP="00A52A3F">
      <w:pPr>
        <w:shd w:val="clear" w:color="auto" w:fill="FFFFFF"/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bCs/>
          <w:color w:val="C00000"/>
          <w:sz w:val="32"/>
          <w:lang w:eastAsia="ru-RU"/>
        </w:rPr>
      </w:pPr>
      <w:r w:rsidRPr="008911D7">
        <w:rPr>
          <w:rFonts w:ascii="Comic Sans MS" w:eastAsia="Times New Roman" w:hAnsi="Comic Sans MS" w:cs="Times New Roman"/>
          <w:b/>
          <w:bCs/>
          <w:color w:val="C00000"/>
          <w:sz w:val="32"/>
          <w:lang w:eastAsia="ru-RU"/>
        </w:rPr>
        <w:t>«Что нужно знать родителям о причинах нарушения речи у детей»</w:t>
      </w:r>
    </w:p>
    <w:p w:rsidR="009360F4" w:rsidRDefault="009360F4" w:rsidP="00A52A3F">
      <w:pPr>
        <w:shd w:val="clear" w:color="auto" w:fill="FFFFFF"/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bCs/>
          <w:color w:val="C00000"/>
          <w:sz w:val="32"/>
          <w:lang w:eastAsia="ru-RU"/>
        </w:rPr>
      </w:pPr>
    </w:p>
    <w:p w:rsidR="008911D7" w:rsidRDefault="008911D7" w:rsidP="00302B26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b/>
          <w:bCs/>
          <w:color w:val="C00000"/>
          <w:sz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color w:val="C00000"/>
          <w:sz w:val="32"/>
          <w:lang w:eastAsia="ru-RU"/>
        </w:rPr>
        <w:drawing>
          <wp:inline distT="0" distB="0" distL="0" distR="0">
            <wp:extent cx="1962150" cy="1914525"/>
            <wp:effectExtent l="19050" t="0" r="0" b="0"/>
            <wp:docPr id="1" name="Рисунок 1" descr="C:\Work\неделя психологии\20170315_11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ork\неделя психологии\20170315_112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621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B7F">
        <w:rPr>
          <w:rFonts w:ascii="Comic Sans MS" w:eastAsia="Times New Roman" w:hAnsi="Comic Sans MS" w:cs="Times New Roman"/>
          <w:b/>
          <w:bCs/>
          <w:color w:val="C00000"/>
          <w:sz w:val="32"/>
          <w:lang w:eastAsia="ru-RU"/>
        </w:rPr>
        <w:t xml:space="preserve">    </w:t>
      </w:r>
      <w:r w:rsidR="00302B26">
        <w:rPr>
          <w:rFonts w:ascii="Comic Sans MS" w:eastAsia="Times New Roman" w:hAnsi="Comic Sans MS" w:cs="Times New Roman"/>
          <w:b/>
          <w:bCs/>
          <w:color w:val="C00000"/>
          <w:sz w:val="32"/>
          <w:lang w:eastAsia="ru-RU"/>
        </w:rPr>
        <w:t xml:space="preserve">   </w:t>
      </w:r>
      <w:r w:rsidR="00302B26">
        <w:rPr>
          <w:rFonts w:ascii="Comic Sans MS" w:eastAsia="Times New Roman" w:hAnsi="Comic Sans MS" w:cs="Times New Roman"/>
          <w:b/>
          <w:bCs/>
          <w:noProof/>
          <w:color w:val="C00000"/>
          <w:sz w:val="32"/>
          <w:lang w:eastAsia="ru-RU"/>
        </w:rPr>
        <w:drawing>
          <wp:inline distT="0" distB="0" distL="0" distR="0">
            <wp:extent cx="1914524" cy="2019300"/>
            <wp:effectExtent l="19050" t="0" r="0" b="0"/>
            <wp:docPr id="2" name="Рисунок 1" descr="C:\Users\Надежда\Downloads\IMG2023031510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ownloads\IMG202303151007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326" cy="202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1D7" w:rsidRPr="00A52A3F" w:rsidRDefault="008911D7" w:rsidP="00A52A3F">
      <w:pPr>
        <w:shd w:val="clear" w:color="auto" w:fill="FFFFFF"/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color w:val="C00000"/>
          <w:lang w:eastAsia="ru-RU"/>
        </w:rPr>
      </w:pPr>
    </w:p>
    <w:p w:rsidR="00A52A3F" w:rsidRPr="00922B7F" w:rsidRDefault="00A52A3F" w:rsidP="00A52A3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  <w:bookmarkStart w:id="0" w:name="h.gjdgxs"/>
      <w:bookmarkEnd w:id="0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К возникновению речевой патологии могут привести различные неблагоприятные воздействия в период внутриутробного развития плода, в процессе родов и </w:t>
      </w:r>
      <w:proofErr w:type="gram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в первые</w:t>
      </w:r>
      <w:proofErr w:type="gram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годы жизни ребенка.</w:t>
      </w:r>
    </w:p>
    <w:p w:rsidR="00A52A3F" w:rsidRPr="00922B7F" w:rsidRDefault="00A52A3F" w:rsidP="00A52A3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Специалисты выделяют несколько групп повреждающих факторов, оказывающих влияние на формирующийся плод:</w:t>
      </w:r>
    </w:p>
    <w:p w:rsidR="00A52A3F" w:rsidRPr="00922B7F" w:rsidRDefault="00A52A3F" w:rsidP="00A52A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Биологические (генетические дефекты, биологическая незрелость матери, действие микроорганизмов и вирусов, </w:t>
      </w:r>
      <w:proofErr w:type="spellStart"/>
      <w:proofErr w:type="gram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резус-конфликты</w:t>
      </w:r>
      <w:proofErr w:type="spellEnd"/>
      <w:proofErr w:type="gram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и др.);</w:t>
      </w:r>
    </w:p>
    <w:p w:rsidR="00A52A3F" w:rsidRPr="00922B7F" w:rsidRDefault="00A52A3F" w:rsidP="00A52A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Физические (действие проникающей радиации, электромагнитных и других полей, избыток лил дефицит инсоляции – солнечного света, влияние тепла, холода и др.);</w:t>
      </w:r>
    </w:p>
    <w:p w:rsidR="00A52A3F" w:rsidRPr="00922B7F" w:rsidRDefault="00A52A3F" w:rsidP="00A52A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Химические (острые и хронический бытовые и производственные отравления, прием лекарственных препаратов, токсикозы беременных, интоксикации плода на почве различных хронических заболеваний матери и др.);</w:t>
      </w:r>
    </w:p>
    <w:p w:rsidR="00A52A3F" w:rsidRPr="00922B7F" w:rsidRDefault="00A52A3F" w:rsidP="00A52A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proofErr w:type="gram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Механические</w:t>
      </w:r>
      <w:proofErr w:type="gram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(</w:t>
      </w:r>
      <w:proofErr w:type="spell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сдавление</w:t>
      </w:r>
      <w:proofErr w:type="spell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, ушиб, перелом, растяжение, скручивание).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Тяжесть речевой патологии во многом зависит от того, когда произошло поражение мозга плода. Наиболее тяжелое поражение мозга возникает в первые три  месяца беременности, когда закладываются все основные элементы нервной системы ребенка, оформляется система кровеносных сосудов головного мозга, а плацента, предохраняющая плод от неблагоприятных воздействий, ещё не сформировалась. Именно в этот период будущая мама должна быть очень осторожной, стараться не принимать лекарств, не употреблять  даже слабоалкогольные напитки, не курить и даже не находиться в помещении, где курят. Не следует увлекаться баней, сауной, подолгу находиться на солнце, не стоит </w:t>
      </w: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lastRenderedPageBreak/>
        <w:t>допускать переохлаждения, нужно стараться избегать стрессовых ситуаций, быть спокойной, соблюдать режим.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Кроме этого, специалисты большое значение придают недоеданию беременных. Некоторые будущие мамы больше думают не о ребёнке и его здоровье, а о том, чтобы не набрать лишний вес в период беременности, поэтому даже доношенные дети рождаются у них в состоянии гипотрофии, имеют малый рост и вес, оказываются слабыми, а потом отстают в нервно-психическом развитии. Кроме того, такие дети, как правило, не готовы к процессу родов и при родовых нагрузках получают значительные повреждения. Правильно питаясь во время беременности, выполняйте все рекомендации своего врача, принимайте витаминно-минеральные комплексы, ешьте свежие овощи и фрукты, старайтесь получать необходимое количество белковой пищи.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Следует вспомнить также о </w:t>
      </w:r>
      <w:proofErr w:type="spell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невынашивании</w:t>
      </w:r>
      <w:proofErr w:type="spell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 беременности, когда ребенок рождается </w:t>
      </w:r>
      <w:proofErr w:type="gram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недоношенным</w:t>
      </w:r>
      <w:proofErr w:type="gram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и биологически незрелым. Именно биологическая незрелость обусловливает то, что недоношенный ребенок будет отставать от своих сверстников в нервно-психическом развитии. Как правило, таким детям в период новорожденности ставят диагноз – перинатальная энцефалопатия, а позже – синдром </w:t>
      </w:r>
      <w:proofErr w:type="spell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гиперактивности</w:t>
      </w:r>
      <w:proofErr w:type="spell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и дефицита внимания. Именно у них возникают серьезные проблемы в начальной школе.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У курящих, пьющих и употребляющих наркотики женщин дети рождаются с низкой массой тела</w:t>
      </w:r>
      <w:proofErr w:type="gram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,</w:t>
      </w:r>
      <w:proofErr w:type="gram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отстают в физическом и психическом развитии. У таких детей отмечается стойкий дефицит роста и веса, может быть деформация грудной клетки, черепа, короткая шея, недоразвитие верхней и нижней челюстей, расщелина неба, узкие и короткие глазные щели, широкое запавшее </w:t>
      </w:r>
      <w:proofErr w:type="gram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переносье</w:t>
      </w:r>
      <w:proofErr w:type="gram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, недоразвитие ушных раковин, различные аномалии и пороки развития внутренних органов, зрения, слуха. Такие дети в первую очередь попадают в группу риска и должны с рождения наблюдаться </w:t>
      </w:r>
      <w:proofErr w:type="spell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неонатологом</w:t>
      </w:r>
      <w:proofErr w:type="spell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и невропатологом.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К неблагоприятным факторам процесса родов, неизбежно сказывающимся на ребёнке, относят </w:t>
      </w:r>
      <w:proofErr w:type="gram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следующие</w:t>
      </w:r>
      <w:proofErr w:type="gram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:</w:t>
      </w:r>
    </w:p>
    <w:p w:rsidR="00A52A3F" w:rsidRPr="00922B7F" w:rsidRDefault="00A52A3F" w:rsidP="00A52A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8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длительный безводный период;</w:t>
      </w:r>
    </w:p>
    <w:p w:rsidR="00A52A3F" w:rsidRPr="00922B7F" w:rsidRDefault="00A52A3F" w:rsidP="00A52A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8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отсутствие или слабая выраженность схваток и неизбежная с этих </w:t>
      </w:r>
      <w:proofErr w:type="gram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случаях</w:t>
      </w:r>
      <w:proofErr w:type="gram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стимуляция родовой деятельности;</w:t>
      </w:r>
    </w:p>
    <w:p w:rsidR="00A52A3F" w:rsidRPr="00922B7F" w:rsidRDefault="00A52A3F" w:rsidP="00A52A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8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плохое или недостаточное раскрытие родовых путей;</w:t>
      </w:r>
    </w:p>
    <w:p w:rsidR="00A52A3F" w:rsidRPr="00922B7F" w:rsidRDefault="00A52A3F" w:rsidP="00A52A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8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быстрые или стремительные роды;</w:t>
      </w:r>
    </w:p>
    <w:p w:rsidR="00A52A3F" w:rsidRPr="00922B7F" w:rsidRDefault="00A52A3F" w:rsidP="00A52A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8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применение различных ручных родовспомогательных приемов;</w:t>
      </w:r>
    </w:p>
    <w:p w:rsidR="00A52A3F" w:rsidRPr="00922B7F" w:rsidRDefault="00A52A3F" w:rsidP="00A52A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8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кесарево сечение;</w:t>
      </w:r>
    </w:p>
    <w:p w:rsidR="00A52A3F" w:rsidRPr="00922B7F" w:rsidRDefault="00A52A3F" w:rsidP="00A52A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8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тугое обвитие плода пуповиной;</w:t>
      </w:r>
    </w:p>
    <w:p w:rsidR="00A52A3F" w:rsidRPr="00922B7F" w:rsidRDefault="00A52A3F" w:rsidP="00A52A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8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lastRenderedPageBreak/>
        <w:t>большая или очень малая масса тела и большие или малые размеры плода;</w:t>
      </w:r>
    </w:p>
    <w:p w:rsidR="00A52A3F" w:rsidRPr="00922B7F" w:rsidRDefault="00A52A3F" w:rsidP="00A52A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8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преждевременное рождение;</w:t>
      </w:r>
    </w:p>
    <w:p w:rsidR="00A52A3F" w:rsidRPr="00922B7F" w:rsidRDefault="00A52A3F" w:rsidP="00A52A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8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затяжные роды;</w:t>
      </w:r>
    </w:p>
    <w:p w:rsidR="00A52A3F" w:rsidRPr="00922B7F" w:rsidRDefault="00A52A3F" w:rsidP="00A52A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78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ягодичное </w:t>
      </w:r>
      <w:proofErr w:type="spell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предлежание</w:t>
      </w:r>
      <w:proofErr w:type="spell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.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Родовые повреждения могут возникнуть в процессе родов, считающихся вполне нормальными, физиологическими. Интенсивная защита промежности роженицы, поворот головки ребенка на 180˚ при неправильном определении позиции плода, вытягивание за головку при выведении плечиков приводят к родовым травмам. Сначала возникает травма шейного отдела позвоночника, где проходят позвоночные артерии, а потом из-за нарушения мозгового кровообращения страдает головной мозг, что в дальнейшем становится причиной возникновения речевой патологии.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Роды в </w:t>
      </w:r>
      <w:proofErr w:type="gram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тазовом</w:t>
      </w:r>
      <w:proofErr w:type="gram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предлежании</w:t>
      </w:r>
      <w:proofErr w:type="spell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хотя и относятся  к физиологическим, но, с точки зрения неврологов. Чреваты повреждением как черепа и головного мозга плода, так и спинного мозга.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Существует мнение, что роды путем кесарева сечения сводят к минимуму вероятность </w:t>
      </w:r>
      <w:proofErr w:type="gram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родовой</w:t>
      </w:r>
      <w:proofErr w:type="gram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травма. На самом деле у ребенка в процессе рождения таким способом возникает ишемический инсульт. Этот диагноз подтверждается и клиническими симптомами, и данными </w:t>
      </w:r>
      <w:proofErr w:type="spell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нейросонографии</w:t>
      </w:r>
      <w:proofErr w:type="spell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(ультразвукового исследования головного мозга). В настоящее время кесарево сечение назначается строго по показаниям. Родители детей, появившихся на свет помощи кесарева сечения, должны быть особенно внимательны к своим малышам. Таких новорожденных нужно обследовать и консультировать у квалифицированных неврологов </w:t>
      </w:r>
      <w:proofErr w:type="gram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в первые</w:t>
      </w:r>
      <w:proofErr w:type="gram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дни жизни.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Даже если вы считаете, что роды у вас протекали нормально, и специалисты поставили вашему ребенку высокую оценку по шкале </w:t>
      </w:r>
      <w:proofErr w:type="spell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Апгар</w:t>
      </w:r>
      <w:proofErr w:type="spell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, вы должны знать что должно настораживать вас </w:t>
      </w:r>
      <w:proofErr w:type="gram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в первые</w:t>
      </w:r>
      <w:proofErr w:type="gram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дни жизни вашего малыша: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ребенок плохо сосет грудь, вяло сосет, быстро устает при сосании, отмечается </w:t>
      </w:r>
      <w:proofErr w:type="spell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поперхивание</w:t>
      </w:r>
      <w:proofErr w:type="spell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, вытекание молока через нос, ребенок часто срыгивает;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у ребенка слабый крик, а голос имеет гнусавый оттенок;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ребенок вялый или слишком беспокойный;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по ночам при длительном лежании на спине ребенок начинает беспокоит</w:t>
      </w:r>
      <w:r w:rsidR="008911D7"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ь</w:t>
      </w: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ся, а потом кричать, пока его не возьмут на руки и не придадут ему вертикальное положение;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при плаче у ребенка дрожит подбородок;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при засыпании ребенок вздрагивает, сон у него короткий, прерывистый;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lastRenderedPageBreak/>
        <w:t>ребенок постоянно запрокидывает голову, лежа на боку;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отмечается слишком быстрый или, наоборот, медленный рост окружности головы;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снижена двигательная активность ребенка: он вялый, скован в движениях; мышцы его ослаблены, и он напоминает тряпичную куклу, или наоборот постоянно  напряжены;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ребенок косит глазами или таращит глазки;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младенец постоянно пытается поворачивать голову только в одну сторону (кривошея);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у ребенка ограничено разведение бедер, или наоборот, ребенок лежит в позе лягушки с бедрами, разведенными на 180 градусов;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ребенок рожден путем кесарева сечения или в </w:t>
      </w:r>
      <w:proofErr w:type="gram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тазовом</w:t>
      </w:r>
      <w:proofErr w:type="gram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предлежании</w:t>
      </w:r>
      <w:proofErr w:type="spell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, или в родах применялись акушерские щипцы;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младенец родился недоношенным или с большим весом; отмечалось обвитие пуповины;</w:t>
      </w:r>
    </w:p>
    <w:p w:rsidR="00A52A3F" w:rsidRPr="00922B7F" w:rsidRDefault="00A52A3F" w:rsidP="00A52A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omic Sans MS" w:eastAsia="Times New Roman" w:hAnsi="Comic Sans MS" w:cs="Arial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при повышении температуры у ребенка отмечались судороги.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При обнаружении этих признаков родители должны настаивать на углубленном обследовании ребенка.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К факторам, вызывающим речевую патологию, в первые два года жизни ребенка относят </w:t>
      </w:r>
      <w:proofErr w:type="spell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нейроинфекции</w:t>
      </w:r>
      <w:proofErr w:type="spell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и травмы головного и спинного мозга, и в частности, шейного отдела позвоночника.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Следите за своим малышом, как только он начнет переворачиваться со спины на живот. Он может скатиться с </w:t>
      </w:r>
      <w:proofErr w:type="spellStart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>пеленального</w:t>
      </w:r>
      <w:proofErr w:type="spellEnd"/>
      <w:r w:rsidRPr="00922B7F">
        <w:rPr>
          <w:rFonts w:ascii="Comic Sans MS" w:eastAsia="Times New Roman" w:hAnsi="Comic Sans MS" w:cs="Times New Roman"/>
          <w:color w:val="002060"/>
          <w:sz w:val="24"/>
          <w:szCs w:val="24"/>
          <w:lang w:eastAsia="ru-RU"/>
        </w:rPr>
        <w:t xml:space="preserve"> столика или с дивана, на котором его ставили без присмотра. Падения чреваты переломами, ушибами, травмами позвоночника, а значит, нарушением мозгового кровообращения. Что неизбежно приведет к возникновению речевой патологии.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C0000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C00000"/>
          <w:sz w:val="24"/>
          <w:szCs w:val="24"/>
          <w:lang w:eastAsia="ru-RU"/>
        </w:rPr>
        <w:t>Литература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C00000"/>
          <w:sz w:val="24"/>
          <w:szCs w:val="24"/>
          <w:lang w:eastAsia="ru-RU"/>
        </w:rPr>
      </w:pPr>
      <w:proofErr w:type="spellStart"/>
      <w:r w:rsidRPr="00922B7F">
        <w:rPr>
          <w:rFonts w:ascii="Comic Sans MS" w:eastAsia="Times New Roman" w:hAnsi="Comic Sans MS" w:cs="Times New Roman"/>
          <w:color w:val="C00000"/>
          <w:sz w:val="24"/>
          <w:szCs w:val="24"/>
          <w:lang w:eastAsia="ru-RU"/>
        </w:rPr>
        <w:t>Н.В.Нищева</w:t>
      </w:r>
      <w:proofErr w:type="spellEnd"/>
      <w:r w:rsidRPr="00922B7F">
        <w:rPr>
          <w:rFonts w:ascii="Comic Sans MS" w:eastAsia="Times New Roman" w:hAnsi="Comic Sans MS" w:cs="Times New Roman"/>
          <w:color w:val="C00000"/>
          <w:sz w:val="24"/>
          <w:szCs w:val="24"/>
          <w:lang w:eastAsia="ru-RU"/>
        </w:rPr>
        <w:t xml:space="preserve"> «Если ребенок плохо говорит» Консультации логопеда </w:t>
      </w:r>
    </w:p>
    <w:p w:rsidR="00A52A3F" w:rsidRPr="00922B7F" w:rsidRDefault="00A52A3F" w:rsidP="00A52A3F">
      <w:pPr>
        <w:shd w:val="clear" w:color="auto" w:fill="FFFFFF"/>
        <w:spacing w:after="0" w:line="240" w:lineRule="auto"/>
        <w:ind w:left="708"/>
        <w:jc w:val="both"/>
        <w:rPr>
          <w:rFonts w:ascii="Comic Sans MS" w:eastAsia="Times New Roman" w:hAnsi="Comic Sans MS" w:cs="Times New Roman"/>
          <w:color w:val="C00000"/>
          <w:sz w:val="24"/>
          <w:szCs w:val="24"/>
          <w:lang w:eastAsia="ru-RU"/>
        </w:rPr>
      </w:pPr>
      <w:r w:rsidRPr="00922B7F">
        <w:rPr>
          <w:rFonts w:ascii="Comic Sans MS" w:eastAsia="Times New Roman" w:hAnsi="Comic Sans MS" w:cs="Times New Roman"/>
          <w:color w:val="C00000"/>
          <w:sz w:val="24"/>
          <w:szCs w:val="24"/>
          <w:lang w:eastAsia="ru-RU"/>
        </w:rPr>
        <w:t>Санкт-Петербург Детство-Пресс 2015г.</w:t>
      </w:r>
      <w:r w:rsidR="008911D7" w:rsidRPr="00922B7F">
        <w:rPr>
          <w:rFonts w:ascii="Comic Sans MS" w:eastAsia="Times New Roman" w:hAnsi="Comic Sans MS" w:cs="Times New Roman"/>
          <w:color w:val="C00000"/>
          <w:sz w:val="24"/>
          <w:szCs w:val="24"/>
          <w:lang w:eastAsia="ru-RU"/>
        </w:rPr>
        <w:t>,</w:t>
      </w:r>
      <w:r w:rsidRPr="00922B7F">
        <w:rPr>
          <w:rFonts w:ascii="Comic Sans MS" w:eastAsia="Times New Roman" w:hAnsi="Comic Sans MS" w:cs="Times New Roman"/>
          <w:color w:val="C00000"/>
          <w:sz w:val="24"/>
          <w:szCs w:val="24"/>
          <w:lang w:eastAsia="ru-RU"/>
        </w:rPr>
        <w:t xml:space="preserve"> с.19-21</w:t>
      </w:r>
    </w:p>
    <w:p w:rsidR="004030BD" w:rsidRPr="00922B7F" w:rsidRDefault="004030BD">
      <w:pPr>
        <w:rPr>
          <w:sz w:val="24"/>
          <w:szCs w:val="24"/>
        </w:rPr>
      </w:pPr>
    </w:p>
    <w:sectPr w:rsidR="004030BD" w:rsidRPr="00922B7F" w:rsidSect="0040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2A0B"/>
    <w:multiLevelType w:val="multilevel"/>
    <w:tmpl w:val="8B0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B2B58"/>
    <w:multiLevelType w:val="multilevel"/>
    <w:tmpl w:val="29F6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E4103"/>
    <w:multiLevelType w:val="multilevel"/>
    <w:tmpl w:val="8E7A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A3F"/>
    <w:rsid w:val="00302B26"/>
    <w:rsid w:val="004030BD"/>
    <w:rsid w:val="008911D7"/>
    <w:rsid w:val="00922B7F"/>
    <w:rsid w:val="009360F4"/>
    <w:rsid w:val="009A2DD7"/>
    <w:rsid w:val="00A5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5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52A3F"/>
  </w:style>
  <w:style w:type="paragraph" w:customStyle="1" w:styleId="c5">
    <w:name w:val="c5"/>
    <w:basedOn w:val="a"/>
    <w:rsid w:val="00A5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2A3F"/>
  </w:style>
  <w:style w:type="character" w:customStyle="1" w:styleId="c1">
    <w:name w:val="c1"/>
    <w:basedOn w:val="a0"/>
    <w:rsid w:val="00A52A3F"/>
  </w:style>
  <w:style w:type="paragraph" w:customStyle="1" w:styleId="c4">
    <w:name w:val="c4"/>
    <w:basedOn w:val="a"/>
    <w:rsid w:val="00A5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2023-03-14T02:30:00Z</dcterms:created>
  <dcterms:modified xsi:type="dcterms:W3CDTF">2023-03-15T02:37:00Z</dcterms:modified>
</cp:coreProperties>
</file>