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4A" w:rsidRDefault="00720285" w:rsidP="00114F4A">
      <w:pPr>
        <w:shd w:val="clear" w:color="auto" w:fill="FFFFFF"/>
        <w:spacing w:before="150" w:after="450" w:line="288" w:lineRule="atLeast"/>
        <w:jc w:val="center"/>
        <w:outlineLvl w:val="0"/>
        <w:rPr>
          <w:rFonts w:ascii="Comic Sans MS" w:eastAsia="Times New Roman" w:hAnsi="Comic Sans MS" w:cs="Arial"/>
          <w:b/>
          <w:color w:val="FF0000"/>
          <w:kern w:val="36"/>
          <w:sz w:val="45"/>
          <w:szCs w:val="45"/>
          <w:lang w:eastAsia="ru-RU"/>
        </w:rPr>
      </w:pPr>
      <w:r w:rsidRPr="00133503">
        <w:rPr>
          <w:rFonts w:ascii="Comic Sans MS" w:eastAsia="Times New Roman" w:hAnsi="Comic Sans MS" w:cs="Arial"/>
          <w:b/>
          <w:color w:val="FF0000"/>
          <w:kern w:val="36"/>
          <w:sz w:val="45"/>
          <w:szCs w:val="45"/>
          <w:lang w:eastAsia="ru-RU"/>
        </w:rPr>
        <w:t>Консультация учителя-логопеда для родителе</w:t>
      </w:r>
      <w:r w:rsidR="00114F4A">
        <w:rPr>
          <w:rFonts w:ascii="Comic Sans MS" w:eastAsia="Times New Roman" w:hAnsi="Comic Sans MS" w:cs="Arial"/>
          <w:b/>
          <w:color w:val="FF0000"/>
          <w:kern w:val="36"/>
          <w:sz w:val="45"/>
          <w:szCs w:val="45"/>
          <w:lang w:eastAsia="ru-RU"/>
        </w:rPr>
        <w:t xml:space="preserve">й </w:t>
      </w:r>
      <w:r w:rsidRPr="00133503">
        <w:rPr>
          <w:rFonts w:ascii="Comic Sans MS" w:eastAsia="Times New Roman" w:hAnsi="Comic Sans MS" w:cs="Arial"/>
          <w:b/>
          <w:color w:val="FF0000"/>
          <w:kern w:val="36"/>
          <w:sz w:val="45"/>
          <w:szCs w:val="45"/>
          <w:lang w:eastAsia="ru-RU"/>
        </w:rPr>
        <w:t xml:space="preserve">«Предупреждение </w:t>
      </w:r>
      <w:proofErr w:type="spellStart"/>
      <w:r w:rsidRPr="00133503">
        <w:rPr>
          <w:rFonts w:ascii="Comic Sans MS" w:eastAsia="Times New Roman" w:hAnsi="Comic Sans MS" w:cs="Arial"/>
          <w:b/>
          <w:color w:val="FF0000"/>
          <w:kern w:val="36"/>
          <w:sz w:val="45"/>
          <w:szCs w:val="45"/>
          <w:lang w:eastAsia="ru-RU"/>
        </w:rPr>
        <w:t>дисграфии</w:t>
      </w:r>
      <w:proofErr w:type="spellEnd"/>
      <w:r w:rsidRPr="00133503">
        <w:rPr>
          <w:rFonts w:ascii="Comic Sans MS" w:eastAsia="Times New Roman" w:hAnsi="Comic Sans MS" w:cs="Arial"/>
          <w:b/>
          <w:color w:val="FF0000"/>
          <w:kern w:val="36"/>
          <w:sz w:val="45"/>
          <w:szCs w:val="45"/>
          <w:lang w:eastAsia="ru-RU"/>
        </w:rPr>
        <w:t xml:space="preserve"> в дошкольном возрасте»</w:t>
      </w:r>
    </w:p>
    <w:p w:rsidR="00114F4A" w:rsidRDefault="00114F4A" w:rsidP="00720285">
      <w:pPr>
        <w:shd w:val="clear" w:color="auto" w:fill="FFFFFF"/>
        <w:spacing w:before="150" w:after="450" w:line="288" w:lineRule="atLeast"/>
        <w:outlineLvl w:val="0"/>
        <w:rPr>
          <w:rFonts w:ascii="Comic Sans MS" w:eastAsia="Times New Roman" w:hAnsi="Comic Sans MS" w:cs="Arial"/>
          <w:b/>
          <w:color w:val="FF0000"/>
          <w:kern w:val="36"/>
          <w:sz w:val="45"/>
          <w:szCs w:val="45"/>
          <w:lang w:eastAsia="ru-RU"/>
        </w:rPr>
      </w:pPr>
      <w:r>
        <w:rPr>
          <w:rFonts w:ascii="Comic Sans MS" w:eastAsia="Times New Roman" w:hAnsi="Comic Sans MS" w:cs="Arial"/>
          <w:b/>
          <w:noProof/>
          <w:color w:val="FF0000"/>
          <w:kern w:val="36"/>
          <w:sz w:val="45"/>
          <w:szCs w:val="45"/>
          <w:lang w:eastAsia="ru-RU"/>
        </w:rPr>
        <w:drawing>
          <wp:inline distT="0" distB="0" distL="0" distR="0">
            <wp:extent cx="2171700" cy="2733675"/>
            <wp:effectExtent l="19050" t="0" r="0" b="0"/>
            <wp:docPr id="1" name="Рисунок 1" descr="C:\Users\Надежда\AppData\Local\Temp\Rar$DI08.107\IMG2023111411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AppData\Local\Temp\Rar$DI08.107\IMG20231114110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b/>
          <w:color w:val="FF0000"/>
          <w:kern w:val="36"/>
          <w:sz w:val="45"/>
          <w:szCs w:val="45"/>
          <w:lang w:eastAsia="ru-RU"/>
        </w:rPr>
        <w:t xml:space="preserve">        </w:t>
      </w:r>
      <w:r w:rsidR="003F3260" w:rsidRPr="003F3260">
        <w:rPr>
          <w:rFonts w:ascii="Comic Sans MS" w:eastAsia="Times New Roman" w:hAnsi="Comic Sans MS" w:cs="Arial"/>
          <w:b/>
          <w:color w:val="FF0000"/>
          <w:kern w:val="36"/>
          <w:sz w:val="45"/>
          <w:szCs w:val="45"/>
          <w:lang w:eastAsia="ru-RU"/>
        </w:rPr>
        <w:drawing>
          <wp:inline distT="0" distB="0" distL="0" distR="0">
            <wp:extent cx="2495784" cy="2781300"/>
            <wp:effectExtent l="19050" t="0" r="0" b="0"/>
            <wp:docPr id="6" name="Рисунок 1" descr="C:\Users\Надежда\Downloads\IMG2023111511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IMG20231115111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06" cy="278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85" w:rsidRPr="00133503" w:rsidRDefault="00720285" w:rsidP="00114F4A">
      <w:pPr>
        <w:spacing w:after="0" w:line="240" w:lineRule="auto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proofErr w:type="spellStart"/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Дисграфия</w:t>
      </w:r>
      <w:proofErr w:type="spellEnd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 – это частичное нарушение письма, проявляющееся </w:t>
      </w:r>
      <w:proofErr w:type="gramStart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в</w:t>
      </w:r>
      <w:proofErr w:type="gramEnd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 </w:t>
      </w:r>
      <w:proofErr w:type="gramStart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стойких, повторяющихся ошибках, обусловленных </w:t>
      </w:r>
      <w:proofErr w:type="spellStart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несформированностью</w:t>
      </w:r>
      <w:proofErr w:type="spellEnd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 высших психических функций (зрительного и слухово</w:t>
      </w:r>
      <w:r w:rsidR="006070D7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го восприятия, пространственных </w:t>
      </w:r>
      <w:r w:rsidRPr="006070D7">
        <w:rPr>
          <w:rFonts w:ascii="Comic Sans MS" w:eastAsia="Times New Roman" w:hAnsi="Comic Sans MS" w:cs="Arial"/>
          <w:bCs/>
          <w:color w:val="4F81BD" w:themeColor="accent1"/>
          <w:sz w:val="27"/>
          <w:lang w:eastAsia="ru-RU"/>
        </w:rPr>
        <w:t>представлений</w:t>
      </w:r>
      <w:r w:rsidRPr="006070D7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,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 внимания и памяти, участвующих в процессе письма.</w:t>
      </w:r>
      <w:proofErr w:type="gramEnd"/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Сама по себе </w:t>
      </w:r>
      <w:proofErr w:type="spellStart"/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дисграфия</w:t>
      </w:r>
      <w:proofErr w:type="spellEnd"/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 xml:space="preserve"> не исчезнет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. </w:t>
      </w:r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Родители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 могут позаниматься с ребенком дома.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Для устранения </w:t>
      </w:r>
      <w:proofErr w:type="spellStart"/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дисграфии</w:t>
      </w:r>
      <w:proofErr w:type="spellEnd"/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 xml:space="preserve"> предлагаю</w:t>
      </w:r>
      <w:r w:rsidR="00133503"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 xml:space="preserve"> 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u w:val="single"/>
          <w:bdr w:val="none" w:sz="0" w:space="0" w:color="auto" w:frame="1"/>
          <w:lang w:eastAsia="ru-RU"/>
        </w:rPr>
        <w:t>следующие игры и упражнения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: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1. 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«Что за слово?»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Предлагаем ребёнку определить задуманное слово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. Для этого нужно выделить в каждом слове 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(на слух или по картинке)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 первый звук.</w:t>
      </w:r>
      <w:r w:rsid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 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u w:val="single"/>
          <w:bdr w:val="none" w:sz="0" w:space="0" w:color="auto" w:frame="1"/>
          <w:lang w:eastAsia="ru-RU"/>
        </w:rPr>
        <w:t>Из первых звуков каждого слова нужно составить другое слово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: лес, игла, санки, арбуз – лиса.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2. 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«Измени слово»</w:t>
      </w:r>
    </w:p>
    <w:p w:rsidR="00720285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Предлагаем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 ребёнку добавить в начало слова звук, чтобы получилось новое слово. Например, оса - коса, рак – мрак, арка - парка, Аня-Ваня, лень-олень.</w:t>
      </w:r>
    </w:p>
    <w:p w:rsidR="003F3260" w:rsidRPr="00133503" w:rsidRDefault="003F3260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lastRenderedPageBreak/>
        <w:t>3. 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«Угадай-ка»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«Пишем»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 на спине или на </w:t>
      </w:r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ладошке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 ребёнка пальцем любую букву. Просим отгадать, какая это была буква.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4. 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«Собери букву»</w:t>
      </w:r>
    </w:p>
    <w:p w:rsidR="00133503" w:rsidRDefault="00720285" w:rsidP="00133503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Предлагаем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 ребёнку выложить буквы из спичек или счётных палочек.</w:t>
      </w:r>
      <w:r w:rsid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 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u w:val="single"/>
          <w:bdr w:val="none" w:sz="0" w:space="0" w:color="auto" w:frame="1"/>
          <w:lang w:eastAsia="ru-RU"/>
        </w:rPr>
        <w:t>При этом говорим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: 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«Составь букву Г, сосчитай, сколько палочек ты взял»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.</w:t>
      </w:r>
    </w:p>
    <w:p w:rsidR="00720285" w:rsidRPr="00133503" w:rsidRDefault="00720285" w:rsidP="003F3260">
      <w:pPr>
        <w:spacing w:after="0" w:line="240" w:lineRule="auto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Затем можно немного усложнить задание. Попросить, чтобы ребёнок из буквы Г сделал букву П, из П – букву Н, из Н – букву</w:t>
      </w:r>
      <w:proofErr w:type="gramStart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 И</w:t>
      </w:r>
      <w:proofErr w:type="gramEnd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 </w:t>
      </w:r>
      <w:proofErr w:type="spellStart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и</w:t>
      </w:r>
      <w:proofErr w:type="spellEnd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 т. д.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5. 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«Угадай звук»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Взрослые должны придумать слова с </w:t>
      </w:r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определённым звуком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. Когда ребёнок возвращается, он слушает слова и пытается </w:t>
      </w:r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определить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, какой общий звук есть во всех словах.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6. 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«Будь внимательным»</w:t>
      </w:r>
    </w:p>
    <w:p w:rsidR="00133503" w:rsidRPr="00133503" w:rsidRDefault="00720285" w:rsidP="00133503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Диктуем ребёнку различные слоги, причём некоторые слоги можно </w:t>
      </w:r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продиктовать несколько раз 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 xml:space="preserve">(ба, </w:t>
      </w:r>
      <w:proofErr w:type="spellStart"/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ра</w:t>
      </w:r>
      <w:proofErr w:type="spellEnd"/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 xml:space="preserve">, но, ба, </w:t>
      </w:r>
      <w:proofErr w:type="spellStart"/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ги</w:t>
      </w:r>
      <w:proofErr w:type="spellEnd"/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 xml:space="preserve">, ша, </w:t>
      </w:r>
      <w:proofErr w:type="spellStart"/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ры</w:t>
      </w:r>
      <w:proofErr w:type="spellEnd"/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бан</w:t>
      </w:r>
      <w:proofErr w:type="spellEnd"/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ок</w:t>
      </w:r>
      <w:proofErr w:type="spellEnd"/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, но, ба и т. д.)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. Затем даё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u w:val="single"/>
          <w:bdr w:val="none" w:sz="0" w:space="0" w:color="auto" w:frame="1"/>
          <w:lang w:eastAsia="ru-RU"/>
        </w:rPr>
        <w:t>м задания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:</w:t>
      </w:r>
    </w:p>
    <w:p w:rsidR="00720285" w:rsidRPr="00133503" w:rsidRDefault="00720285" w:rsidP="00133503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- найти одинаковые слоги;</w:t>
      </w:r>
    </w:p>
    <w:p w:rsidR="00720285" w:rsidRPr="00133503" w:rsidRDefault="00720285" w:rsidP="00720285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- найти слово, которое есть среди слогов.</w:t>
      </w:r>
    </w:p>
    <w:p w:rsidR="00720285" w:rsidRPr="00133503" w:rsidRDefault="00720285" w:rsidP="00720285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Задания могут быть или на слух, или написанные слоги.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7. 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«Найди буквы»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Для этого потребуется любой те</w:t>
      </w:r>
      <w:proofErr w:type="gramStart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кст с кр</w:t>
      </w:r>
      <w:proofErr w:type="gramEnd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упным шрифтом. </w:t>
      </w:r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Предлагаем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 ребёнку зачеркивать в тексте нужные буквы 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(в течение 5 минут)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. Начинаем с вычёркивания одной буквы.</w:t>
      </w:r>
      <w:r w:rsidR="003F3260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 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u w:val="single"/>
          <w:bdr w:val="none" w:sz="0" w:space="0" w:color="auto" w:frame="1"/>
          <w:lang w:eastAsia="ru-RU"/>
        </w:rPr>
        <w:t>Позже переходим к работе с двумя буквами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: одну зачёркиваем, другую – обводим. Работаем с теми буквами, которые неправильно пишет или путает ваш ребёнок.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8. 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«Собери слово»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Ставим перед ребё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u w:val="single"/>
          <w:bdr w:val="none" w:sz="0" w:space="0" w:color="auto" w:frame="1"/>
          <w:lang w:eastAsia="ru-RU"/>
        </w:rPr>
        <w:t>нком задачу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: собрать 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«рассыпавшееся»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 слово. Сначала собираем слово из слогов, например, мо, </w:t>
      </w:r>
      <w:proofErr w:type="spellStart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са</w:t>
      </w:r>
      <w:proofErr w:type="spellEnd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, лёт - самолёт.</w:t>
      </w:r>
      <w:r w:rsidR="006070D7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 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u w:val="single"/>
          <w:bdr w:val="none" w:sz="0" w:space="0" w:color="auto" w:frame="1"/>
          <w:lang w:eastAsia="ru-RU"/>
        </w:rPr>
        <w:t>Затем можно собирать из звуков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: л, о, с, </w:t>
      </w:r>
      <w:proofErr w:type="spellStart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н</w:t>
      </w:r>
      <w:proofErr w:type="spellEnd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 - слон, </w:t>
      </w:r>
      <w:proofErr w:type="spellStart"/>
      <w:proofErr w:type="gramStart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п</w:t>
      </w:r>
      <w:proofErr w:type="spellEnd"/>
      <w:proofErr w:type="gramEnd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, а, м, л, а -лампа.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9. 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«Внимательные глазки»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Пишем для ребё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u w:val="single"/>
          <w:bdr w:val="none" w:sz="0" w:space="0" w:color="auto" w:frame="1"/>
          <w:lang w:eastAsia="ru-RU"/>
        </w:rPr>
        <w:t>нка на листке запись типа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: </w:t>
      </w:r>
      <w:proofErr w:type="spellStart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уукунууиугуууау</w:t>
      </w:r>
      <w:proofErr w:type="spellEnd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 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(книга)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. </w:t>
      </w:r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Предлагаем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 прочитать спрятанное слово, мысленно убрав повторяющуюся букву. Если ребёнку трудно, то можно </w:t>
      </w:r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предложить вычеркнуть букву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, которая повторяется.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lastRenderedPageBreak/>
        <w:t>10. 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«Склеенное </w:t>
      </w:r>
      <w:r w:rsidRPr="00133503">
        <w:rPr>
          <w:rFonts w:ascii="Comic Sans MS" w:eastAsia="Times New Roman" w:hAnsi="Comic Sans MS" w:cs="Arial"/>
          <w:b/>
          <w:bCs/>
          <w:i/>
          <w:iCs/>
          <w:color w:val="4F81BD" w:themeColor="accent1"/>
          <w:sz w:val="27"/>
          <w:lang w:eastAsia="ru-RU"/>
        </w:rPr>
        <w:t>предложение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»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Произнести </w:t>
      </w:r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предложение не разделяя слова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. Попросите ребенка разделить </w:t>
      </w:r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предложение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, отхлопывая каждое слово 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(столько хлопков, сколько слов в </w:t>
      </w:r>
      <w:r w:rsidRPr="00133503">
        <w:rPr>
          <w:rFonts w:ascii="Comic Sans MS" w:eastAsia="Times New Roman" w:hAnsi="Comic Sans MS" w:cs="Arial"/>
          <w:b/>
          <w:bCs/>
          <w:i/>
          <w:iCs/>
          <w:color w:val="4F81BD" w:themeColor="accent1"/>
          <w:sz w:val="27"/>
          <w:lang w:eastAsia="ru-RU"/>
        </w:rPr>
        <w:t>предложении</w:t>
      </w:r>
      <w:r w:rsidRPr="00133503">
        <w:rPr>
          <w:rFonts w:ascii="Comic Sans MS" w:eastAsia="Times New Roman" w:hAnsi="Comic Sans MS" w:cs="Arial"/>
          <w:i/>
          <w:iCs/>
          <w:color w:val="4F81BD" w:themeColor="accent1"/>
          <w:sz w:val="27"/>
          <w:szCs w:val="27"/>
          <w:bdr w:val="none" w:sz="0" w:space="0" w:color="auto" w:frame="1"/>
          <w:lang w:eastAsia="ru-RU"/>
        </w:rPr>
        <w:t>)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. Если ребенок умеет читать - </w:t>
      </w:r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предлагаем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 ребё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u w:val="single"/>
          <w:bdr w:val="none" w:sz="0" w:space="0" w:color="auto" w:frame="1"/>
          <w:lang w:eastAsia="ru-RU"/>
        </w:rPr>
        <w:t>нку следующую запись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 xml:space="preserve">: </w:t>
      </w:r>
      <w:proofErr w:type="spellStart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Медведьспитвберлоге</w:t>
      </w:r>
      <w:proofErr w:type="spellEnd"/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. Нужно попросить разделить запись на слова вертикальными чёрточками или разрезать ножницами.</w:t>
      </w:r>
    </w:p>
    <w:p w:rsidR="00720285" w:rsidRPr="00133503" w:rsidRDefault="00720285" w:rsidP="00720285">
      <w:pPr>
        <w:spacing w:after="0" w:line="240" w:lineRule="auto"/>
        <w:ind w:firstLine="360"/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</w:pP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Такие игровые упражнения уменьшают количество </w:t>
      </w:r>
      <w:proofErr w:type="spellStart"/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>дисграфических</w:t>
      </w:r>
      <w:proofErr w:type="spellEnd"/>
      <w:r w:rsidRPr="00133503">
        <w:rPr>
          <w:rFonts w:ascii="Comic Sans MS" w:eastAsia="Times New Roman" w:hAnsi="Comic Sans MS" w:cs="Arial"/>
          <w:b/>
          <w:bCs/>
          <w:color w:val="4F81BD" w:themeColor="accent1"/>
          <w:sz w:val="27"/>
          <w:lang w:eastAsia="ru-RU"/>
        </w:rPr>
        <w:t xml:space="preserve"> ошибок</w:t>
      </w:r>
      <w:r w:rsidRPr="00133503">
        <w:rPr>
          <w:rFonts w:ascii="Comic Sans MS" w:eastAsia="Times New Roman" w:hAnsi="Comic Sans MS" w:cs="Arial"/>
          <w:color w:val="4F81BD" w:themeColor="accent1"/>
          <w:sz w:val="27"/>
          <w:szCs w:val="27"/>
          <w:lang w:eastAsia="ru-RU"/>
        </w:rPr>
        <w:t>, а также развивают внимание, слух, что способствует усвоению учебного материала.</w:t>
      </w:r>
    </w:p>
    <w:p w:rsidR="00696EE0" w:rsidRDefault="00696EE0">
      <w:pPr>
        <w:rPr>
          <w:rFonts w:ascii="Comic Sans MS" w:hAnsi="Comic Sans MS"/>
          <w:color w:val="4F81BD" w:themeColor="accent1"/>
        </w:rPr>
      </w:pPr>
    </w:p>
    <w:p w:rsidR="003F3260" w:rsidRDefault="003F3260">
      <w:pPr>
        <w:rPr>
          <w:rFonts w:ascii="Comic Sans MS" w:hAnsi="Comic Sans MS"/>
          <w:color w:val="4F81BD" w:themeColor="accent1"/>
        </w:rPr>
      </w:pPr>
      <w:r>
        <w:rPr>
          <w:rFonts w:ascii="Comic Sans MS" w:hAnsi="Comic Sans MS"/>
          <w:color w:val="4F81BD" w:themeColor="accent1"/>
        </w:rPr>
        <w:t xml:space="preserve"> </w:t>
      </w:r>
      <w:r w:rsidRPr="003F3260">
        <w:rPr>
          <w:rFonts w:ascii="Comic Sans MS" w:hAnsi="Comic Sans MS"/>
          <w:color w:val="4F81BD" w:themeColor="accent1"/>
        </w:rPr>
        <w:drawing>
          <wp:inline distT="0" distB="0" distL="0" distR="0">
            <wp:extent cx="2466975" cy="2495550"/>
            <wp:effectExtent l="19050" t="0" r="9525" b="0"/>
            <wp:docPr id="3" name="Рисунок 3" descr="C:\Users\Надежда\AppData\Local\Temp\Rar$DI03.671\IMG2023111511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AppData\Local\Temp\Rar$DI03.671\IMG20231115111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18" cy="249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4F81BD" w:themeColor="accent1"/>
        </w:rPr>
        <w:t xml:space="preserve">                </w:t>
      </w:r>
      <w:r w:rsidRPr="003F3260">
        <w:rPr>
          <w:rFonts w:ascii="Comic Sans MS" w:hAnsi="Comic Sans MS"/>
          <w:color w:val="4F81BD" w:themeColor="accent1"/>
        </w:rPr>
        <w:drawing>
          <wp:inline distT="0" distB="0" distL="0" distR="0">
            <wp:extent cx="2305050" cy="2495550"/>
            <wp:effectExtent l="19050" t="0" r="0" b="0"/>
            <wp:docPr id="7" name="Рисунок 2" descr="C:\Users\Надежда\AppData\Local\Temp\Rar$DI24.402\IMG2023111411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AppData\Local\Temp\Rar$DI24.402\IMG20231114111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14" cy="249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0" w:rsidRPr="003F3260" w:rsidRDefault="003F3260" w:rsidP="003F3260">
      <w:pPr>
        <w:jc w:val="center"/>
        <w:rPr>
          <w:rFonts w:ascii="Comic Sans MS" w:hAnsi="Comic Sans MS"/>
          <w:color w:val="4F81BD" w:themeColor="accent1"/>
          <w:sz w:val="40"/>
          <w:szCs w:val="40"/>
        </w:rPr>
      </w:pPr>
      <w:r w:rsidRPr="003F3260">
        <w:rPr>
          <w:rFonts w:ascii="Comic Sans MS" w:hAnsi="Comic Sans MS"/>
          <w:color w:val="4F81BD" w:themeColor="accent1"/>
          <w:sz w:val="40"/>
          <w:szCs w:val="40"/>
        </w:rPr>
        <w:t>Удачи!</w:t>
      </w:r>
    </w:p>
    <w:sectPr w:rsidR="003F3260" w:rsidRPr="003F3260" w:rsidSect="0069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85"/>
    <w:rsid w:val="00114F4A"/>
    <w:rsid w:val="00133503"/>
    <w:rsid w:val="00225AA5"/>
    <w:rsid w:val="0030172E"/>
    <w:rsid w:val="003F3260"/>
    <w:rsid w:val="006070D7"/>
    <w:rsid w:val="00696EE0"/>
    <w:rsid w:val="00720285"/>
    <w:rsid w:val="00721483"/>
    <w:rsid w:val="008050D9"/>
    <w:rsid w:val="00BC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E0"/>
  </w:style>
  <w:style w:type="paragraph" w:styleId="1">
    <w:name w:val="heading 1"/>
    <w:basedOn w:val="a"/>
    <w:link w:val="10"/>
    <w:uiPriority w:val="9"/>
    <w:qFormat/>
    <w:rsid w:val="00720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2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dcterms:created xsi:type="dcterms:W3CDTF">2021-09-13T03:12:00Z</dcterms:created>
  <dcterms:modified xsi:type="dcterms:W3CDTF">2023-11-15T04:29:00Z</dcterms:modified>
</cp:coreProperties>
</file>