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BDB" w:rsidRDefault="00150BDB" w:rsidP="00150BDB">
      <w:pPr>
        <w:pStyle w:val="a3"/>
        <w:ind w:left="114"/>
        <w:jc w:val="right"/>
        <w:rPr>
          <w:sz w:val="22"/>
          <w:szCs w:val="22"/>
        </w:rPr>
      </w:pPr>
      <w:r>
        <w:rPr>
          <w:noProof/>
          <w:lang w:eastAsia="ru-RU"/>
        </w:rPr>
        <w:drawing>
          <wp:anchor distT="0" distB="0" distL="0" distR="0" simplePos="0" relativeHeight="487546880" behindDoc="1" locked="0" layoutInCell="1" allowOverlap="1" wp14:anchorId="59D5CC0E" wp14:editId="7A020A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79"/>
            <wp:effectExtent l="0" t="0" r="0" b="0"/>
            <wp:wrapNone/>
            <wp:docPr id="1" name="image1.png" descr="https://phonoteka.org/uploads/posts/2021-04/thumbs/1619775024_4-phonoteka_org-p-ramka-dlya-teksta-krasivaya-prozrachnii-fo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 xml:space="preserve"> </w:t>
      </w:r>
    </w:p>
    <w:p w:rsidR="00596393" w:rsidRDefault="00150BDB" w:rsidP="00150BDB">
      <w:pPr>
        <w:pStyle w:val="a3"/>
        <w:ind w:left="114"/>
        <w:jc w:val="righ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C0CCC70" wp14:editId="420BC3D9">
            <wp:extent cx="5769093" cy="12024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093" cy="120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393" w:rsidRDefault="00150BDB">
      <w:pPr>
        <w:pStyle w:val="a3"/>
        <w:rPr>
          <w:sz w:val="20"/>
        </w:rPr>
      </w:pPr>
      <w:r w:rsidRPr="00150BD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589888" behindDoc="0" locked="0" layoutInCell="1" allowOverlap="1" wp14:anchorId="452C186B" wp14:editId="47B1AD71">
                <wp:simplePos x="0" y="0"/>
                <wp:positionH relativeFrom="column">
                  <wp:posOffset>1955800</wp:posOffset>
                </wp:positionH>
                <wp:positionV relativeFrom="paragraph">
                  <wp:posOffset>59690</wp:posOffset>
                </wp:positionV>
                <wp:extent cx="3657600" cy="698500"/>
                <wp:effectExtent l="0" t="0" r="19050" b="254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BDB" w:rsidRPr="00150BDB" w:rsidRDefault="00150BDB" w:rsidP="00150BDB">
                            <w:pPr>
                              <w:jc w:val="right"/>
                              <w:rPr>
                                <w:b/>
                                <w:caps/>
                                <w:color w:val="FF0000"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150BDB">
                              <w:rPr>
                                <w:b/>
                                <w:caps/>
                                <w:color w:val="FF0000"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Елдырова</w:t>
                            </w:r>
                            <w:proofErr w:type="spellEnd"/>
                            <w:r w:rsidRPr="00150BDB">
                              <w:rPr>
                                <w:b/>
                                <w:caps/>
                                <w:color w:val="FF0000"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Мария Владимировна.</w:t>
                            </w:r>
                          </w:p>
                          <w:p w:rsidR="00150BDB" w:rsidRPr="00150BDB" w:rsidRDefault="00150BDB" w:rsidP="00150BDB">
                            <w:pPr>
                              <w:jc w:val="right"/>
                              <w:rPr>
                                <w:b/>
                                <w:caps/>
                                <w:color w:val="FF0000"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BDB">
                              <w:rPr>
                                <w:b/>
                                <w:caps/>
                                <w:color w:val="FF0000"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Музыкальный руководитель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4pt;margin-top:4.7pt;width:4in;height:55pt;z-index:4875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">
                <v:textbox>
                  <w:txbxContent>
                    <w:p w:rsidR="00150BDB" w:rsidRPr="00150BDB" w:rsidRDefault="00150BDB" w:rsidP="00150BDB">
                      <w:pPr>
                        <w:jc w:val="right"/>
                        <w:rPr>
                          <w:b/>
                          <w:caps/>
                          <w:color w:val="FF0000"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150BDB">
                        <w:rPr>
                          <w:b/>
                          <w:caps/>
                          <w:color w:val="FF0000"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Елдырова</w:t>
                      </w:r>
                      <w:proofErr w:type="spellEnd"/>
                      <w:r w:rsidRPr="00150BDB">
                        <w:rPr>
                          <w:b/>
                          <w:caps/>
                          <w:color w:val="FF0000"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Мария Владимировна.</w:t>
                      </w:r>
                    </w:p>
                    <w:p w:rsidR="00150BDB" w:rsidRPr="00150BDB" w:rsidRDefault="00150BDB" w:rsidP="00150BDB">
                      <w:pPr>
                        <w:jc w:val="right"/>
                        <w:rPr>
                          <w:b/>
                          <w:caps/>
                          <w:color w:val="FF0000"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0BDB">
                        <w:rPr>
                          <w:b/>
                          <w:caps/>
                          <w:color w:val="FF0000"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Музыкальный руководитель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596393" w:rsidRDefault="00596393">
      <w:pPr>
        <w:pStyle w:val="a3"/>
        <w:rPr>
          <w:sz w:val="20"/>
        </w:rPr>
      </w:pPr>
    </w:p>
    <w:p w:rsidR="00596393" w:rsidRDefault="00596393">
      <w:pPr>
        <w:pStyle w:val="a3"/>
        <w:rPr>
          <w:sz w:val="20"/>
        </w:rPr>
      </w:pPr>
    </w:p>
    <w:p w:rsidR="00596393" w:rsidRDefault="00596393">
      <w:pPr>
        <w:pStyle w:val="a3"/>
        <w:rPr>
          <w:sz w:val="20"/>
        </w:rPr>
      </w:pPr>
    </w:p>
    <w:p w:rsidR="00596393" w:rsidRDefault="00596393">
      <w:pPr>
        <w:pStyle w:val="a3"/>
        <w:rPr>
          <w:sz w:val="20"/>
        </w:rPr>
      </w:pPr>
    </w:p>
    <w:p w:rsidR="00596393" w:rsidRDefault="00596393">
      <w:pPr>
        <w:pStyle w:val="a3"/>
        <w:rPr>
          <w:sz w:val="20"/>
        </w:rPr>
      </w:pPr>
    </w:p>
    <w:p w:rsidR="00596393" w:rsidRDefault="00150BDB" w:rsidP="00150BDB">
      <w:pPr>
        <w:pStyle w:val="a3"/>
        <w:spacing w:before="227" w:line="259" w:lineRule="auto"/>
        <w:ind w:left="5707" w:right="1154" w:firstLine="360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 wp14:anchorId="5F92614E" wp14:editId="0DABD51D">
            <wp:simplePos x="0" y="0"/>
            <wp:positionH relativeFrom="page">
              <wp:posOffset>1132332</wp:posOffset>
            </wp:positionH>
            <wp:positionV relativeFrom="paragraph">
              <wp:posOffset>256543</wp:posOffset>
            </wp:positionV>
            <wp:extent cx="3100577" cy="2135885"/>
            <wp:effectExtent l="0" t="0" r="0" b="0"/>
            <wp:wrapNone/>
            <wp:docPr id="5" name="image6.png" descr="https://medaboutme.ru/upload/medialibrary/c4b/shutterstock_96346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577" cy="213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</w:rPr>
        <w:t>Изобразительное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искусство</w:t>
      </w:r>
    </w:p>
    <w:p w:rsidR="00596393" w:rsidRDefault="00150BDB" w:rsidP="00150BDB">
      <w:pPr>
        <w:pStyle w:val="a3"/>
        <w:tabs>
          <w:tab w:val="left" w:pos="6285"/>
          <w:tab w:val="left" w:pos="7091"/>
          <w:tab w:val="left" w:pos="7123"/>
          <w:tab w:val="left" w:pos="7215"/>
          <w:tab w:val="left" w:pos="7393"/>
          <w:tab w:val="left" w:pos="7793"/>
          <w:tab w:val="left" w:pos="7872"/>
          <w:tab w:val="left" w:pos="8287"/>
          <w:tab w:val="left" w:pos="8369"/>
          <w:tab w:val="left" w:pos="8476"/>
        </w:tabs>
        <w:spacing w:before="1" w:line="259" w:lineRule="auto"/>
        <w:ind w:left="5707" w:right="409"/>
      </w:pPr>
      <w:r>
        <w:rPr>
          <w:color w:val="111111"/>
        </w:rPr>
        <w:t>и музыкальная культура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два </w:t>
      </w:r>
      <w:r>
        <w:rPr>
          <w:color w:val="111111"/>
          <w:spacing w:val="-1"/>
        </w:rPr>
        <w:t>неотъемлемых</w:t>
      </w:r>
      <w:r>
        <w:rPr>
          <w:color w:val="111111"/>
          <w:spacing w:val="-67"/>
        </w:rPr>
        <w:t xml:space="preserve"> </w:t>
      </w:r>
      <w:r>
        <w:rPr>
          <w:color w:val="111111"/>
          <w:spacing w:val="-1"/>
        </w:rPr>
        <w:t>компонента</w:t>
      </w:r>
      <w:r>
        <w:rPr>
          <w:color w:val="111111"/>
          <w:spacing w:val="-1"/>
        </w:rPr>
        <w:tab/>
        <w:t xml:space="preserve"> </w:t>
      </w:r>
      <w:r>
        <w:rPr>
          <w:color w:val="111111"/>
        </w:rPr>
        <w:t>в</w:t>
      </w:r>
      <w:r>
        <w:rPr>
          <w:color w:val="111111"/>
        </w:rPr>
        <w:tab/>
        <w:t>развитии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 xml:space="preserve">личности ребенка. </w:t>
      </w:r>
      <w:r>
        <w:rPr>
          <w:color w:val="111111"/>
        </w:rPr>
        <w:t>Они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дополняют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друг</w:t>
      </w:r>
      <w:r>
        <w:rPr>
          <w:color w:val="111111"/>
          <w:spacing w:val="50"/>
        </w:rPr>
        <w:t xml:space="preserve"> </w:t>
      </w:r>
      <w:r>
        <w:rPr>
          <w:color w:val="111111"/>
        </w:rPr>
        <w:t>друга</w:t>
      </w:r>
      <w:r>
        <w:rPr>
          <w:color w:val="111111"/>
          <w:spacing w:val="50"/>
        </w:rPr>
        <w:t xml:space="preserve"> </w:t>
      </w:r>
      <w:r>
        <w:rPr>
          <w:color w:val="111111"/>
        </w:rPr>
        <w:t>во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всех</w:t>
      </w:r>
      <w:r>
        <w:rPr>
          <w:color w:val="111111"/>
          <w:spacing w:val="25"/>
        </w:rPr>
        <w:t xml:space="preserve"> </w:t>
      </w:r>
      <w:r>
        <w:rPr>
          <w:color w:val="111111"/>
        </w:rPr>
        <w:t>направлениях.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Если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 xml:space="preserve">до этого мы </w:t>
      </w:r>
      <w:r>
        <w:rPr>
          <w:color w:val="111111"/>
        </w:rPr>
        <w:t>с</w:t>
      </w:r>
      <w:r>
        <w:rPr>
          <w:color w:val="111111"/>
        </w:rPr>
        <w:tab/>
        <w:t>вами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 xml:space="preserve">рассуждали, </w:t>
      </w:r>
      <w:r>
        <w:rPr>
          <w:color w:val="111111"/>
        </w:rPr>
        <w:t xml:space="preserve">как 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вызвать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интерес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ребенка</w:t>
      </w:r>
    </w:p>
    <w:p w:rsidR="00596393" w:rsidRDefault="00150BDB" w:rsidP="00150BDB">
      <w:pPr>
        <w:pStyle w:val="a3"/>
        <w:spacing w:line="259" w:lineRule="auto"/>
        <w:ind w:left="594" w:right="409"/>
        <w:rPr>
          <w:b/>
        </w:rPr>
      </w:pPr>
      <w:r>
        <w:rPr>
          <w:color w:val="111111"/>
        </w:rPr>
        <w:t>к рисованию</w:t>
      </w:r>
      <w:r>
        <w:rPr>
          <w:b/>
          <w:color w:val="111111"/>
        </w:rPr>
        <w:t xml:space="preserve">, </w:t>
      </w:r>
      <w:r>
        <w:rPr>
          <w:color w:val="111111"/>
        </w:rPr>
        <w:t>то сегодня я предлагаю рассмотреть такую тему «как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вызвать интерес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рисованию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под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музыкальное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сопровождение</w:t>
      </w:r>
      <w:r>
        <w:rPr>
          <w:b/>
          <w:color w:val="111111"/>
        </w:rPr>
        <w:t>»</w:t>
      </w:r>
      <w:r>
        <w:rPr>
          <w:b/>
          <w:color w:val="111111"/>
        </w:rPr>
        <w:t>.</w:t>
      </w:r>
    </w:p>
    <w:p w:rsidR="00596393" w:rsidRDefault="00150BDB" w:rsidP="00150BDB">
      <w:pPr>
        <w:pStyle w:val="a3"/>
        <w:spacing w:before="5"/>
        <w:rPr>
          <w:b/>
          <w:sz w:val="12"/>
        </w:rPr>
      </w:pPr>
      <w:r>
        <w:pict>
          <v:shape id="_x0000_s1029" type="#_x0000_t202" style="position:absolute;margin-left:89.3pt;margin-top:8.35pt;width:416.85pt;height:257.55pt;z-index:-15728640;mso-wrap-distance-left:0;mso-wrap-distance-right:0;mso-position-horizontal-relative:page" stroked="f">
            <v:textbox inset="0,0,0,0">
              <w:txbxContent>
                <w:p w:rsidR="00596393" w:rsidRDefault="00150BDB" w:rsidP="00150BDB">
                  <w:pPr>
                    <w:pStyle w:val="a3"/>
                    <w:ind w:left="28" w:right="25" w:firstLine="359"/>
                  </w:pPr>
                  <w:r>
                    <w:rPr>
                      <w:color w:val="111111"/>
                    </w:rPr>
                    <w:t xml:space="preserve">Через </w:t>
                  </w:r>
                  <w:r>
                    <w:rPr>
                      <w:color w:val="111111"/>
                    </w:rPr>
                    <w:t>синтез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музыки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и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живописи</w:t>
                  </w:r>
                  <w:r>
                    <w:rPr>
                      <w:b/>
                      <w:color w:val="111111"/>
                    </w:rPr>
                    <w:t>,</w:t>
                  </w:r>
                  <w:r>
                    <w:rPr>
                      <w:b/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ребенок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может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«</w:t>
                  </w:r>
                  <w:r>
                    <w:rPr>
                      <w:i/>
                      <w:color w:val="111111"/>
                    </w:rPr>
                    <w:t>увидеть</w:t>
                  </w:r>
                  <w:r>
                    <w:rPr>
                      <w:color w:val="111111"/>
                    </w:rPr>
                    <w:t>»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музыку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или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 xml:space="preserve">услышать </w:t>
                  </w:r>
                  <w:r>
                    <w:rPr>
                      <w:i/>
                      <w:color w:val="111111"/>
                    </w:rPr>
                    <w:t>«картину»</w:t>
                  </w:r>
                  <w:r>
                    <w:rPr>
                      <w:color w:val="111111"/>
                    </w:rPr>
                    <w:t>,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так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как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эти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виды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искусства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взаимосвязаны</w:t>
                  </w:r>
                  <w:r>
                    <w:rPr>
                      <w:color w:val="111111"/>
                      <w:spacing w:val="-4"/>
                    </w:rPr>
                    <w:t xml:space="preserve"> </w:t>
                  </w:r>
                  <w:r>
                    <w:rPr>
                      <w:color w:val="111111"/>
                    </w:rPr>
                    <w:t>и вытекают</w:t>
                  </w:r>
                  <w:r>
                    <w:rPr>
                      <w:color w:val="111111"/>
                      <w:spacing w:val="-1"/>
                    </w:rPr>
                    <w:t xml:space="preserve"> </w:t>
                  </w:r>
                  <w:r>
                    <w:rPr>
                      <w:color w:val="111111"/>
                    </w:rPr>
                    <w:t>одно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из</w:t>
                  </w:r>
                  <w:r>
                    <w:rPr>
                      <w:color w:val="111111"/>
                      <w:spacing w:val="-3"/>
                    </w:rPr>
                    <w:t xml:space="preserve"> </w:t>
                  </w:r>
                  <w:r>
                    <w:rPr>
                      <w:color w:val="111111"/>
                    </w:rPr>
                    <w:t>другого.</w:t>
                  </w:r>
                </w:p>
                <w:p w:rsidR="00596393" w:rsidRDefault="00150BDB" w:rsidP="00150BDB">
                  <w:pPr>
                    <w:pStyle w:val="a3"/>
                    <w:ind w:left="28" w:right="23" w:firstLine="359"/>
                  </w:pPr>
                  <w:r>
                    <w:rPr>
                      <w:color w:val="111111"/>
                    </w:rPr>
                    <w:t>Заинтересовать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малыша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порисовать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под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музыку</w:t>
                  </w:r>
                  <w:r>
                    <w:rPr>
                      <w:color w:val="111111"/>
                      <w:spacing w:val="71"/>
                    </w:rPr>
                    <w:t xml:space="preserve"> </w:t>
                  </w:r>
                  <w:r>
                    <w:rPr>
                      <w:color w:val="111111"/>
                    </w:rPr>
                    <w:t>совсем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несложно</w:t>
                  </w:r>
                  <w:r>
                    <w:rPr>
                      <w:b/>
                      <w:color w:val="111111"/>
                    </w:rPr>
                    <w:t>,</w:t>
                  </w:r>
                  <w:r>
                    <w:rPr>
                      <w:b/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главное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его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заинтриговать.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Допустим,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устроить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ему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сюрпризный</w:t>
                  </w:r>
                  <w:r>
                    <w:rPr>
                      <w:color w:val="111111"/>
                      <w:spacing w:val="23"/>
                    </w:rPr>
                    <w:t xml:space="preserve"> </w:t>
                  </w:r>
                  <w:r>
                    <w:rPr>
                      <w:color w:val="111111"/>
                    </w:rPr>
                    <w:t>момент</w:t>
                  </w:r>
                  <w:r>
                    <w:rPr>
                      <w:color w:val="111111"/>
                      <w:spacing w:val="23"/>
                    </w:rPr>
                    <w:t xml:space="preserve"> </w:t>
                  </w:r>
                  <w:r>
                    <w:rPr>
                      <w:color w:val="111111"/>
                    </w:rPr>
                    <w:t>«А</w:t>
                  </w:r>
                  <w:r>
                    <w:rPr>
                      <w:color w:val="111111"/>
                      <w:spacing w:val="21"/>
                    </w:rPr>
                    <w:t xml:space="preserve"> </w:t>
                  </w:r>
                  <w:r>
                    <w:rPr>
                      <w:color w:val="111111"/>
                    </w:rPr>
                    <w:t>что</w:t>
                  </w:r>
                  <w:r>
                    <w:rPr>
                      <w:color w:val="111111"/>
                      <w:spacing w:val="24"/>
                    </w:rPr>
                    <w:t xml:space="preserve"> </w:t>
                  </w:r>
                  <w:r>
                    <w:rPr>
                      <w:color w:val="111111"/>
                    </w:rPr>
                    <w:t>в</w:t>
                  </w:r>
                  <w:r>
                    <w:rPr>
                      <w:color w:val="111111"/>
                      <w:spacing w:val="22"/>
                    </w:rPr>
                    <w:t xml:space="preserve"> </w:t>
                  </w:r>
                  <w:r>
                    <w:rPr>
                      <w:color w:val="111111"/>
                    </w:rPr>
                    <w:t>этой</w:t>
                  </w:r>
                  <w:r>
                    <w:rPr>
                      <w:color w:val="111111"/>
                      <w:spacing w:val="24"/>
                    </w:rPr>
                    <w:t xml:space="preserve"> </w:t>
                  </w:r>
                  <w:r>
                    <w:rPr>
                      <w:color w:val="111111"/>
                    </w:rPr>
                    <w:t>коробочке</w:t>
                  </w:r>
                  <w:r>
                    <w:rPr>
                      <w:color w:val="111111"/>
                      <w:spacing w:val="24"/>
                    </w:rPr>
                    <w:t xml:space="preserve"> </w:t>
                  </w:r>
                  <w:r>
                    <w:rPr>
                      <w:color w:val="111111"/>
                    </w:rPr>
                    <w:t>лежит?</w:t>
                  </w:r>
                  <w:r>
                    <w:rPr>
                      <w:color w:val="111111"/>
                      <w:spacing w:val="25"/>
                    </w:rPr>
                    <w:t xml:space="preserve"> </w:t>
                  </w:r>
                  <w:r>
                    <w:rPr>
                      <w:color w:val="111111"/>
                    </w:rPr>
                    <w:t>Это</w:t>
                  </w:r>
                  <w:r>
                    <w:rPr>
                      <w:color w:val="111111"/>
                      <w:spacing w:val="21"/>
                    </w:rPr>
                    <w:t xml:space="preserve"> </w:t>
                  </w:r>
                  <w:r>
                    <w:rPr>
                      <w:color w:val="111111"/>
                    </w:rPr>
                    <w:t>дудочка!</w:t>
                  </w:r>
                  <w:r>
                    <w:rPr>
                      <w:color w:val="111111"/>
                      <w:spacing w:val="-68"/>
                    </w:rPr>
                    <w:t xml:space="preserve"> </w:t>
                  </w:r>
                  <w:r>
                    <w:rPr>
                      <w:color w:val="111111"/>
                    </w:rPr>
                    <w:t>А давай послушаем, какую музыку играет дудочка</w:t>
                  </w:r>
                  <w:r>
                    <w:rPr>
                      <w:b/>
                      <w:color w:val="111111"/>
                    </w:rPr>
                    <w:t xml:space="preserve">?» </w:t>
                  </w:r>
                  <w:r>
                    <w:rPr>
                      <w:color w:val="111111"/>
                    </w:rPr>
                    <w:t>Или сказать,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что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в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гости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к</w:t>
                  </w:r>
                  <w:r>
                    <w:rPr>
                      <w:color w:val="111111"/>
                      <w:spacing w:val="71"/>
                    </w:rPr>
                    <w:t xml:space="preserve"> </w:t>
                  </w:r>
                  <w:r>
                    <w:rPr>
                      <w:color w:val="111111"/>
                    </w:rPr>
                    <w:t>вам</w:t>
                  </w:r>
                  <w:r>
                    <w:rPr>
                      <w:color w:val="111111"/>
                      <w:spacing w:val="71"/>
                    </w:rPr>
                    <w:t xml:space="preserve"> </w:t>
                  </w:r>
                  <w:r>
                    <w:rPr>
                      <w:color w:val="111111"/>
                    </w:rPr>
                    <w:t>пришел</w:t>
                  </w:r>
                  <w:r>
                    <w:rPr>
                      <w:color w:val="111111"/>
                      <w:spacing w:val="71"/>
                    </w:rPr>
                    <w:t xml:space="preserve"> </w:t>
                  </w:r>
                  <w:r>
                    <w:rPr>
                      <w:color w:val="111111"/>
                    </w:rPr>
                    <w:t xml:space="preserve">мишка </w:t>
                  </w:r>
                  <w:r>
                    <w:rPr>
                      <w:i/>
                      <w:color w:val="111111"/>
                    </w:rPr>
                    <w:t>(приготовить</w:t>
                  </w:r>
                  <w:r>
                    <w:rPr>
                      <w:i/>
                      <w:color w:val="111111"/>
                      <w:spacing w:val="71"/>
                    </w:rPr>
                    <w:t xml:space="preserve"> </w:t>
                  </w:r>
                  <w:r>
                    <w:rPr>
                      <w:i/>
                      <w:color w:val="111111"/>
                    </w:rPr>
                    <w:t>плюшевую</w:t>
                  </w:r>
                  <w:r>
                    <w:rPr>
                      <w:i/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i/>
                      <w:color w:val="111111"/>
                    </w:rPr>
                    <w:t xml:space="preserve">игрушку) </w:t>
                  </w:r>
                  <w:r>
                    <w:rPr>
                      <w:color w:val="111111"/>
                    </w:rPr>
                    <w:t>и у него есть его любимая песенка, давай послушаем ее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вместе. Либо же просто предложить ребенку порисовать с вами под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музыку</w:t>
                  </w:r>
                  <w:r>
                    <w:rPr>
                      <w:b/>
                      <w:color w:val="111111"/>
                    </w:rPr>
                    <w:t>.</w:t>
                  </w:r>
                  <w:r>
                    <w:rPr>
                      <w:b/>
                      <w:color w:val="111111"/>
                      <w:spacing w:val="37"/>
                    </w:rPr>
                    <w:t xml:space="preserve"> </w:t>
                  </w:r>
                  <w:r>
                    <w:rPr>
                      <w:color w:val="111111"/>
                    </w:rPr>
                    <w:t>Поверьте,</w:t>
                  </w:r>
                  <w:r>
                    <w:rPr>
                      <w:color w:val="111111"/>
                      <w:spacing w:val="104"/>
                    </w:rPr>
                    <w:t xml:space="preserve"> </w:t>
                  </w:r>
                  <w:r>
                    <w:rPr>
                      <w:color w:val="111111"/>
                    </w:rPr>
                    <w:t>он</w:t>
                  </w:r>
                  <w:r>
                    <w:rPr>
                      <w:color w:val="111111"/>
                      <w:spacing w:val="105"/>
                    </w:rPr>
                    <w:t xml:space="preserve"> </w:t>
                  </w:r>
                  <w:r>
                    <w:rPr>
                      <w:color w:val="111111"/>
                    </w:rPr>
                    <w:t>не</w:t>
                  </w:r>
                  <w:r>
                    <w:rPr>
                      <w:color w:val="111111"/>
                      <w:spacing w:val="103"/>
                    </w:rPr>
                    <w:t xml:space="preserve"> </w:t>
                  </w:r>
                  <w:r>
                    <w:rPr>
                      <w:color w:val="111111"/>
                    </w:rPr>
                    <w:t>откажет</w:t>
                  </w:r>
                  <w:r>
                    <w:rPr>
                      <w:color w:val="111111"/>
                      <w:spacing w:val="105"/>
                    </w:rPr>
                    <w:t xml:space="preserve"> </w:t>
                  </w:r>
                  <w:r>
                    <w:rPr>
                      <w:color w:val="111111"/>
                    </w:rPr>
                    <w:t>вам,</w:t>
                  </w:r>
                  <w:r>
                    <w:rPr>
                      <w:color w:val="111111"/>
                      <w:spacing w:val="104"/>
                    </w:rPr>
                    <w:t xml:space="preserve"> </w:t>
                  </w:r>
                  <w:r>
                    <w:rPr>
                      <w:color w:val="111111"/>
                    </w:rPr>
                    <w:t>ведь</w:t>
                  </w:r>
                  <w:r>
                    <w:rPr>
                      <w:color w:val="111111"/>
                      <w:spacing w:val="105"/>
                    </w:rPr>
                    <w:t xml:space="preserve"> </w:t>
                  </w:r>
                  <w:r>
                    <w:rPr>
                      <w:color w:val="111111"/>
                    </w:rPr>
                    <w:t>занятия</w:t>
                  </w:r>
                  <w:r>
                    <w:rPr>
                      <w:color w:val="111111"/>
                      <w:spacing w:val="103"/>
                    </w:rPr>
                    <w:t xml:space="preserve"> </w:t>
                  </w:r>
                  <w:r>
                    <w:rPr>
                      <w:color w:val="111111"/>
                    </w:rPr>
                    <w:t>совместно</w:t>
                  </w:r>
                  <w:r>
                    <w:rPr>
                      <w:color w:val="111111"/>
                      <w:spacing w:val="-68"/>
                    </w:rPr>
                    <w:t xml:space="preserve"> </w:t>
                  </w:r>
                  <w:r>
                    <w:rPr>
                      <w:color w:val="111111"/>
                    </w:rPr>
                    <w:t>с родителями очень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важны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для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ребенка.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Он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чувствует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себя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не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одиноко,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и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рядом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с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мамой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или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папой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у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него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будет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больше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уверенности</w:t>
                  </w:r>
                  <w:r>
                    <w:rPr>
                      <w:color w:val="111111"/>
                      <w:spacing w:val="-1"/>
                    </w:rPr>
                    <w:t xml:space="preserve"> </w:t>
                  </w:r>
                  <w:r>
                    <w:rPr>
                      <w:color w:val="111111"/>
                    </w:rPr>
                    <w:t>в</w:t>
                  </w:r>
                  <w:r>
                    <w:rPr>
                      <w:color w:val="111111"/>
                      <w:spacing w:val="-1"/>
                    </w:rPr>
                    <w:t xml:space="preserve"> </w:t>
                  </w:r>
                  <w:r>
                    <w:rPr>
                      <w:color w:val="111111"/>
                    </w:rPr>
                    <w:t>своих</w:t>
                  </w:r>
                  <w:r>
                    <w:rPr>
                      <w:color w:val="111111"/>
                      <w:spacing w:val="-1"/>
                    </w:rPr>
                    <w:t xml:space="preserve"> </w:t>
                  </w:r>
                  <w:r>
                    <w:rPr>
                      <w:color w:val="111111"/>
                    </w:rPr>
                    <w:t>силах.</w:t>
                  </w:r>
                </w:p>
                <w:p w:rsidR="00596393" w:rsidRDefault="00150BDB" w:rsidP="00150BDB">
                  <w:pPr>
                    <w:pStyle w:val="a3"/>
                    <w:ind w:left="28" w:right="30" w:firstLine="359"/>
                  </w:pPr>
                  <w:r>
                    <w:rPr>
                      <w:color w:val="111111"/>
                    </w:rPr>
                    <w:t>Вашему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вниманию,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я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подобрала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небольшие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советы,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которые</w:t>
                  </w:r>
                  <w:r>
                    <w:rPr>
                      <w:color w:val="111111"/>
                      <w:spacing w:val="1"/>
                    </w:rPr>
                    <w:t xml:space="preserve"> </w:t>
                  </w:r>
                  <w:r>
                    <w:rPr>
                      <w:color w:val="111111"/>
                    </w:rPr>
                    <w:t>пригодятся</w:t>
                  </w:r>
                  <w:r>
                    <w:rPr>
                      <w:color w:val="111111"/>
                      <w:spacing w:val="-1"/>
                    </w:rPr>
                    <w:t xml:space="preserve"> </w:t>
                  </w:r>
                  <w:r>
                    <w:rPr>
                      <w:color w:val="111111"/>
                    </w:rPr>
                    <w:t>вам</w:t>
                  </w:r>
                  <w:r>
                    <w:rPr>
                      <w:color w:val="111111"/>
                      <w:spacing w:val="-2"/>
                    </w:rPr>
                    <w:t xml:space="preserve"> </w:t>
                  </w:r>
                  <w:r>
                    <w:rPr>
                      <w:color w:val="111111"/>
                    </w:rPr>
                    <w:t>в</w:t>
                  </w:r>
                  <w:r>
                    <w:rPr>
                      <w:color w:val="111111"/>
                      <w:spacing w:val="-2"/>
                    </w:rPr>
                    <w:t xml:space="preserve"> </w:t>
                  </w:r>
                  <w:r>
                    <w:rPr>
                      <w:color w:val="111111"/>
                    </w:rPr>
                    <w:t>занятии с</w:t>
                  </w:r>
                  <w:r>
                    <w:rPr>
                      <w:color w:val="111111"/>
                      <w:spacing w:val="-4"/>
                    </w:rPr>
                    <w:t xml:space="preserve"> </w:t>
                  </w:r>
                  <w:r>
                    <w:rPr>
                      <w:color w:val="111111"/>
                    </w:rPr>
                    <w:t>ребенком</w:t>
                  </w:r>
                  <w:r>
                    <w:rPr>
                      <w:color w:val="111111"/>
                      <w:spacing w:val="-3"/>
                    </w:rPr>
                    <w:t xml:space="preserve"> </w:t>
                  </w:r>
                  <w:r>
                    <w:rPr>
                      <w:color w:val="111111"/>
                    </w:rPr>
                    <w:t>дома.</w:t>
                  </w:r>
                </w:p>
              </w:txbxContent>
            </v:textbox>
            <w10:wrap type="topAndBottom" anchorx="page"/>
          </v:shape>
        </w:pict>
      </w:r>
    </w:p>
    <w:p w:rsidR="00596393" w:rsidRDefault="00596393">
      <w:pPr>
        <w:rPr>
          <w:sz w:val="12"/>
        </w:rPr>
        <w:sectPr w:rsidR="00596393">
          <w:type w:val="continuous"/>
          <w:pgSz w:w="11910" w:h="16840"/>
          <w:pgMar w:top="1360" w:right="1400" w:bottom="280" w:left="1220" w:header="720" w:footer="720" w:gutter="0"/>
          <w:cols w:space="720"/>
        </w:sectPr>
      </w:pPr>
    </w:p>
    <w:p w:rsidR="00596393" w:rsidRDefault="00150BDB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79"/>
            <wp:effectExtent l="0" t="0" r="0" b="0"/>
            <wp:wrapNone/>
            <wp:docPr id="7" name="image7.png" descr="https://phonoteka.org/uploads/posts/2021-04/thumbs/1619775024_4-phonoteka_org-p-ramka-dlya-teksta-krasivaya-prozrachnii-fo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margin-left:89.3pt;margin-top:76.55pt;width:416.85pt;height:682.9pt;z-index:-15767552;mso-position-horizontal-relative:page;mso-position-vertical-relative:page" coordorigin="1786,1531" coordsize="8337,13658">
            <v:shape id="_x0000_s1028" style="position:absolute;left:1786;top:1531;width:8337;height:10531" coordorigin="1786,1531" coordsize="8337,10531" o:spt="100" adj="0,,0" path="m3389,11737r-1603,l1786,12061r1603,l3389,11737xm10123,10773r-8337,l1786,11094r,322l1786,11737r8337,l10123,11416r,-322l10123,10773xm10123,9484r-8337,l1786,9808r,321l1786,10451r,322l10123,10773r,-322l10123,10129r,-321l10123,9484xm10123,8840r-8337,l1786,9162r,l1786,9484r8337,l10123,9162r,l10123,8840xm10123,7551r-8337,l1786,7875r,322l1786,8519r,321l10123,8840r,-321l10123,8197r,-322l10123,7551xm10123,5297r-8337,l1786,5622r,321l1786,6265r,322l1786,6908r,322l1786,7551r8337,l10123,7230r,-322l10123,6587r,-322l10123,5943r,-321l10123,5297xm10123,1531r-8337,l1786,2079r,321l1786,2722r,322l1786,3365r,324l1786,4011r,321l1786,4654r,322l1786,5297r8337,l10123,4976r,-322l10123,4332r,-321l10123,3689r,-324l10123,3044r,-322l10123,2400r,-321l10123,1531xe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https://srcn7.eps74.ru/Storage/Image/PublicationItem/Image/src/538/upl_1666199909_409903_7tkg4.jpg" style="position:absolute;left:3588;top:11832;width:4859;height:3357">
              <v:imagedata r:id="rId10" o:title=""/>
            </v:shape>
            <w10:wrap anchorx="page" anchory="page"/>
          </v:group>
        </w:pict>
      </w:r>
    </w:p>
    <w:p w:rsidR="00596393" w:rsidRDefault="00596393">
      <w:pPr>
        <w:pStyle w:val="a3"/>
        <w:spacing w:before="7"/>
        <w:rPr>
          <w:b/>
          <w:sz w:val="18"/>
        </w:rPr>
      </w:pPr>
    </w:p>
    <w:p w:rsidR="00596393" w:rsidRDefault="00150BDB" w:rsidP="00150BDB">
      <w:pPr>
        <w:pStyle w:val="a4"/>
        <w:numPr>
          <w:ilvl w:val="0"/>
          <w:numId w:val="1"/>
        </w:numPr>
        <w:tabs>
          <w:tab w:val="left" w:pos="1124"/>
        </w:tabs>
        <w:spacing w:before="89" w:line="322" w:lineRule="exact"/>
        <w:ind w:left="1123" w:right="0" w:hanging="170"/>
        <w:jc w:val="left"/>
        <w:rPr>
          <w:sz w:val="28"/>
        </w:rPr>
      </w:pPr>
      <w:r>
        <w:rPr>
          <w:color w:val="111111"/>
          <w:sz w:val="28"/>
        </w:rPr>
        <w:t>Спокойная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доброжелательная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атмосфера</w:t>
      </w:r>
    </w:p>
    <w:p w:rsidR="00596393" w:rsidRDefault="00150BDB" w:rsidP="00150BDB">
      <w:pPr>
        <w:pStyle w:val="a4"/>
        <w:numPr>
          <w:ilvl w:val="0"/>
          <w:numId w:val="1"/>
        </w:numPr>
        <w:tabs>
          <w:tab w:val="left" w:pos="1226"/>
        </w:tabs>
        <w:ind w:right="411" w:firstLine="359"/>
        <w:jc w:val="left"/>
        <w:rPr>
          <w:i/>
          <w:sz w:val="28"/>
        </w:rPr>
      </w:pPr>
      <w:r>
        <w:rPr>
          <w:color w:val="111111"/>
          <w:sz w:val="28"/>
        </w:rPr>
        <w:t>Подготовленное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рабочее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место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для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 xml:space="preserve">ребенка </w:t>
      </w:r>
      <w:r>
        <w:rPr>
          <w:i/>
          <w:color w:val="111111"/>
          <w:sz w:val="28"/>
        </w:rPr>
        <w:t>(на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столе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уже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приготовлены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краски,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бумага,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стакан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с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водой,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кисточки)</w:t>
      </w:r>
    </w:p>
    <w:p w:rsidR="00596393" w:rsidRDefault="00150BDB" w:rsidP="00150BDB">
      <w:pPr>
        <w:pStyle w:val="a4"/>
        <w:numPr>
          <w:ilvl w:val="0"/>
          <w:numId w:val="1"/>
        </w:numPr>
        <w:tabs>
          <w:tab w:val="left" w:pos="1344"/>
        </w:tabs>
        <w:ind w:right="408" w:firstLine="359"/>
        <w:jc w:val="left"/>
        <w:rPr>
          <w:sz w:val="28"/>
        </w:rPr>
      </w:pPr>
      <w:proofErr w:type="gramStart"/>
      <w:r>
        <w:rPr>
          <w:color w:val="111111"/>
          <w:sz w:val="28"/>
        </w:rPr>
        <w:t>Подготовить музыкальную композицию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для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занятия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(для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дошкольников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при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 xml:space="preserve">формировании </w:t>
      </w:r>
      <w:r>
        <w:rPr>
          <w:b/>
          <w:i/>
          <w:color w:val="111111"/>
          <w:sz w:val="28"/>
        </w:rPr>
        <w:t>«</w:t>
      </w:r>
      <w:r>
        <w:rPr>
          <w:i/>
          <w:color w:val="111111"/>
          <w:sz w:val="28"/>
        </w:rPr>
        <w:t>музыкального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вкуса</w:t>
      </w:r>
      <w:r>
        <w:rPr>
          <w:b/>
          <w:i/>
          <w:color w:val="111111"/>
          <w:sz w:val="28"/>
        </w:rPr>
        <w:t>»</w:t>
      </w:r>
      <w:r>
        <w:rPr>
          <w:b/>
          <w:color w:val="111111"/>
          <w:sz w:val="28"/>
        </w:rPr>
        <w:t>,</w:t>
      </w:r>
      <w:r>
        <w:rPr>
          <w:b/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нужно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 xml:space="preserve">использовать классические </w:t>
      </w:r>
      <w:r>
        <w:rPr>
          <w:color w:val="111111"/>
          <w:sz w:val="28"/>
        </w:rPr>
        <w:t xml:space="preserve">произведения (Чайковский </w:t>
      </w:r>
      <w:r>
        <w:rPr>
          <w:color w:val="111111"/>
          <w:sz w:val="28"/>
        </w:rPr>
        <w:t>П.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 xml:space="preserve">И. </w:t>
      </w:r>
      <w:r>
        <w:rPr>
          <w:i/>
          <w:color w:val="111111"/>
          <w:sz w:val="28"/>
        </w:rPr>
        <w:t>«Времена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года»</w:t>
      </w:r>
      <w:r>
        <w:rPr>
          <w:color w:val="111111"/>
          <w:sz w:val="28"/>
        </w:rPr>
        <w:t>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Л.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Бетховен.</w:t>
      </w:r>
      <w:proofErr w:type="gramEnd"/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"К</w:t>
      </w:r>
      <w:r>
        <w:rPr>
          <w:color w:val="111111"/>
          <w:spacing w:val="1"/>
          <w:sz w:val="28"/>
        </w:rPr>
        <w:t xml:space="preserve"> </w:t>
      </w:r>
      <w:proofErr w:type="spellStart"/>
      <w:r>
        <w:rPr>
          <w:color w:val="111111"/>
          <w:sz w:val="28"/>
        </w:rPr>
        <w:t>Элизе</w:t>
      </w:r>
      <w:proofErr w:type="spellEnd"/>
      <w:r>
        <w:rPr>
          <w:color w:val="111111"/>
          <w:sz w:val="28"/>
        </w:rPr>
        <w:t>",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"Лунная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соната",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Брамс.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Венгерские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танцы,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"Колыбельная",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А.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Вивальди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"Времена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года",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Прокофьев.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"Петя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волк",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"Танец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рыцарей"</w:t>
      </w:r>
      <w:proofErr w:type="gramStart"/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,</w:t>
      </w:r>
      <w:proofErr w:type="gramEnd"/>
      <w:r>
        <w:rPr>
          <w:color w:val="111111"/>
          <w:sz w:val="28"/>
        </w:rPr>
        <w:t>С.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 xml:space="preserve">Рахманинов. "Итальянская полька", Н. </w:t>
      </w:r>
      <w:r>
        <w:rPr>
          <w:color w:val="111111"/>
          <w:sz w:val="28"/>
        </w:rPr>
        <w:t>А. Римский-Корсаков. "Полёт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шмеля"</w:t>
      </w:r>
      <w:proofErr w:type="gramStart"/>
      <w:r>
        <w:rPr>
          <w:color w:val="111111"/>
          <w:sz w:val="28"/>
        </w:rPr>
        <w:t>,"</w:t>
      </w:r>
      <w:proofErr w:type="gramEnd"/>
      <w:r>
        <w:rPr>
          <w:color w:val="111111"/>
          <w:sz w:val="28"/>
        </w:rPr>
        <w:t xml:space="preserve"> Три чуда" из оперы "Сказка о царе </w:t>
      </w:r>
      <w:proofErr w:type="spellStart"/>
      <w:r>
        <w:rPr>
          <w:color w:val="111111"/>
          <w:sz w:val="28"/>
        </w:rPr>
        <w:t>Салтане</w:t>
      </w:r>
      <w:proofErr w:type="spellEnd"/>
      <w:r>
        <w:rPr>
          <w:color w:val="111111"/>
          <w:sz w:val="28"/>
        </w:rPr>
        <w:t>; Г. Свирид</w:t>
      </w:r>
      <w:r>
        <w:rPr>
          <w:color w:val="111111"/>
          <w:sz w:val="28"/>
        </w:rPr>
        <w:t>ов.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Вальс к повести А. С. Пушкина "Метель"</w:t>
      </w:r>
      <w:proofErr w:type="gramStart"/>
      <w:r>
        <w:rPr>
          <w:color w:val="111111"/>
          <w:sz w:val="28"/>
        </w:rPr>
        <w:t xml:space="preserve"> ,</w:t>
      </w:r>
      <w:proofErr w:type="gramEnd"/>
      <w:r>
        <w:rPr>
          <w:color w:val="111111"/>
          <w:sz w:val="28"/>
        </w:rPr>
        <w:t>К. Сен-Санс "Карнавал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животных"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,С.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Танеев.</w:t>
      </w:r>
      <w:r>
        <w:rPr>
          <w:color w:val="111111"/>
          <w:spacing w:val="-1"/>
          <w:sz w:val="28"/>
        </w:rPr>
        <w:t xml:space="preserve"> </w:t>
      </w:r>
      <w:proofErr w:type="gramStart"/>
      <w:r>
        <w:rPr>
          <w:color w:val="111111"/>
          <w:sz w:val="28"/>
        </w:rPr>
        <w:t>"Колыбельная"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т.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д.)</w:t>
      </w:r>
      <w:proofErr w:type="gramEnd"/>
    </w:p>
    <w:p w:rsidR="00596393" w:rsidRPr="00150BDB" w:rsidRDefault="00150BDB" w:rsidP="00150BDB">
      <w:pPr>
        <w:pStyle w:val="a4"/>
        <w:numPr>
          <w:ilvl w:val="0"/>
          <w:numId w:val="1"/>
        </w:numPr>
        <w:tabs>
          <w:tab w:val="left" w:pos="1147"/>
          <w:tab w:val="left" w:pos="6630"/>
        </w:tabs>
        <w:spacing w:before="1"/>
        <w:ind w:right="407" w:firstLine="359"/>
        <w:jc w:val="left"/>
        <w:rPr>
          <w:i/>
          <w:sz w:val="28"/>
        </w:rPr>
      </w:pPr>
      <w:r>
        <w:rPr>
          <w:color w:val="111111"/>
          <w:sz w:val="28"/>
        </w:rPr>
        <w:t>Дать прослушать музыкальное произведение</w:t>
      </w:r>
      <w:r>
        <w:rPr>
          <w:b/>
          <w:color w:val="111111"/>
          <w:sz w:val="28"/>
        </w:rPr>
        <w:t xml:space="preserve">, </w:t>
      </w:r>
      <w:r>
        <w:rPr>
          <w:color w:val="111111"/>
          <w:sz w:val="28"/>
        </w:rPr>
        <w:t>и на слух помочь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 xml:space="preserve">ребенку </w:t>
      </w:r>
      <w:r>
        <w:rPr>
          <w:color w:val="111111"/>
          <w:sz w:val="28"/>
        </w:rPr>
        <w:t>определить</w:t>
      </w:r>
      <w:r>
        <w:rPr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 xml:space="preserve">«какая </w:t>
      </w:r>
      <w:r w:rsidRPr="00150BDB">
        <w:rPr>
          <w:i/>
          <w:color w:val="111111"/>
          <w:sz w:val="28"/>
        </w:rPr>
        <w:t>была</w:t>
      </w:r>
      <w:r w:rsidRPr="00150BDB">
        <w:rPr>
          <w:i/>
          <w:color w:val="111111"/>
          <w:spacing w:val="-1"/>
          <w:sz w:val="28"/>
        </w:rPr>
        <w:t xml:space="preserve"> </w:t>
      </w:r>
      <w:r w:rsidRPr="00150BDB">
        <w:rPr>
          <w:i/>
          <w:color w:val="111111"/>
          <w:sz w:val="28"/>
        </w:rPr>
        <w:t>музыка?»</w:t>
      </w:r>
      <w:r w:rsidRPr="00150BDB">
        <w:rPr>
          <w:i/>
          <w:color w:val="111111"/>
          <w:spacing w:val="-1"/>
          <w:sz w:val="28"/>
        </w:rPr>
        <w:t xml:space="preserve"> </w:t>
      </w:r>
      <w:r w:rsidRPr="00150BDB">
        <w:rPr>
          <w:color w:val="111111"/>
          <w:sz w:val="28"/>
        </w:rPr>
        <w:t>(</w:t>
      </w:r>
      <w:r w:rsidRPr="00150BDB">
        <w:rPr>
          <w:i/>
          <w:color w:val="111111"/>
          <w:sz w:val="28"/>
        </w:rPr>
        <w:t>«грустная»</w:t>
      </w:r>
      <w:r w:rsidRPr="00150BDB">
        <w:rPr>
          <w:color w:val="111111"/>
          <w:sz w:val="28"/>
        </w:rPr>
        <w:t>,</w:t>
      </w:r>
      <w:r w:rsidRPr="00150BDB">
        <w:rPr>
          <w:color w:val="111111"/>
          <w:spacing w:val="-5"/>
          <w:sz w:val="28"/>
        </w:rPr>
        <w:t xml:space="preserve"> </w:t>
      </w:r>
      <w:r w:rsidRPr="00150BDB">
        <w:rPr>
          <w:i/>
          <w:color w:val="111111"/>
          <w:sz w:val="28"/>
        </w:rPr>
        <w:t>«веселая»</w:t>
      </w:r>
      <w:r w:rsidRPr="00150BDB">
        <w:rPr>
          <w:color w:val="111111"/>
          <w:sz w:val="28"/>
        </w:rPr>
        <w:t>,</w:t>
      </w:r>
      <w:r w:rsidRPr="00150BDB">
        <w:rPr>
          <w:color w:val="111111"/>
          <w:spacing w:val="-4"/>
          <w:sz w:val="28"/>
        </w:rPr>
        <w:t xml:space="preserve"> </w:t>
      </w:r>
      <w:r w:rsidRPr="00150BDB">
        <w:rPr>
          <w:i/>
          <w:color w:val="111111"/>
          <w:sz w:val="28"/>
        </w:rPr>
        <w:t>«спокойная»</w:t>
      </w:r>
      <w:r w:rsidRPr="00150BDB">
        <w:rPr>
          <w:i/>
          <w:color w:val="111111"/>
          <w:spacing w:val="-2"/>
          <w:sz w:val="28"/>
        </w:rPr>
        <w:t xml:space="preserve"> </w:t>
      </w:r>
      <w:r w:rsidRPr="00150BDB">
        <w:rPr>
          <w:color w:val="111111"/>
          <w:sz w:val="28"/>
        </w:rPr>
        <w:t>и</w:t>
      </w:r>
      <w:r w:rsidRPr="00150BDB">
        <w:rPr>
          <w:color w:val="111111"/>
          <w:spacing w:val="-1"/>
          <w:sz w:val="28"/>
        </w:rPr>
        <w:t xml:space="preserve"> </w:t>
      </w:r>
      <w:r w:rsidRPr="00150BDB">
        <w:rPr>
          <w:color w:val="111111"/>
          <w:sz w:val="28"/>
        </w:rPr>
        <w:t>т.</w:t>
      </w:r>
      <w:r w:rsidRPr="00150BDB">
        <w:rPr>
          <w:color w:val="111111"/>
          <w:spacing w:val="-2"/>
          <w:sz w:val="28"/>
        </w:rPr>
        <w:t xml:space="preserve"> </w:t>
      </w:r>
      <w:r w:rsidRPr="00150BDB">
        <w:rPr>
          <w:color w:val="111111"/>
          <w:sz w:val="28"/>
        </w:rPr>
        <w:t>д)</w:t>
      </w:r>
    </w:p>
    <w:p w:rsidR="00596393" w:rsidRDefault="00150BDB" w:rsidP="00150BDB">
      <w:pPr>
        <w:pStyle w:val="a4"/>
        <w:numPr>
          <w:ilvl w:val="0"/>
          <w:numId w:val="1"/>
        </w:numPr>
        <w:tabs>
          <w:tab w:val="left" w:pos="1202"/>
        </w:tabs>
        <w:ind w:right="411" w:firstLine="359"/>
        <w:jc w:val="left"/>
        <w:rPr>
          <w:sz w:val="28"/>
        </w:rPr>
      </w:pPr>
      <w:r>
        <w:rPr>
          <w:color w:val="111111"/>
          <w:sz w:val="28"/>
        </w:rPr>
        <w:t>Рассуждаем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ребенком.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Какие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мысли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навеяла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эта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мелодия.</w:t>
      </w:r>
      <w:r>
        <w:rPr>
          <w:color w:val="111111"/>
          <w:spacing w:val="1"/>
          <w:sz w:val="28"/>
        </w:rPr>
        <w:t xml:space="preserve"> </w:t>
      </w:r>
      <w:proofErr w:type="gramStart"/>
      <w:r>
        <w:rPr>
          <w:color w:val="111111"/>
          <w:sz w:val="28"/>
        </w:rPr>
        <w:t>Какие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картинки всплыли в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его в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голове.</w:t>
      </w:r>
      <w:proofErr w:type="gramEnd"/>
    </w:p>
    <w:p w:rsidR="00596393" w:rsidRDefault="00150BDB" w:rsidP="00150BDB">
      <w:pPr>
        <w:pStyle w:val="a4"/>
        <w:numPr>
          <w:ilvl w:val="0"/>
          <w:numId w:val="1"/>
        </w:numPr>
        <w:tabs>
          <w:tab w:val="left" w:pos="1329"/>
        </w:tabs>
        <w:spacing w:before="1"/>
        <w:ind w:firstLine="359"/>
        <w:jc w:val="left"/>
        <w:rPr>
          <w:sz w:val="28"/>
        </w:rPr>
      </w:pPr>
      <w:r>
        <w:rPr>
          <w:color w:val="111111"/>
          <w:sz w:val="28"/>
        </w:rPr>
        <w:t>Выяснив,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какой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 xml:space="preserve">образ </w:t>
      </w:r>
      <w:r>
        <w:rPr>
          <w:i/>
          <w:color w:val="111111"/>
          <w:sz w:val="28"/>
        </w:rPr>
        <w:t xml:space="preserve">«видел» </w:t>
      </w:r>
      <w:r>
        <w:rPr>
          <w:color w:val="111111"/>
          <w:sz w:val="28"/>
        </w:rPr>
        <w:t>ребенок,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предлагаем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ему,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попробовать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изобразить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 xml:space="preserve">его фантазию на листе (при </w:t>
      </w:r>
      <w:r>
        <w:rPr>
          <w:color w:val="111111"/>
          <w:sz w:val="28"/>
        </w:rPr>
        <w:t>этом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наша музыка играет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не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так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громко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 xml:space="preserve">комнате, чтобы </w:t>
      </w:r>
      <w:r>
        <w:rPr>
          <w:color w:val="111111"/>
          <w:sz w:val="28"/>
        </w:rPr>
        <w:t xml:space="preserve">ребенок 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при рисовании прислушивался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мелодии,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не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забывал,</w:t>
      </w:r>
      <w:r>
        <w:rPr>
          <w:color w:val="111111"/>
          <w:spacing w:val="70"/>
          <w:sz w:val="28"/>
        </w:rPr>
        <w:t xml:space="preserve"> </w:t>
      </w:r>
      <w:proofErr w:type="gramStart"/>
      <w:r>
        <w:rPr>
          <w:color w:val="111111"/>
          <w:sz w:val="28"/>
        </w:rPr>
        <w:t>то</w:t>
      </w:r>
      <w:proofErr w:type="gramEnd"/>
      <w:r>
        <w:rPr>
          <w:color w:val="111111"/>
          <w:spacing w:val="70"/>
          <w:sz w:val="28"/>
        </w:rPr>
        <w:t xml:space="preserve"> </w:t>
      </w:r>
      <w:r>
        <w:rPr>
          <w:color w:val="111111"/>
          <w:sz w:val="28"/>
        </w:rPr>
        <w:t>что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хочет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нарисовать)</w:t>
      </w:r>
    </w:p>
    <w:p w:rsidR="00596393" w:rsidRDefault="00150BDB" w:rsidP="00150BDB">
      <w:pPr>
        <w:pStyle w:val="a4"/>
        <w:numPr>
          <w:ilvl w:val="0"/>
          <w:numId w:val="1"/>
        </w:numPr>
        <w:tabs>
          <w:tab w:val="left" w:pos="1169"/>
        </w:tabs>
        <w:ind w:firstLine="359"/>
        <w:jc w:val="left"/>
        <w:rPr>
          <w:b/>
          <w:sz w:val="28"/>
        </w:rPr>
      </w:pPr>
      <w:r>
        <w:rPr>
          <w:color w:val="111111"/>
          <w:sz w:val="28"/>
        </w:rPr>
        <w:t>Помогаем малышу определиться с техникой нетрадиционного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рисования</w:t>
      </w:r>
      <w:r>
        <w:rPr>
          <w:b/>
          <w:color w:val="111111"/>
          <w:sz w:val="28"/>
        </w:rPr>
        <w:t>,</w:t>
      </w:r>
      <w:r>
        <w:rPr>
          <w:b/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которой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он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будет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 xml:space="preserve">изображать музыку </w:t>
      </w:r>
      <w:r>
        <w:rPr>
          <w:b/>
          <w:color w:val="111111"/>
          <w:sz w:val="28"/>
        </w:rPr>
        <w:t>(</w:t>
      </w:r>
      <w:r>
        <w:rPr>
          <w:color w:val="111111"/>
          <w:sz w:val="28"/>
        </w:rPr>
        <w:t>рисование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пальчиками,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ладошками,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рисование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различными то</w:t>
      </w:r>
      <w:r>
        <w:rPr>
          <w:color w:val="111111"/>
          <w:sz w:val="28"/>
        </w:rPr>
        <w:t>чками</w:t>
      </w:r>
      <w:r>
        <w:rPr>
          <w:b/>
          <w:color w:val="111111"/>
          <w:sz w:val="28"/>
        </w:rPr>
        <w:t>)</w:t>
      </w:r>
    </w:p>
    <w:p w:rsidR="00596393" w:rsidRDefault="00150BDB" w:rsidP="00150BDB">
      <w:pPr>
        <w:pStyle w:val="a4"/>
        <w:numPr>
          <w:ilvl w:val="0"/>
          <w:numId w:val="1"/>
        </w:numPr>
        <w:tabs>
          <w:tab w:val="left" w:pos="1152"/>
        </w:tabs>
        <w:ind w:right="413" w:firstLine="359"/>
        <w:jc w:val="left"/>
        <w:rPr>
          <w:sz w:val="28"/>
        </w:rPr>
      </w:pPr>
      <w:r>
        <w:rPr>
          <w:color w:val="111111"/>
          <w:sz w:val="28"/>
        </w:rPr>
        <w:t>В ходе рисования подходите</w:t>
      </w:r>
      <w:r>
        <w:rPr>
          <w:b/>
          <w:color w:val="111111"/>
          <w:sz w:val="28"/>
        </w:rPr>
        <w:t xml:space="preserve">, </w:t>
      </w:r>
      <w:r>
        <w:rPr>
          <w:color w:val="111111"/>
          <w:sz w:val="28"/>
        </w:rPr>
        <w:t>помогайте своем</w:t>
      </w:r>
      <w:bookmarkStart w:id="0" w:name="_GoBack"/>
      <w:bookmarkEnd w:id="0"/>
      <w:r>
        <w:rPr>
          <w:color w:val="111111"/>
          <w:sz w:val="28"/>
        </w:rPr>
        <w:t>у ребенку. Ваша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помощь,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внимание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хвальба,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это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тоже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немаловажный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фактор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формирования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его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творческой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личности.</w:t>
      </w:r>
    </w:p>
    <w:p w:rsidR="00596393" w:rsidRDefault="00150BDB">
      <w:pPr>
        <w:pStyle w:val="a3"/>
        <w:spacing w:line="321" w:lineRule="exact"/>
        <w:ind w:left="3041"/>
        <w:jc w:val="both"/>
      </w:pPr>
      <w:r>
        <w:rPr>
          <w:color w:val="111111"/>
        </w:rPr>
        <w:t>Приятного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времяпровождения!</w:t>
      </w:r>
    </w:p>
    <w:sectPr w:rsidR="00596393">
      <w:pgSz w:w="11910" w:h="16840"/>
      <w:pgMar w:top="1520" w:right="140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B64B0"/>
    <w:multiLevelType w:val="hybridMultilevel"/>
    <w:tmpl w:val="25349790"/>
    <w:lvl w:ilvl="0" w:tplc="E012D714">
      <w:numFmt w:val="bullet"/>
      <w:lvlText w:val="•"/>
      <w:lvlJc w:val="left"/>
      <w:pPr>
        <w:ind w:left="594" w:hanging="169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en-US" w:bidi="ar-SA"/>
      </w:rPr>
    </w:lvl>
    <w:lvl w:ilvl="1" w:tplc="CDDAAC4C">
      <w:numFmt w:val="bullet"/>
      <w:lvlText w:val="•"/>
      <w:lvlJc w:val="left"/>
      <w:pPr>
        <w:ind w:left="1468" w:hanging="169"/>
      </w:pPr>
      <w:rPr>
        <w:rFonts w:hint="default"/>
        <w:lang w:val="ru-RU" w:eastAsia="en-US" w:bidi="ar-SA"/>
      </w:rPr>
    </w:lvl>
    <w:lvl w:ilvl="2" w:tplc="7BDE8B04">
      <w:numFmt w:val="bullet"/>
      <w:lvlText w:val="•"/>
      <w:lvlJc w:val="left"/>
      <w:pPr>
        <w:ind w:left="2337" w:hanging="169"/>
      </w:pPr>
      <w:rPr>
        <w:rFonts w:hint="default"/>
        <w:lang w:val="ru-RU" w:eastAsia="en-US" w:bidi="ar-SA"/>
      </w:rPr>
    </w:lvl>
    <w:lvl w:ilvl="3" w:tplc="9648D338">
      <w:numFmt w:val="bullet"/>
      <w:lvlText w:val="•"/>
      <w:lvlJc w:val="left"/>
      <w:pPr>
        <w:ind w:left="3205" w:hanging="169"/>
      </w:pPr>
      <w:rPr>
        <w:rFonts w:hint="default"/>
        <w:lang w:val="ru-RU" w:eastAsia="en-US" w:bidi="ar-SA"/>
      </w:rPr>
    </w:lvl>
    <w:lvl w:ilvl="4" w:tplc="C4E62B0C">
      <w:numFmt w:val="bullet"/>
      <w:lvlText w:val="•"/>
      <w:lvlJc w:val="left"/>
      <w:pPr>
        <w:ind w:left="4074" w:hanging="169"/>
      </w:pPr>
      <w:rPr>
        <w:rFonts w:hint="default"/>
        <w:lang w:val="ru-RU" w:eastAsia="en-US" w:bidi="ar-SA"/>
      </w:rPr>
    </w:lvl>
    <w:lvl w:ilvl="5" w:tplc="C706B55C">
      <w:numFmt w:val="bullet"/>
      <w:lvlText w:val="•"/>
      <w:lvlJc w:val="left"/>
      <w:pPr>
        <w:ind w:left="4943" w:hanging="169"/>
      </w:pPr>
      <w:rPr>
        <w:rFonts w:hint="default"/>
        <w:lang w:val="ru-RU" w:eastAsia="en-US" w:bidi="ar-SA"/>
      </w:rPr>
    </w:lvl>
    <w:lvl w:ilvl="6" w:tplc="186EB9B2">
      <w:numFmt w:val="bullet"/>
      <w:lvlText w:val="•"/>
      <w:lvlJc w:val="left"/>
      <w:pPr>
        <w:ind w:left="5811" w:hanging="169"/>
      </w:pPr>
      <w:rPr>
        <w:rFonts w:hint="default"/>
        <w:lang w:val="ru-RU" w:eastAsia="en-US" w:bidi="ar-SA"/>
      </w:rPr>
    </w:lvl>
    <w:lvl w:ilvl="7" w:tplc="8E745E02">
      <w:numFmt w:val="bullet"/>
      <w:lvlText w:val="•"/>
      <w:lvlJc w:val="left"/>
      <w:pPr>
        <w:ind w:left="6680" w:hanging="169"/>
      </w:pPr>
      <w:rPr>
        <w:rFonts w:hint="default"/>
        <w:lang w:val="ru-RU" w:eastAsia="en-US" w:bidi="ar-SA"/>
      </w:rPr>
    </w:lvl>
    <w:lvl w:ilvl="8" w:tplc="D646D97C">
      <w:numFmt w:val="bullet"/>
      <w:lvlText w:val="•"/>
      <w:lvlJc w:val="left"/>
      <w:pPr>
        <w:ind w:left="7549" w:hanging="16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96393"/>
    <w:rsid w:val="00150BDB"/>
    <w:rsid w:val="0059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94" w:right="409" w:firstLine="35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50B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0BD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94" w:right="409" w:firstLine="35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50B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0BD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2024-01-21T13:02:00Z</dcterms:created>
  <dcterms:modified xsi:type="dcterms:W3CDTF">2024-01-21T13:02:00Z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2023-03-20T00:00:00Z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2024-01-21T00:00:00Z</vt:filetime>
  </property>
</Properties>
</file>