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3A8" w:rsidRDefault="008153A8" w:rsidP="008153A8">
      <w:pPr>
        <w:shd w:val="clear" w:color="auto" w:fill="FFFFFF"/>
        <w:tabs>
          <w:tab w:val="left" w:pos="851"/>
        </w:tabs>
        <w:spacing w:after="0" w:line="240" w:lineRule="auto"/>
        <w:ind w:firstLine="851"/>
        <w:jc w:val="center"/>
        <w:textAlignment w:val="center"/>
        <w:outlineLvl w:val="0"/>
        <w:rPr>
          <w:rFonts w:ascii="Times New Roman" w:eastAsia="Times New Roman" w:hAnsi="Times New Roman" w:cs="Times New Roman"/>
          <w:bCs/>
          <w:kern w:val="36"/>
          <w:sz w:val="28"/>
          <w:szCs w:val="28"/>
        </w:rPr>
      </w:pPr>
      <w:r w:rsidRPr="008153A8">
        <w:rPr>
          <w:rFonts w:ascii="Times New Roman" w:eastAsia="Times New Roman" w:hAnsi="Times New Roman" w:cs="Times New Roman"/>
          <w:bCs/>
          <w:kern w:val="36"/>
          <w:sz w:val="28"/>
          <w:szCs w:val="28"/>
        </w:rPr>
        <w:t>КАК ВОСПИТЫВАТЬ МАЛЬЧИКА БЕЗ ОТЦА: 13 ВАЖНЫХ ПРАВИЛ</w:t>
      </w:r>
    </w:p>
    <w:p w:rsidR="008153A8" w:rsidRPr="008153A8" w:rsidRDefault="008153A8" w:rsidP="008153A8">
      <w:pPr>
        <w:shd w:val="clear" w:color="auto" w:fill="FFFFFF"/>
        <w:tabs>
          <w:tab w:val="left" w:pos="851"/>
        </w:tabs>
        <w:spacing w:after="0" w:line="240" w:lineRule="auto"/>
        <w:ind w:firstLine="851"/>
        <w:jc w:val="center"/>
        <w:textAlignment w:val="center"/>
        <w:outlineLvl w:val="0"/>
        <w:rPr>
          <w:rFonts w:ascii="Times New Roman" w:eastAsia="Times New Roman" w:hAnsi="Times New Roman" w:cs="Times New Roman"/>
          <w:bCs/>
          <w:kern w:val="36"/>
          <w:sz w:val="28"/>
          <w:szCs w:val="28"/>
        </w:rPr>
      </w:pPr>
    </w:p>
    <w:p w:rsidR="008153A8" w:rsidRPr="008153A8" w:rsidRDefault="008153A8" w:rsidP="008153A8">
      <w:pPr>
        <w:shd w:val="clear" w:color="auto" w:fill="FFFFFF"/>
        <w:tabs>
          <w:tab w:val="left" w:pos="851"/>
        </w:tabs>
        <w:spacing w:after="0" w:line="240" w:lineRule="auto"/>
        <w:ind w:firstLine="851"/>
        <w:jc w:val="both"/>
        <w:rPr>
          <w:rFonts w:ascii="Times New Roman" w:eastAsia="Times New Roman" w:hAnsi="Times New Roman" w:cs="Times New Roman"/>
          <w:sz w:val="28"/>
          <w:szCs w:val="28"/>
        </w:rPr>
      </w:pPr>
      <w:r w:rsidRPr="008153A8">
        <w:rPr>
          <w:rFonts w:ascii="Times New Roman" w:eastAsia="Times New Roman" w:hAnsi="Times New Roman" w:cs="Times New Roman"/>
          <w:sz w:val="28"/>
          <w:szCs w:val="28"/>
        </w:rPr>
        <w:t xml:space="preserve">Отец – своеобразный мост для ребенка во внешний мир. Папа позволяет, отпускает, провоцирует и общается на равных, тем самым прокладывая сыну дорогу к самостоятельности и зрелости. В то же время многие женщины растят детей самостоятельно, и у них вырастают прекрасные сыновья, не испытывающие проблем в личной жизни. Психолог Екатерина </w:t>
      </w:r>
      <w:proofErr w:type="spellStart"/>
      <w:r w:rsidRPr="008153A8">
        <w:rPr>
          <w:rFonts w:ascii="Times New Roman" w:eastAsia="Times New Roman" w:hAnsi="Times New Roman" w:cs="Times New Roman"/>
          <w:sz w:val="28"/>
          <w:szCs w:val="28"/>
        </w:rPr>
        <w:t>Хломова</w:t>
      </w:r>
      <w:proofErr w:type="spellEnd"/>
      <w:r w:rsidRPr="008153A8">
        <w:rPr>
          <w:rFonts w:ascii="Times New Roman" w:eastAsia="Times New Roman" w:hAnsi="Times New Roman" w:cs="Times New Roman"/>
          <w:sz w:val="28"/>
          <w:szCs w:val="28"/>
        </w:rPr>
        <w:t xml:space="preserve"> поделилась советами, как воспитывать мальчика самостоятельной маме. </w:t>
      </w:r>
    </w:p>
    <w:p w:rsidR="008153A8" w:rsidRPr="008153A8" w:rsidRDefault="008153A8" w:rsidP="008153A8">
      <w:pPr>
        <w:shd w:val="clear" w:color="auto" w:fill="FFFFFF"/>
        <w:tabs>
          <w:tab w:val="left" w:pos="851"/>
        </w:tabs>
        <w:spacing w:after="0" w:line="240" w:lineRule="auto"/>
        <w:ind w:firstLine="851"/>
        <w:jc w:val="both"/>
        <w:rPr>
          <w:rFonts w:ascii="Times New Roman" w:eastAsia="Times New Roman" w:hAnsi="Times New Roman" w:cs="Times New Roman"/>
          <w:sz w:val="28"/>
          <w:szCs w:val="28"/>
        </w:rPr>
      </w:pPr>
      <w:hyperlink r:id="rId4" w:tgtFrame="_blank" w:history="1">
        <w:r w:rsidRPr="008153A8">
          <w:rPr>
            <w:rFonts w:ascii="Times New Roman" w:eastAsia="Times New Roman" w:hAnsi="Times New Roman" w:cs="Times New Roman"/>
            <w:sz w:val="28"/>
            <w:szCs w:val="28"/>
          </w:rPr>
          <w:t>Мама способна одна</w:t>
        </w:r>
      </w:hyperlink>
      <w:r w:rsidRPr="008153A8">
        <w:rPr>
          <w:rFonts w:ascii="Times New Roman" w:eastAsia="Times New Roman" w:hAnsi="Times New Roman" w:cs="Times New Roman"/>
          <w:sz w:val="28"/>
          <w:szCs w:val="28"/>
        </w:rPr>
        <w:t> воспитать настоящего мужчину – сильного, целеустремленного, который станет отличным мужем и отцом. Равно так же, как в полной семье есть все шансы вырастить неуверенного в себе человека, не способного уважать женщин.</w:t>
      </w:r>
    </w:p>
    <w:p w:rsidR="008153A8" w:rsidRPr="008153A8" w:rsidRDefault="008153A8" w:rsidP="008153A8">
      <w:pPr>
        <w:shd w:val="clear" w:color="auto" w:fill="FFFFFF"/>
        <w:tabs>
          <w:tab w:val="left" w:pos="851"/>
        </w:tabs>
        <w:spacing w:after="0" w:line="240" w:lineRule="auto"/>
        <w:ind w:firstLine="851"/>
        <w:jc w:val="both"/>
        <w:rPr>
          <w:rFonts w:ascii="Times New Roman" w:eastAsia="Times New Roman" w:hAnsi="Times New Roman" w:cs="Times New Roman"/>
          <w:i/>
          <w:sz w:val="28"/>
          <w:szCs w:val="28"/>
        </w:rPr>
      </w:pPr>
      <w:r w:rsidRPr="008153A8">
        <w:rPr>
          <w:rFonts w:ascii="Times New Roman" w:eastAsia="Times New Roman" w:hAnsi="Times New Roman" w:cs="Times New Roman"/>
          <w:i/>
          <w:sz w:val="28"/>
          <w:szCs w:val="28"/>
        </w:rPr>
        <w:t>Неполные семьи – не те, в которых нет отца или матери, а те, где недостает родительской любви. Игорь Кон автор книги «Мальчик – отец мужчины»</w:t>
      </w:r>
    </w:p>
    <w:p w:rsidR="008153A8" w:rsidRPr="008153A8" w:rsidRDefault="008153A8" w:rsidP="008153A8">
      <w:pPr>
        <w:shd w:val="clear" w:color="auto" w:fill="FFFFFF"/>
        <w:tabs>
          <w:tab w:val="left" w:pos="851"/>
        </w:tabs>
        <w:spacing w:after="0" w:line="240" w:lineRule="auto"/>
        <w:ind w:firstLine="851"/>
        <w:jc w:val="both"/>
        <w:outlineLvl w:val="1"/>
        <w:rPr>
          <w:rFonts w:ascii="Times New Roman" w:eastAsia="Times New Roman" w:hAnsi="Times New Roman" w:cs="Times New Roman"/>
          <w:b/>
          <w:bCs/>
          <w:sz w:val="28"/>
          <w:szCs w:val="28"/>
        </w:rPr>
      </w:pPr>
      <w:r w:rsidRPr="008153A8">
        <w:rPr>
          <w:rFonts w:ascii="Times New Roman" w:eastAsia="Times New Roman" w:hAnsi="Times New Roman" w:cs="Times New Roman"/>
          <w:b/>
          <w:bCs/>
          <w:sz w:val="28"/>
          <w:szCs w:val="28"/>
        </w:rPr>
        <w:t>Как воспитывать мальчика одинокой маме</w:t>
      </w:r>
    </w:p>
    <w:p w:rsidR="008153A8" w:rsidRPr="008153A8" w:rsidRDefault="008153A8" w:rsidP="008153A8">
      <w:pPr>
        <w:shd w:val="clear" w:color="auto" w:fill="FFFFFF"/>
        <w:tabs>
          <w:tab w:val="left" w:pos="851"/>
        </w:tabs>
        <w:spacing w:after="0" w:line="240" w:lineRule="auto"/>
        <w:ind w:firstLine="851"/>
        <w:jc w:val="both"/>
        <w:rPr>
          <w:rFonts w:ascii="Times New Roman" w:eastAsia="Times New Roman" w:hAnsi="Times New Roman" w:cs="Times New Roman"/>
          <w:sz w:val="28"/>
          <w:szCs w:val="28"/>
        </w:rPr>
      </w:pPr>
      <w:r w:rsidRPr="008153A8">
        <w:rPr>
          <w:rFonts w:ascii="Times New Roman" w:eastAsia="Times New Roman" w:hAnsi="Times New Roman" w:cs="Times New Roman"/>
          <w:sz w:val="28"/>
          <w:szCs w:val="28"/>
        </w:rPr>
        <w:t xml:space="preserve">1. Осознавать свою половую принадлежность ребенок начинает с одного года. В этот момент мальчику нужен некий идеал, к которому он будет стремиться, копируя его поведение и черты характера. Конечно, лучше, чтобы это был отец, но эту роль могут успешно выполнять дедушка, дядя или муж подруги. Когда мальчик подрастет, стоит отдать его в спортивную секцию, где он будет обучаться навыкам общения с мужчинами и где у него может появиться пример для подражания в лице сильного и мужественного тренера. </w:t>
      </w:r>
    </w:p>
    <w:p w:rsidR="008153A8" w:rsidRPr="008153A8" w:rsidRDefault="008153A8" w:rsidP="008153A8">
      <w:pPr>
        <w:shd w:val="clear" w:color="auto" w:fill="FFFFFF"/>
        <w:tabs>
          <w:tab w:val="left" w:pos="851"/>
        </w:tabs>
        <w:spacing w:after="0" w:line="240" w:lineRule="auto"/>
        <w:ind w:firstLine="851"/>
        <w:jc w:val="both"/>
        <w:rPr>
          <w:rFonts w:ascii="Times New Roman" w:eastAsia="Times New Roman" w:hAnsi="Times New Roman" w:cs="Times New Roman"/>
          <w:sz w:val="28"/>
          <w:szCs w:val="28"/>
        </w:rPr>
      </w:pPr>
      <w:r w:rsidRPr="008153A8">
        <w:rPr>
          <w:rFonts w:ascii="Times New Roman" w:eastAsia="Times New Roman" w:hAnsi="Times New Roman" w:cs="Times New Roman"/>
          <w:sz w:val="28"/>
          <w:szCs w:val="28"/>
        </w:rPr>
        <w:t>2. Если отец ребенка </w:t>
      </w:r>
      <w:hyperlink r:id="rId5" w:tgtFrame="_blank" w:history="1">
        <w:r w:rsidRPr="008153A8">
          <w:rPr>
            <w:rFonts w:ascii="Times New Roman" w:eastAsia="Times New Roman" w:hAnsi="Times New Roman" w:cs="Times New Roman"/>
            <w:sz w:val="28"/>
            <w:szCs w:val="28"/>
          </w:rPr>
          <w:t>умер</w:t>
        </w:r>
      </w:hyperlink>
      <w:r w:rsidRPr="008153A8">
        <w:rPr>
          <w:rFonts w:ascii="Times New Roman" w:eastAsia="Times New Roman" w:hAnsi="Times New Roman" w:cs="Times New Roman"/>
          <w:sz w:val="28"/>
          <w:szCs w:val="28"/>
        </w:rPr>
        <w:t xml:space="preserve">, идеалом для мальчика может стать образ отца-героя. Если родители </w:t>
      </w:r>
      <w:proofErr w:type="gramStart"/>
      <w:r w:rsidRPr="008153A8">
        <w:rPr>
          <w:rFonts w:ascii="Times New Roman" w:eastAsia="Times New Roman" w:hAnsi="Times New Roman" w:cs="Times New Roman"/>
          <w:sz w:val="28"/>
          <w:szCs w:val="28"/>
        </w:rPr>
        <w:t>развелись и мама затаила</w:t>
      </w:r>
      <w:proofErr w:type="gramEnd"/>
      <w:r w:rsidRPr="008153A8">
        <w:rPr>
          <w:rFonts w:ascii="Times New Roman" w:eastAsia="Times New Roman" w:hAnsi="Times New Roman" w:cs="Times New Roman"/>
          <w:sz w:val="28"/>
          <w:szCs w:val="28"/>
        </w:rPr>
        <w:t xml:space="preserve"> на бывшего мужа обиду, не стоит сообщать об этом сыну: в глазах ребенка папа должен оставаться хорошим человеком. Объясните мальчику, что отец его очень любит, но обстоятельства сложились так, что они не могут видеться. Если отец хочет общаться, не запрещайте, какой бы сильной ни была ваша обида. Не создавайте в голове мальчика образ отца-монстра – это будет отталкивать его от всех мужчин.</w:t>
      </w:r>
    </w:p>
    <w:p w:rsidR="008153A8" w:rsidRPr="008153A8" w:rsidRDefault="008153A8" w:rsidP="008153A8">
      <w:pPr>
        <w:shd w:val="clear" w:color="auto" w:fill="FFFFFF"/>
        <w:tabs>
          <w:tab w:val="left" w:pos="851"/>
        </w:tabs>
        <w:spacing w:after="0" w:line="240" w:lineRule="auto"/>
        <w:ind w:firstLine="851"/>
        <w:jc w:val="both"/>
        <w:rPr>
          <w:rFonts w:ascii="Times New Roman" w:eastAsia="Times New Roman" w:hAnsi="Times New Roman" w:cs="Times New Roman"/>
          <w:sz w:val="28"/>
          <w:szCs w:val="28"/>
        </w:rPr>
      </w:pPr>
      <w:r w:rsidRPr="008153A8">
        <w:rPr>
          <w:rFonts w:ascii="Times New Roman" w:eastAsia="Times New Roman" w:hAnsi="Times New Roman" w:cs="Times New Roman"/>
          <w:sz w:val="28"/>
          <w:szCs w:val="28"/>
        </w:rPr>
        <w:t>3. Важно то, как сама мама относится к мужчинам. Если она испытывает страх, агрессию, стыд или другие негативные эмоции в присутствии мужчин, то и ребенок будет их ощущать. Это приведет к трудностям в общении с мужчинами.</w:t>
      </w:r>
    </w:p>
    <w:p w:rsidR="008153A8" w:rsidRPr="008153A8" w:rsidRDefault="008153A8" w:rsidP="008153A8">
      <w:pPr>
        <w:shd w:val="clear" w:color="auto" w:fill="FFFFFF"/>
        <w:tabs>
          <w:tab w:val="left" w:pos="851"/>
        </w:tabs>
        <w:spacing w:after="0" w:line="240" w:lineRule="auto"/>
        <w:ind w:firstLine="851"/>
        <w:jc w:val="both"/>
        <w:rPr>
          <w:rFonts w:ascii="Times New Roman" w:eastAsia="Times New Roman" w:hAnsi="Times New Roman" w:cs="Times New Roman"/>
          <w:sz w:val="28"/>
          <w:szCs w:val="28"/>
        </w:rPr>
      </w:pPr>
      <w:r w:rsidRPr="008153A8">
        <w:rPr>
          <w:rFonts w:ascii="Times New Roman" w:eastAsia="Times New Roman" w:hAnsi="Times New Roman" w:cs="Times New Roman"/>
          <w:sz w:val="28"/>
          <w:szCs w:val="28"/>
        </w:rPr>
        <w:t>4. Читайте мальчику книги об отважных рыцарях, подбирайте фильмы, в которых мужчины – мужественные герои.</w:t>
      </w:r>
    </w:p>
    <w:p w:rsidR="008153A8" w:rsidRPr="008153A8" w:rsidRDefault="008153A8" w:rsidP="008153A8">
      <w:pPr>
        <w:shd w:val="clear" w:color="auto" w:fill="FFFFFF"/>
        <w:tabs>
          <w:tab w:val="left" w:pos="851"/>
        </w:tabs>
        <w:spacing w:after="0" w:line="240" w:lineRule="auto"/>
        <w:ind w:firstLine="851"/>
        <w:jc w:val="both"/>
        <w:rPr>
          <w:rFonts w:ascii="Times New Roman" w:eastAsia="Times New Roman" w:hAnsi="Times New Roman" w:cs="Times New Roman"/>
          <w:sz w:val="28"/>
          <w:szCs w:val="28"/>
        </w:rPr>
      </w:pPr>
      <w:r w:rsidRPr="008153A8">
        <w:rPr>
          <w:rFonts w:ascii="Times New Roman" w:eastAsia="Times New Roman" w:hAnsi="Times New Roman" w:cs="Times New Roman"/>
          <w:sz w:val="28"/>
          <w:szCs w:val="28"/>
        </w:rPr>
        <w:t>5. Не пытайтесь компенсировать любовь отца, окружая мальчика заботой 24 часа в сутки. Самостоятельность – одно из самых важных мужских качеств. Мальчик должен уметь все: мыть посуду, убирать в квартире, забивать гвозди. Не нужно стоять у него над душой, контролируя каждое движение: очень важно доверять сыну.</w:t>
      </w:r>
    </w:p>
    <w:p w:rsidR="008153A8" w:rsidRPr="008153A8" w:rsidRDefault="008153A8" w:rsidP="008153A8">
      <w:pPr>
        <w:shd w:val="clear" w:color="auto" w:fill="FFFFFF"/>
        <w:tabs>
          <w:tab w:val="left" w:pos="851"/>
        </w:tabs>
        <w:spacing w:after="0" w:line="240" w:lineRule="auto"/>
        <w:ind w:firstLine="851"/>
        <w:jc w:val="both"/>
        <w:rPr>
          <w:rFonts w:ascii="Times New Roman" w:eastAsia="Times New Roman" w:hAnsi="Times New Roman" w:cs="Times New Roman"/>
          <w:sz w:val="28"/>
          <w:szCs w:val="28"/>
        </w:rPr>
      </w:pPr>
    </w:p>
    <w:p w:rsidR="008153A8" w:rsidRPr="008153A8" w:rsidRDefault="008153A8" w:rsidP="008153A8">
      <w:pPr>
        <w:shd w:val="clear" w:color="auto" w:fill="FFFFFF"/>
        <w:tabs>
          <w:tab w:val="left" w:pos="851"/>
        </w:tabs>
        <w:spacing w:after="0" w:line="240" w:lineRule="auto"/>
        <w:ind w:firstLine="851"/>
        <w:jc w:val="both"/>
        <w:rPr>
          <w:rFonts w:ascii="Times New Roman" w:eastAsia="Times New Roman" w:hAnsi="Times New Roman" w:cs="Times New Roman"/>
          <w:sz w:val="28"/>
          <w:szCs w:val="28"/>
        </w:rPr>
      </w:pPr>
      <w:r w:rsidRPr="008153A8">
        <w:rPr>
          <w:rFonts w:ascii="Times New Roman" w:eastAsia="Times New Roman" w:hAnsi="Times New Roman" w:cs="Times New Roman"/>
          <w:sz w:val="28"/>
          <w:szCs w:val="28"/>
        </w:rPr>
        <w:t>6. Частая ошибка, которую допускают одинокие мамы, состоит в том, что они решают посвятить свою жизнь ребенку, а потом, естественно, ждут взаимной отдачи. Ребенку эти жертвы не нужны. Не нужно забывать о своем личном счастье, ставить крест на собственной жизни. Не стоит говорить мальчику, что вы ради него выбиваетесь из сил на двух работах, не досыпаете, ограничиваете себя во всем: это сформирует у него чувство вины.  </w:t>
      </w:r>
    </w:p>
    <w:p w:rsidR="008153A8" w:rsidRPr="008153A8" w:rsidRDefault="008153A8" w:rsidP="008153A8">
      <w:pPr>
        <w:shd w:val="clear" w:color="auto" w:fill="FFFFFF"/>
        <w:tabs>
          <w:tab w:val="left" w:pos="851"/>
        </w:tabs>
        <w:spacing w:after="0" w:line="240" w:lineRule="auto"/>
        <w:ind w:firstLine="851"/>
        <w:jc w:val="both"/>
        <w:rPr>
          <w:rFonts w:ascii="Times New Roman" w:eastAsia="Times New Roman" w:hAnsi="Times New Roman" w:cs="Times New Roman"/>
          <w:sz w:val="28"/>
          <w:szCs w:val="28"/>
        </w:rPr>
      </w:pPr>
      <w:r w:rsidRPr="008153A8">
        <w:rPr>
          <w:rFonts w:ascii="Times New Roman" w:eastAsia="Times New Roman" w:hAnsi="Times New Roman" w:cs="Times New Roman"/>
          <w:sz w:val="28"/>
          <w:szCs w:val="28"/>
        </w:rPr>
        <w:t>7. Мама должна быть заботливой и ласковой, а не железной леди, решающей все проблемы. Важно, чтобы мальчик понимал: о женщине необходимо заботиться. При этом нельзя перегибать палку и превращать малыша с детских лет в ответственного мужчину, который должен полностью взять на себя заботу о слабой и беззащитной маме. </w:t>
      </w:r>
    </w:p>
    <w:p w:rsidR="008153A8" w:rsidRPr="008153A8" w:rsidRDefault="008153A8" w:rsidP="008153A8">
      <w:pPr>
        <w:shd w:val="clear" w:color="auto" w:fill="FFFFFF"/>
        <w:tabs>
          <w:tab w:val="left" w:pos="851"/>
        </w:tabs>
        <w:spacing w:after="0" w:line="240" w:lineRule="auto"/>
        <w:ind w:firstLine="851"/>
        <w:jc w:val="both"/>
        <w:rPr>
          <w:rFonts w:ascii="Times New Roman" w:eastAsia="Times New Roman" w:hAnsi="Times New Roman" w:cs="Times New Roman"/>
          <w:sz w:val="28"/>
          <w:szCs w:val="28"/>
        </w:rPr>
      </w:pPr>
      <w:r w:rsidRPr="008153A8">
        <w:rPr>
          <w:rFonts w:ascii="Times New Roman" w:eastAsia="Times New Roman" w:hAnsi="Times New Roman" w:cs="Times New Roman"/>
          <w:sz w:val="28"/>
          <w:szCs w:val="28"/>
        </w:rPr>
        <w:t>8. Чаще хвалите ребенка. Говорите: «У тебя все получится!», «Ты – мой защитник» и т.д. Для мальчика, растущего без отца, это особенно важно: так вы укрепляете его в уверенности, что он значим для вас.</w:t>
      </w:r>
    </w:p>
    <w:p w:rsidR="008153A8" w:rsidRPr="008153A8" w:rsidRDefault="008153A8" w:rsidP="008153A8">
      <w:pPr>
        <w:shd w:val="clear" w:color="auto" w:fill="FFFFFF"/>
        <w:tabs>
          <w:tab w:val="left" w:pos="851"/>
        </w:tabs>
        <w:spacing w:after="0" w:line="240" w:lineRule="auto"/>
        <w:ind w:firstLine="851"/>
        <w:jc w:val="both"/>
        <w:rPr>
          <w:rFonts w:ascii="Times New Roman" w:eastAsia="Times New Roman" w:hAnsi="Times New Roman" w:cs="Times New Roman"/>
          <w:sz w:val="28"/>
          <w:szCs w:val="28"/>
        </w:rPr>
      </w:pPr>
      <w:r w:rsidRPr="008153A8">
        <w:rPr>
          <w:rFonts w:ascii="Times New Roman" w:eastAsia="Times New Roman" w:hAnsi="Times New Roman" w:cs="Times New Roman"/>
          <w:sz w:val="28"/>
          <w:szCs w:val="28"/>
        </w:rPr>
        <w:t>9. Когда в жизни мамы появляется мужчина, нужно быть готовым к ревности со стороны сына. Сближение двух дорогих женщине людей должно быть постепенным, тактичным, ненавязчивым. </w:t>
      </w:r>
    </w:p>
    <w:p w:rsidR="008153A8" w:rsidRPr="008153A8" w:rsidRDefault="008153A8" w:rsidP="008153A8">
      <w:pPr>
        <w:shd w:val="clear" w:color="auto" w:fill="FFFFFF"/>
        <w:tabs>
          <w:tab w:val="left" w:pos="851"/>
        </w:tabs>
        <w:spacing w:after="0" w:line="240" w:lineRule="auto"/>
        <w:ind w:firstLine="851"/>
        <w:jc w:val="both"/>
        <w:rPr>
          <w:rFonts w:ascii="Times New Roman" w:eastAsia="Times New Roman" w:hAnsi="Times New Roman" w:cs="Times New Roman"/>
          <w:sz w:val="28"/>
          <w:szCs w:val="28"/>
        </w:rPr>
      </w:pPr>
      <w:r w:rsidRPr="008153A8">
        <w:rPr>
          <w:rFonts w:ascii="Times New Roman" w:eastAsia="Times New Roman" w:hAnsi="Times New Roman" w:cs="Times New Roman"/>
          <w:sz w:val="28"/>
          <w:szCs w:val="28"/>
        </w:rPr>
        <w:t>10. Не ждите, что сын заполнит пустоту, вызванную отсутствием главного мужчины в доме. Помните: прежде всего, он – ребенок, который нуждается всегда в вашей любви и поддержке. Хозяином дома мальчик станет только после создания собственной семьи.</w:t>
      </w:r>
    </w:p>
    <w:p w:rsidR="008153A8" w:rsidRPr="008153A8" w:rsidRDefault="008153A8" w:rsidP="008153A8">
      <w:pPr>
        <w:shd w:val="clear" w:color="auto" w:fill="FFFFFF"/>
        <w:tabs>
          <w:tab w:val="left" w:pos="851"/>
        </w:tabs>
        <w:spacing w:after="0" w:line="240" w:lineRule="auto"/>
        <w:ind w:firstLine="851"/>
        <w:jc w:val="both"/>
        <w:rPr>
          <w:rFonts w:ascii="Times New Roman" w:eastAsia="Times New Roman" w:hAnsi="Times New Roman" w:cs="Times New Roman"/>
          <w:sz w:val="28"/>
          <w:szCs w:val="28"/>
        </w:rPr>
      </w:pPr>
      <w:r w:rsidRPr="008153A8">
        <w:rPr>
          <w:rFonts w:ascii="Times New Roman" w:eastAsia="Times New Roman" w:hAnsi="Times New Roman" w:cs="Times New Roman"/>
          <w:sz w:val="28"/>
          <w:szCs w:val="28"/>
        </w:rPr>
        <w:t xml:space="preserve">11. Не ждите, что мальчик будет относиться к жизни так же, как и вы. У мужчин и женщин эмоции и образ мыслей различаются. Прислушивайтесь к его мнению с уважением. Научитесь интересоваться его миром, который далек </w:t>
      </w:r>
      <w:proofErr w:type="gramStart"/>
      <w:r w:rsidRPr="008153A8">
        <w:rPr>
          <w:rFonts w:ascii="Times New Roman" w:eastAsia="Times New Roman" w:hAnsi="Times New Roman" w:cs="Times New Roman"/>
          <w:sz w:val="28"/>
          <w:szCs w:val="28"/>
        </w:rPr>
        <w:t>от</w:t>
      </w:r>
      <w:proofErr w:type="gramEnd"/>
      <w:r w:rsidRPr="008153A8">
        <w:rPr>
          <w:rFonts w:ascii="Times New Roman" w:eastAsia="Times New Roman" w:hAnsi="Times New Roman" w:cs="Times New Roman"/>
          <w:sz w:val="28"/>
          <w:szCs w:val="28"/>
        </w:rPr>
        <w:t xml:space="preserve"> вашего.</w:t>
      </w:r>
    </w:p>
    <w:p w:rsidR="008153A8" w:rsidRPr="008153A8" w:rsidRDefault="008153A8" w:rsidP="008153A8">
      <w:pPr>
        <w:shd w:val="clear" w:color="auto" w:fill="FFFFFF"/>
        <w:tabs>
          <w:tab w:val="left" w:pos="851"/>
        </w:tabs>
        <w:spacing w:after="0" w:line="240" w:lineRule="auto"/>
        <w:ind w:firstLine="851"/>
        <w:jc w:val="both"/>
        <w:rPr>
          <w:rFonts w:ascii="Times New Roman" w:eastAsia="Times New Roman" w:hAnsi="Times New Roman" w:cs="Times New Roman"/>
          <w:i/>
          <w:sz w:val="28"/>
          <w:szCs w:val="28"/>
        </w:rPr>
      </w:pPr>
      <w:r w:rsidRPr="008153A8">
        <w:rPr>
          <w:rFonts w:ascii="Times New Roman" w:eastAsia="Times New Roman" w:hAnsi="Times New Roman" w:cs="Times New Roman"/>
          <w:i/>
          <w:sz w:val="28"/>
          <w:szCs w:val="28"/>
        </w:rPr>
        <w:t xml:space="preserve">Не верьте психологам, утверждающим, что в неполных семьях вырастают неполноценные мальчики. Это утверждение фактически неверно, но действует как </w:t>
      </w:r>
      <w:proofErr w:type="spellStart"/>
      <w:r w:rsidRPr="008153A8">
        <w:rPr>
          <w:rFonts w:ascii="Times New Roman" w:eastAsia="Times New Roman" w:hAnsi="Times New Roman" w:cs="Times New Roman"/>
          <w:i/>
          <w:sz w:val="28"/>
          <w:szCs w:val="28"/>
        </w:rPr>
        <w:t>самореализующийся</w:t>
      </w:r>
      <w:proofErr w:type="spellEnd"/>
      <w:r w:rsidRPr="008153A8">
        <w:rPr>
          <w:rFonts w:ascii="Times New Roman" w:eastAsia="Times New Roman" w:hAnsi="Times New Roman" w:cs="Times New Roman"/>
          <w:i/>
          <w:sz w:val="28"/>
          <w:szCs w:val="28"/>
        </w:rPr>
        <w:t xml:space="preserve"> прогноз</w:t>
      </w:r>
      <w:r>
        <w:rPr>
          <w:rFonts w:ascii="Times New Roman" w:eastAsia="Times New Roman" w:hAnsi="Times New Roman" w:cs="Times New Roman"/>
          <w:i/>
          <w:sz w:val="28"/>
          <w:szCs w:val="28"/>
        </w:rPr>
        <w:t xml:space="preserve">. </w:t>
      </w:r>
      <w:r w:rsidRPr="008153A8">
        <w:rPr>
          <w:rFonts w:ascii="Times New Roman" w:eastAsia="Times New Roman" w:hAnsi="Times New Roman" w:cs="Times New Roman"/>
          <w:i/>
          <w:sz w:val="28"/>
          <w:szCs w:val="28"/>
        </w:rPr>
        <w:t>Игорь Кон</w:t>
      </w:r>
      <w:r>
        <w:rPr>
          <w:rFonts w:ascii="Times New Roman" w:eastAsia="Times New Roman" w:hAnsi="Times New Roman" w:cs="Times New Roman"/>
          <w:i/>
          <w:sz w:val="28"/>
          <w:szCs w:val="28"/>
        </w:rPr>
        <w:t xml:space="preserve"> а</w:t>
      </w:r>
      <w:r w:rsidRPr="008153A8">
        <w:rPr>
          <w:rFonts w:ascii="Times New Roman" w:eastAsia="Times New Roman" w:hAnsi="Times New Roman" w:cs="Times New Roman"/>
          <w:i/>
          <w:sz w:val="28"/>
          <w:szCs w:val="28"/>
        </w:rPr>
        <w:t>втор книги «Мальчик — отец мужчины»</w:t>
      </w:r>
    </w:p>
    <w:p w:rsidR="008153A8" w:rsidRPr="008153A8" w:rsidRDefault="008153A8" w:rsidP="008153A8">
      <w:pPr>
        <w:shd w:val="clear" w:color="auto" w:fill="FFFFFF"/>
        <w:tabs>
          <w:tab w:val="left" w:pos="851"/>
        </w:tabs>
        <w:spacing w:after="0" w:line="240" w:lineRule="auto"/>
        <w:ind w:firstLine="851"/>
        <w:jc w:val="both"/>
        <w:rPr>
          <w:rFonts w:ascii="Times New Roman" w:eastAsia="Times New Roman" w:hAnsi="Times New Roman" w:cs="Times New Roman"/>
          <w:sz w:val="28"/>
          <w:szCs w:val="28"/>
        </w:rPr>
      </w:pPr>
      <w:r w:rsidRPr="008153A8">
        <w:rPr>
          <w:rFonts w:ascii="Times New Roman" w:eastAsia="Times New Roman" w:hAnsi="Times New Roman" w:cs="Times New Roman"/>
          <w:sz w:val="28"/>
          <w:szCs w:val="28"/>
        </w:rPr>
        <w:t xml:space="preserve">12. Всегда приходите сыну на помощь, если его </w:t>
      </w:r>
      <w:proofErr w:type="gramStart"/>
      <w:r w:rsidRPr="008153A8">
        <w:rPr>
          <w:rFonts w:ascii="Times New Roman" w:eastAsia="Times New Roman" w:hAnsi="Times New Roman" w:cs="Times New Roman"/>
          <w:sz w:val="28"/>
          <w:szCs w:val="28"/>
        </w:rPr>
        <w:t>обидели</w:t>
      </w:r>
      <w:proofErr w:type="gramEnd"/>
      <w:r w:rsidRPr="008153A8">
        <w:rPr>
          <w:rFonts w:ascii="Times New Roman" w:eastAsia="Times New Roman" w:hAnsi="Times New Roman" w:cs="Times New Roman"/>
          <w:sz w:val="28"/>
          <w:szCs w:val="28"/>
        </w:rPr>
        <w:t xml:space="preserve"> и он нуждается в вашей поддержке. Не кричите на него, не ругайте в случае ошибок или проступков. Он должен быть уверен: вы на его стороне и верите в то, что это недоразумение больше не повторится. Так у мальчика сформируется ощущение безопасности, которое поможет ему уверенно шагать по жизни.</w:t>
      </w:r>
    </w:p>
    <w:p w:rsidR="008153A8" w:rsidRPr="008153A8" w:rsidRDefault="008153A8" w:rsidP="008153A8">
      <w:pPr>
        <w:shd w:val="clear" w:color="auto" w:fill="FFFFFF"/>
        <w:tabs>
          <w:tab w:val="left" w:pos="851"/>
        </w:tabs>
        <w:spacing w:after="0" w:line="240" w:lineRule="auto"/>
        <w:ind w:firstLine="851"/>
        <w:jc w:val="both"/>
        <w:rPr>
          <w:rFonts w:ascii="Times New Roman" w:eastAsia="Times New Roman" w:hAnsi="Times New Roman" w:cs="Times New Roman"/>
          <w:sz w:val="28"/>
          <w:szCs w:val="28"/>
        </w:rPr>
      </w:pPr>
      <w:r w:rsidRPr="008153A8">
        <w:rPr>
          <w:rFonts w:ascii="Times New Roman" w:eastAsia="Times New Roman" w:hAnsi="Times New Roman" w:cs="Times New Roman"/>
          <w:sz w:val="28"/>
          <w:szCs w:val="28"/>
        </w:rPr>
        <w:t xml:space="preserve">13. Женщины, воспитывающие сыновей самостоятельно, рискуют впасть в одну из крайностей: отдавать всю себя без остатка ребенку или </w:t>
      </w:r>
      <w:proofErr w:type="gramStart"/>
      <w:r w:rsidRPr="008153A8">
        <w:rPr>
          <w:rFonts w:ascii="Times New Roman" w:eastAsia="Times New Roman" w:hAnsi="Times New Roman" w:cs="Times New Roman"/>
          <w:sz w:val="28"/>
          <w:szCs w:val="28"/>
        </w:rPr>
        <w:t>держаться с сыном подчеркнуто</w:t>
      </w:r>
      <w:proofErr w:type="gramEnd"/>
      <w:r w:rsidRPr="008153A8">
        <w:rPr>
          <w:rFonts w:ascii="Times New Roman" w:eastAsia="Times New Roman" w:hAnsi="Times New Roman" w:cs="Times New Roman"/>
          <w:sz w:val="28"/>
          <w:szCs w:val="28"/>
        </w:rPr>
        <w:t xml:space="preserve"> сухо, стараясь восполнить пробел сурового мужского воспитания. И та, и другая позиция формируют искаженную картину мира. В первом случае ребенок, скорее всего, вырастет нерешительным и безвольным. Во втором – может утратить веру в людей, поскольку в детстве недополучил родительской любви.</w:t>
      </w:r>
    </w:p>
    <w:p w:rsidR="008153A8" w:rsidRPr="008153A8" w:rsidRDefault="008153A8" w:rsidP="008153A8">
      <w:pPr>
        <w:shd w:val="clear" w:color="auto" w:fill="FFFFFF"/>
        <w:tabs>
          <w:tab w:val="left" w:pos="851"/>
        </w:tabs>
        <w:spacing w:after="0" w:line="240" w:lineRule="auto"/>
        <w:ind w:firstLine="851"/>
        <w:jc w:val="both"/>
        <w:rPr>
          <w:rFonts w:ascii="Times New Roman" w:eastAsia="Times New Roman" w:hAnsi="Times New Roman" w:cs="Times New Roman"/>
          <w:sz w:val="28"/>
          <w:szCs w:val="28"/>
        </w:rPr>
      </w:pPr>
      <w:r w:rsidRPr="008153A8">
        <w:rPr>
          <w:rFonts w:ascii="Times New Roman" w:eastAsia="Times New Roman" w:hAnsi="Times New Roman" w:cs="Times New Roman"/>
          <w:sz w:val="28"/>
          <w:szCs w:val="28"/>
        </w:rPr>
        <w:lastRenderedPageBreak/>
        <w:t>Воспитание мальчика без отца – дело ответственное, но посильное. Семья – независимо от того, полная она или нет – </w:t>
      </w:r>
      <w:proofErr w:type="gramStart"/>
      <w:r w:rsidRPr="008153A8">
        <w:rPr>
          <w:rFonts w:ascii="Times New Roman" w:eastAsia="Times New Roman" w:hAnsi="Times New Roman" w:cs="Times New Roman"/>
          <w:sz w:val="28"/>
          <w:szCs w:val="28"/>
        </w:rPr>
        <w:t>это</w:t>
      </w:r>
      <w:proofErr w:type="gramEnd"/>
      <w:r w:rsidRPr="008153A8">
        <w:rPr>
          <w:rFonts w:ascii="Times New Roman" w:eastAsia="Times New Roman" w:hAnsi="Times New Roman" w:cs="Times New Roman"/>
          <w:sz w:val="28"/>
          <w:szCs w:val="28"/>
        </w:rPr>
        <w:t xml:space="preserve"> прежде всего уважение и уверенность: </w:t>
      </w:r>
      <w:hyperlink r:id="rId6" w:tgtFrame="_blank" w:history="1">
        <w:r w:rsidRPr="008153A8">
          <w:rPr>
            <w:rFonts w:ascii="Times New Roman" w:eastAsia="Times New Roman" w:hAnsi="Times New Roman" w:cs="Times New Roman"/>
            <w:sz w:val="28"/>
            <w:szCs w:val="28"/>
          </w:rPr>
          <w:t>здесь тебя ждут</w:t>
        </w:r>
      </w:hyperlink>
      <w:r w:rsidRPr="008153A8">
        <w:rPr>
          <w:rFonts w:ascii="Times New Roman" w:eastAsia="Times New Roman" w:hAnsi="Times New Roman" w:cs="Times New Roman"/>
          <w:sz w:val="28"/>
          <w:szCs w:val="28"/>
        </w:rPr>
        <w:t> и всегда поддержат.</w:t>
      </w:r>
    </w:p>
    <w:p w:rsidR="0032138E" w:rsidRPr="008153A8" w:rsidRDefault="0032138E" w:rsidP="008153A8">
      <w:pPr>
        <w:tabs>
          <w:tab w:val="left" w:pos="851"/>
        </w:tabs>
        <w:spacing w:after="0" w:line="240" w:lineRule="auto"/>
        <w:ind w:firstLine="851"/>
        <w:jc w:val="both"/>
        <w:rPr>
          <w:rFonts w:ascii="Times New Roman" w:hAnsi="Times New Roman" w:cs="Times New Roman"/>
          <w:sz w:val="28"/>
          <w:szCs w:val="28"/>
        </w:rPr>
      </w:pPr>
    </w:p>
    <w:sectPr w:rsidR="0032138E" w:rsidRPr="008153A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153A8"/>
    <w:rsid w:val="0032138E"/>
    <w:rsid w:val="008153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153A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8153A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153A8"/>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8153A8"/>
    <w:rPr>
      <w:rFonts w:ascii="Times New Roman" w:eastAsia="Times New Roman" w:hAnsi="Times New Roman" w:cs="Times New Roman"/>
      <w:b/>
      <w:bCs/>
      <w:sz w:val="36"/>
      <w:szCs w:val="36"/>
    </w:rPr>
  </w:style>
  <w:style w:type="paragraph" w:styleId="a3">
    <w:name w:val="Normal (Web)"/>
    <w:basedOn w:val="a"/>
    <w:uiPriority w:val="99"/>
    <w:semiHidden/>
    <w:unhideWhenUsed/>
    <w:rsid w:val="008153A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8153A8"/>
    <w:rPr>
      <w:color w:val="0000FF"/>
      <w:u w:val="single"/>
    </w:rPr>
  </w:style>
  <w:style w:type="character" w:customStyle="1" w:styleId="authortext">
    <w:name w:val="author__text"/>
    <w:basedOn w:val="a0"/>
    <w:rsid w:val="008153A8"/>
  </w:style>
  <w:style w:type="character" w:customStyle="1" w:styleId="trg-b-content-rolltitle">
    <w:name w:val="trg-b-content-roll__title"/>
    <w:basedOn w:val="a0"/>
    <w:rsid w:val="008153A8"/>
  </w:style>
  <w:style w:type="character" w:customStyle="1" w:styleId="trg-b-text">
    <w:name w:val="trg-b-text"/>
    <w:basedOn w:val="a0"/>
    <w:rsid w:val="008153A8"/>
  </w:style>
  <w:style w:type="character" w:customStyle="1" w:styleId="trg-b-disclaimertext">
    <w:name w:val="trg-b-disclaimer__text"/>
    <w:basedOn w:val="a0"/>
    <w:rsid w:val="008153A8"/>
  </w:style>
  <w:style w:type="paragraph" w:styleId="a5">
    <w:name w:val="Balloon Text"/>
    <w:basedOn w:val="a"/>
    <w:link w:val="a6"/>
    <w:uiPriority w:val="99"/>
    <w:semiHidden/>
    <w:unhideWhenUsed/>
    <w:rsid w:val="008153A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153A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5640540">
      <w:bodyDiv w:val="1"/>
      <w:marLeft w:val="0"/>
      <w:marRight w:val="0"/>
      <w:marTop w:val="0"/>
      <w:marBottom w:val="0"/>
      <w:divBdr>
        <w:top w:val="none" w:sz="0" w:space="0" w:color="auto"/>
        <w:left w:val="none" w:sz="0" w:space="0" w:color="auto"/>
        <w:bottom w:val="none" w:sz="0" w:space="0" w:color="auto"/>
        <w:right w:val="none" w:sz="0" w:space="0" w:color="auto"/>
      </w:divBdr>
      <w:divsChild>
        <w:div w:id="93987643">
          <w:marLeft w:val="0"/>
          <w:marRight w:val="0"/>
          <w:marTop w:val="0"/>
          <w:marBottom w:val="300"/>
          <w:divBdr>
            <w:top w:val="none" w:sz="0" w:space="0" w:color="auto"/>
            <w:left w:val="none" w:sz="0" w:space="0" w:color="auto"/>
            <w:bottom w:val="none" w:sz="0" w:space="0" w:color="auto"/>
            <w:right w:val="none" w:sz="0" w:space="0" w:color="auto"/>
          </w:divBdr>
          <w:divsChild>
            <w:div w:id="527332271">
              <w:marLeft w:val="0"/>
              <w:marRight w:val="0"/>
              <w:marTop w:val="0"/>
              <w:marBottom w:val="0"/>
              <w:divBdr>
                <w:top w:val="none" w:sz="0" w:space="0" w:color="auto"/>
                <w:left w:val="none" w:sz="0" w:space="0" w:color="auto"/>
                <w:bottom w:val="none" w:sz="0" w:space="0" w:color="auto"/>
                <w:right w:val="none" w:sz="0" w:space="0" w:color="auto"/>
              </w:divBdr>
              <w:divsChild>
                <w:div w:id="493447713">
                  <w:marLeft w:val="0"/>
                  <w:marRight w:val="0"/>
                  <w:marTop w:val="0"/>
                  <w:marBottom w:val="0"/>
                  <w:divBdr>
                    <w:top w:val="none" w:sz="0" w:space="0" w:color="auto"/>
                    <w:left w:val="none" w:sz="0" w:space="0" w:color="auto"/>
                    <w:bottom w:val="none" w:sz="0" w:space="0" w:color="auto"/>
                    <w:right w:val="none" w:sz="0" w:space="0" w:color="auto"/>
                  </w:divBdr>
                </w:div>
              </w:divsChild>
            </w:div>
            <w:div w:id="982464256">
              <w:marLeft w:val="0"/>
              <w:marRight w:val="0"/>
              <w:marTop w:val="150"/>
              <w:marBottom w:val="0"/>
              <w:divBdr>
                <w:top w:val="none" w:sz="0" w:space="0" w:color="auto"/>
                <w:left w:val="none" w:sz="0" w:space="0" w:color="auto"/>
                <w:bottom w:val="none" w:sz="0" w:space="0" w:color="auto"/>
                <w:right w:val="none" w:sz="0" w:space="0" w:color="auto"/>
              </w:divBdr>
            </w:div>
          </w:divsChild>
        </w:div>
        <w:div w:id="84151303">
          <w:marLeft w:val="0"/>
          <w:marRight w:val="0"/>
          <w:marTop w:val="0"/>
          <w:marBottom w:val="300"/>
          <w:divBdr>
            <w:top w:val="none" w:sz="0" w:space="0" w:color="auto"/>
            <w:left w:val="none" w:sz="0" w:space="0" w:color="auto"/>
            <w:bottom w:val="none" w:sz="0" w:space="0" w:color="auto"/>
            <w:right w:val="none" w:sz="0" w:space="0" w:color="auto"/>
          </w:divBdr>
          <w:divsChild>
            <w:div w:id="697042961">
              <w:marLeft w:val="0"/>
              <w:marRight w:val="0"/>
              <w:marTop w:val="0"/>
              <w:marBottom w:val="0"/>
              <w:divBdr>
                <w:top w:val="none" w:sz="0" w:space="0" w:color="auto"/>
                <w:left w:val="none" w:sz="0" w:space="0" w:color="auto"/>
                <w:bottom w:val="none" w:sz="0" w:space="0" w:color="auto"/>
                <w:right w:val="none" w:sz="0" w:space="0" w:color="auto"/>
              </w:divBdr>
              <w:divsChild>
                <w:div w:id="1344742995">
                  <w:marLeft w:val="0"/>
                  <w:marRight w:val="0"/>
                  <w:marTop w:val="0"/>
                  <w:marBottom w:val="300"/>
                  <w:divBdr>
                    <w:top w:val="none" w:sz="0" w:space="0" w:color="auto"/>
                    <w:left w:val="none" w:sz="0" w:space="0" w:color="auto"/>
                    <w:bottom w:val="none" w:sz="0" w:space="0" w:color="auto"/>
                    <w:right w:val="none" w:sz="0" w:space="0" w:color="auto"/>
                  </w:divBdr>
                  <w:divsChild>
                    <w:div w:id="757486520">
                      <w:marLeft w:val="0"/>
                      <w:marRight w:val="0"/>
                      <w:marTop w:val="0"/>
                      <w:marBottom w:val="0"/>
                      <w:divBdr>
                        <w:top w:val="none" w:sz="0" w:space="0" w:color="auto"/>
                        <w:left w:val="none" w:sz="0" w:space="0" w:color="auto"/>
                        <w:bottom w:val="none" w:sz="0" w:space="0" w:color="auto"/>
                        <w:right w:val="none" w:sz="0" w:space="0" w:color="auto"/>
                      </w:divBdr>
                      <w:divsChild>
                        <w:div w:id="1225943856">
                          <w:marLeft w:val="0"/>
                          <w:marRight w:val="0"/>
                          <w:marTop w:val="0"/>
                          <w:marBottom w:val="0"/>
                          <w:divBdr>
                            <w:top w:val="none" w:sz="0" w:space="0" w:color="auto"/>
                            <w:left w:val="none" w:sz="0" w:space="0" w:color="auto"/>
                            <w:bottom w:val="none" w:sz="0" w:space="0" w:color="auto"/>
                            <w:right w:val="none" w:sz="0" w:space="0" w:color="auto"/>
                          </w:divBdr>
                          <w:divsChild>
                            <w:div w:id="648170903">
                              <w:marLeft w:val="0"/>
                              <w:marRight w:val="0"/>
                              <w:marTop w:val="0"/>
                              <w:marBottom w:val="0"/>
                              <w:divBdr>
                                <w:top w:val="none" w:sz="0" w:space="0" w:color="auto"/>
                                <w:left w:val="none" w:sz="0" w:space="0" w:color="auto"/>
                                <w:bottom w:val="none" w:sz="0" w:space="0" w:color="auto"/>
                                <w:right w:val="none" w:sz="0" w:space="0" w:color="auto"/>
                              </w:divBdr>
                              <w:divsChild>
                                <w:div w:id="25771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7356095">
                  <w:marLeft w:val="0"/>
                  <w:marRight w:val="0"/>
                  <w:marTop w:val="0"/>
                  <w:marBottom w:val="300"/>
                  <w:divBdr>
                    <w:top w:val="none" w:sz="0" w:space="0" w:color="auto"/>
                    <w:left w:val="none" w:sz="0" w:space="0" w:color="auto"/>
                    <w:bottom w:val="none" w:sz="0" w:space="0" w:color="auto"/>
                    <w:right w:val="none" w:sz="0" w:space="0" w:color="auto"/>
                  </w:divBdr>
                </w:div>
                <w:div w:id="153837874">
                  <w:marLeft w:val="0"/>
                  <w:marRight w:val="0"/>
                  <w:marTop w:val="450"/>
                  <w:marBottom w:val="450"/>
                  <w:divBdr>
                    <w:top w:val="none" w:sz="0" w:space="0" w:color="auto"/>
                    <w:left w:val="none" w:sz="0" w:space="0" w:color="auto"/>
                    <w:bottom w:val="none" w:sz="0" w:space="0" w:color="auto"/>
                    <w:right w:val="none" w:sz="0" w:space="0" w:color="auto"/>
                  </w:divBdr>
                  <w:divsChild>
                    <w:div w:id="9809590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4236657">
                          <w:marLeft w:val="0"/>
                          <w:marRight w:val="0"/>
                          <w:marTop w:val="0"/>
                          <w:marBottom w:val="0"/>
                          <w:divBdr>
                            <w:top w:val="none" w:sz="0" w:space="0" w:color="auto"/>
                            <w:left w:val="none" w:sz="0" w:space="0" w:color="auto"/>
                            <w:bottom w:val="none" w:sz="0" w:space="0" w:color="auto"/>
                            <w:right w:val="none" w:sz="0" w:space="0" w:color="auto"/>
                          </w:divBdr>
                        </w:div>
                        <w:div w:id="1102141247">
                          <w:marLeft w:val="0"/>
                          <w:marRight w:val="0"/>
                          <w:marTop w:val="300"/>
                          <w:marBottom w:val="0"/>
                          <w:divBdr>
                            <w:top w:val="none" w:sz="0" w:space="0" w:color="auto"/>
                            <w:left w:val="none" w:sz="0" w:space="0" w:color="auto"/>
                            <w:bottom w:val="none" w:sz="0" w:space="0" w:color="auto"/>
                            <w:right w:val="none" w:sz="0" w:space="0" w:color="auto"/>
                          </w:divBdr>
                          <w:divsChild>
                            <w:div w:id="1845125509">
                              <w:marLeft w:val="0"/>
                              <w:marRight w:val="0"/>
                              <w:marTop w:val="0"/>
                              <w:marBottom w:val="0"/>
                              <w:divBdr>
                                <w:top w:val="none" w:sz="0" w:space="0" w:color="auto"/>
                                <w:left w:val="none" w:sz="0" w:space="0" w:color="auto"/>
                                <w:bottom w:val="none" w:sz="0" w:space="0" w:color="auto"/>
                                <w:right w:val="none" w:sz="0" w:space="0" w:color="auto"/>
                              </w:divBdr>
                              <w:divsChild>
                                <w:div w:id="18475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701488">
                  <w:marLeft w:val="0"/>
                  <w:marRight w:val="0"/>
                  <w:marTop w:val="0"/>
                  <w:marBottom w:val="300"/>
                  <w:divBdr>
                    <w:top w:val="none" w:sz="0" w:space="0" w:color="auto"/>
                    <w:left w:val="none" w:sz="0" w:space="0" w:color="auto"/>
                    <w:bottom w:val="none" w:sz="0" w:space="0" w:color="auto"/>
                    <w:right w:val="none" w:sz="0" w:space="0" w:color="auto"/>
                  </w:divBdr>
                </w:div>
                <w:div w:id="1602253681">
                  <w:marLeft w:val="0"/>
                  <w:marRight w:val="0"/>
                  <w:marTop w:val="0"/>
                  <w:marBottom w:val="300"/>
                  <w:divBdr>
                    <w:top w:val="none" w:sz="0" w:space="0" w:color="auto"/>
                    <w:left w:val="none" w:sz="0" w:space="0" w:color="auto"/>
                    <w:bottom w:val="none" w:sz="0" w:space="0" w:color="auto"/>
                    <w:right w:val="none" w:sz="0" w:space="0" w:color="auto"/>
                  </w:divBdr>
                </w:div>
                <w:div w:id="385446980">
                  <w:marLeft w:val="0"/>
                  <w:marRight w:val="0"/>
                  <w:marTop w:val="0"/>
                  <w:marBottom w:val="300"/>
                  <w:divBdr>
                    <w:top w:val="none" w:sz="0" w:space="0" w:color="auto"/>
                    <w:left w:val="none" w:sz="0" w:space="0" w:color="auto"/>
                    <w:bottom w:val="none" w:sz="0" w:space="0" w:color="auto"/>
                    <w:right w:val="none" w:sz="0" w:space="0" w:color="auto"/>
                  </w:divBdr>
                  <w:divsChild>
                    <w:div w:id="1581867773">
                      <w:marLeft w:val="0"/>
                      <w:marRight w:val="0"/>
                      <w:marTop w:val="300"/>
                      <w:marBottom w:val="300"/>
                      <w:divBdr>
                        <w:top w:val="none" w:sz="0" w:space="0" w:color="auto"/>
                        <w:left w:val="none" w:sz="0" w:space="0" w:color="auto"/>
                        <w:bottom w:val="none" w:sz="0" w:space="0" w:color="auto"/>
                        <w:right w:val="none" w:sz="0" w:space="0" w:color="auto"/>
                      </w:divBdr>
                      <w:divsChild>
                        <w:div w:id="1391348036">
                          <w:marLeft w:val="0"/>
                          <w:marRight w:val="0"/>
                          <w:marTop w:val="0"/>
                          <w:marBottom w:val="0"/>
                          <w:divBdr>
                            <w:top w:val="none" w:sz="0" w:space="0" w:color="auto"/>
                            <w:left w:val="none" w:sz="0" w:space="0" w:color="auto"/>
                            <w:bottom w:val="none" w:sz="0" w:space="0" w:color="auto"/>
                            <w:right w:val="none" w:sz="0" w:space="0" w:color="auto"/>
                          </w:divBdr>
                          <w:divsChild>
                            <w:div w:id="1013648347">
                              <w:marLeft w:val="0"/>
                              <w:marRight w:val="0"/>
                              <w:marTop w:val="0"/>
                              <w:marBottom w:val="0"/>
                              <w:divBdr>
                                <w:top w:val="none" w:sz="0" w:space="0" w:color="auto"/>
                                <w:left w:val="none" w:sz="0" w:space="0" w:color="auto"/>
                                <w:bottom w:val="none" w:sz="0" w:space="0" w:color="auto"/>
                                <w:right w:val="none" w:sz="0" w:space="0" w:color="auto"/>
                              </w:divBdr>
                              <w:divsChild>
                                <w:div w:id="1835951723">
                                  <w:marLeft w:val="0"/>
                                  <w:marRight w:val="0"/>
                                  <w:marTop w:val="0"/>
                                  <w:marBottom w:val="0"/>
                                  <w:divBdr>
                                    <w:top w:val="none" w:sz="0" w:space="0" w:color="auto"/>
                                    <w:left w:val="none" w:sz="0" w:space="0" w:color="auto"/>
                                    <w:bottom w:val="none" w:sz="0" w:space="0" w:color="auto"/>
                                    <w:right w:val="none" w:sz="0" w:space="0" w:color="auto"/>
                                  </w:divBdr>
                                  <w:divsChild>
                                    <w:div w:id="1427770666">
                                      <w:marLeft w:val="0"/>
                                      <w:marRight w:val="0"/>
                                      <w:marTop w:val="0"/>
                                      <w:marBottom w:val="0"/>
                                      <w:divBdr>
                                        <w:top w:val="none" w:sz="0" w:space="0" w:color="auto"/>
                                        <w:left w:val="none" w:sz="0" w:space="0" w:color="auto"/>
                                        <w:bottom w:val="none" w:sz="0" w:space="0" w:color="auto"/>
                                        <w:right w:val="none" w:sz="0" w:space="0" w:color="auto"/>
                                      </w:divBdr>
                                    </w:div>
                                    <w:div w:id="270404677">
                                      <w:marLeft w:val="0"/>
                                      <w:marRight w:val="0"/>
                                      <w:marTop w:val="0"/>
                                      <w:marBottom w:val="0"/>
                                      <w:divBdr>
                                        <w:top w:val="none" w:sz="0" w:space="0" w:color="auto"/>
                                        <w:left w:val="none" w:sz="0" w:space="0" w:color="auto"/>
                                        <w:bottom w:val="none" w:sz="0" w:space="0" w:color="auto"/>
                                        <w:right w:val="none" w:sz="0" w:space="0" w:color="auto"/>
                                      </w:divBdr>
                                    </w:div>
                                    <w:div w:id="1078937301">
                                      <w:marLeft w:val="0"/>
                                      <w:marRight w:val="0"/>
                                      <w:marTop w:val="0"/>
                                      <w:marBottom w:val="0"/>
                                      <w:divBdr>
                                        <w:top w:val="none" w:sz="0" w:space="0" w:color="auto"/>
                                        <w:left w:val="none" w:sz="0" w:space="0" w:color="auto"/>
                                        <w:bottom w:val="none" w:sz="0" w:space="0" w:color="auto"/>
                                        <w:right w:val="none" w:sz="0" w:space="0" w:color="auto"/>
                                      </w:divBdr>
                                      <w:divsChild>
                                        <w:div w:id="1453284739">
                                          <w:marLeft w:val="0"/>
                                          <w:marRight w:val="0"/>
                                          <w:marTop w:val="0"/>
                                          <w:marBottom w:val="0"/>
                                          <w:divBdr>
                                            <w:top w:val="none" w:sz="0" w:space="0" w:color="auto"/>
                                            <w:left w:val="none" w:sz="0" w:space="0" w:color="auto"/>
                                            <w:bottom w:val="none" w:sz="0" w:space="0" w:color="auto"/>
                                            <w:right w:val="none" w:sz="0" w:space="0" w:color="auto"/>
                                          </w:divBdr>
                                          <w:divsChild>
                                            <w:div w:id="1046414085">
                                              <w:marLeft w:val="0"/>
                                              <w:marRight w:val="0"/>
                                              <w:marTop w:val="0"/>
                                              <w:marBottom w:val="300"/>
                                              <w:divBdr>
                                                <w:top w:val="none" w:sz="0" w:space="0" w:color="auto"/>
                                                <w:left w:val="none" w:sz="0" w:space="0" w:color="auto"/>
                                                <w:bottom w:val="none" w:sz="0" w:space="0" w:color="auto"/>
                                                <w:right w:val="none" w:sz="0" w:space="0" w:color="auto"/>
                                              </w:divBdr>
                                            </w:div>
                                          </w:divsChild>
                                        </w:div>
                                        <w:div w:id="722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5360304">
                  <w:marLeft w:val="0"/>
                  <w:marRight w:val="0"/>
                  <w:marTop w:val="0"/>
                  <w:marBottom w:val="300"/>
                  <w:divBdr>
                    <w:top w:val="none" w:sz="0" w:space="0" w:color="auto"/>
                    <w:left w:val="none" w:sz="0" w:space="0" w:color="auto"/>
                    <w:bottom w:val="none" w:sz="0" w:space="0" w:color="auto"/>
                    <w:right w:val="none" w:sz="0" w:space="0" w:color="auto"/>
                  </w:divBdr>
                </w:div>
                <w:div w:id="1592156059">
                  <w:marLeft w:val="0"/>
                  <w:marRight w:val="0"/>
                  <w:marTop w:val="0"/>
                  <w:marBottom w:val="300"/>
                  <w:divBdr>
                    <w:top w:val="none" w:sz="0" w:space="0" w:color="auto"/>
                    <w:left w:val="none" w:sz="0" w:space="0" w:color="auto"/>
                    <w:bottom w:val="none" w:sz="0" w:space="0" w:color="auto"/>
                    <w:right w:val="none" w:sz="0" w:space="0" w:color="auto"/>
                  </w:divBdr>
                </w:div>
                <w:div w:id="1349939743">
                  <w:marLeft w:val="0"/>
                  <w:marRight w:val="0"/>
                  <w:marTop w:val="0"/>
                  <w:marBottom w:val="300"/>
                  <w:divBdr>
                    <w:top w:val="none" w:sz="0" w:space="0" w:color="auto"/>
                    <w:left w:val="none" w:sz="0" w:space="0" w:color="auto"/>
                    <w:bottom w:val="none" w:sz="0" w:space="0" w:color="auto"/>
                    <w:right w:val="none" w:sz="0" w:space="0" w:color="auto"/>
                  </w:divBdr>
                </w:div>
                <w:div w:id="1664504103">
                  <w:marLeft w:val="0"/>
                  <w:marRight w:val="0"/>
                  <w:marTop w:val="0"/>
                  <w:marBottom w:val="300"/>
                  <w:divBdr>
                    <w:top w:val="none" w:sz="0" w:space="0" w:color="auto"/>
                    <w:left w:val="none" w:sz="0" w:space="0" w:color="auto"/>
                    <w:bottom w:val="none" w:sz="0" w:space="0" w:color="auto"/>
                    <w:right w:val="none" w:sz="0" w:space="0" w:color="auto"/>
                  </w:divBdr>
                  <w:divsChild>
                    <w:div w:id="781610548">
                      <w:marLeft w:val="0"/>
                      <w:marRight w:val="0"/>
                      <w:marTop w:val="0"/>
                      <w:marBottom w:val="0"/>
                      <w:divBdr>
                        <w:top w:val="none" w:sz="0" w:space="0" w:color="auto"/>
                        <w:left w:val="none" w:sz="0" w:space="0" w:color="auto"/>
                        <w:bottom w:val="none" w:sz="0" w:space="0" w:color="auto"/>
                        <w:right w:val="none" w:sz="0" w:space="0" w:color="auto"/>
                      </w:divBdr>
                    </w:div>
                  </w:divsChild>
                </w:div>
                <w:div w:id="1540050295">
                  <w:marLeft w:val="0"/>
                  <w:marRight w:val="0"/>
                  <w:marTop w:val="0"/>
                  <w:marBottom w:val="300"/>
                  <w:divBdr>
                    <w:top w:val="none" w:sz="0" w:space="0" w:color="auto"/>
                    <w:left w:val="none" w:sz="0" w:space="0" w:color="auto"/>
                    <w:bottom w:val="none" w:sz="0" w:space="0" w:color="auto"/>
                    <w:right w:val="none" w:sz="0" w:space="0" w:color="auto"/>
                  </w:divBdr>
                </w:div>
                <w:div w:id="1987201964">
                  <w:marLeft w:val="0"/>
                  <w:marRight w:val="0"/>
                  <w:marTop w:val="0"/>
                  <w:marBottom w:val="300"/>
                  <w:divBdr>
                    <w:top w:val="none" w:sz="0" w:space="0" w:color="auto"/>
                    <w:left w:val="none" w:sz="0" w:space="0" w:color="auto"/>
                    <w:bottom w:val="none" w:sz="0" w:space="0" w:color="auto"/>
                    <w:right w:val="none" w:sz="0" w:space="0" w:color="auto"/>
                  </w:divBdr>
                  <w:divsChild>
                    <w:div w:id="2066486276">
                      <w:marLeft w:val="0"/>
                      <w:marRight w:val="0"/>
                      <w:marTop w:val="300"/>
                      <w:marBottom w:val="300"/>
                      <w:divBdr>
                        <w:top w:val="none" w:sz="0" w:space="0" w:color="auto"/>
                        <w:left w:val="none" w:sz="0" w:space="0" w:color="auto"/>
                        <w:bottom w:val="none" w:sz="0" w:space="0" w:color="auto"/>
                        <w:right w:val="none" w:sz="0" w:space="0" w:color="auto"/>
                      </w:divBdr>
                      <w:divsChild>
                        <w:div w:id="263073071">
                          <w:marLeft w:val="0"/>
                          <w:marRight w:val="0"/>
                          <w:marTop w:val="0"/>
                          <w:marBottom w:val="0"/>
                          <w:divBdr>
                            <w:top w:val="none" w:sz="0" w:space="0" w:color="auto"/>
                            <w:left w:val="none" w:sz="0" w:space="0" w:color="auto"/>
                            <w:bottom w:val="none" w:sz="0" w:space="0" w:color="auto"/>
                            <w:right w:val="none" w:sz="0" w:space="0" w:color="auto"/>
                          </w:divBdr>
                          <w:divsChild>
                            <w:div w:id="1288199301">
                              <w:marLeft w:val="0"/>
                              <w:marRight w:val="0"/>
                              <w:marTop w:val="0"/>
                              <w:marBottom w:val="0"/>
                              <w:divBdr>
                                <w:top w:val="none" w:sz="0" w:space="0" w:color="auto"/>
                                <w:left w:val="none" w:sz="0" w:space="0" w:color="auto"/>
                                <w:bottom w:val="none" w:sz="0" w:space="0" w:color="auto"/>
                                <w:right w:val="none" w:sz="0" w:space="0" w:color="auto"/>
                              </w:divBdr>
                              <w:divsChild>
                                <w:div w:id="207765353">
                                  <w:marLeft w:val="0"/>
                                  <w:marRight w:val="0"/>
                                  <w:marTop w:val="0"/>
                                  <w:marBottom w:val="0"/>
                                  <w:divBdr>
                                    <w:top w:val="none" w:sz="0" w:space="0" w:color="auto"/>
                                    <w:left w:val="none" w:sz="0" w:space="0" w:color="auto"/>
                                    <w:bottom w:val="none" w:sz="0" w:space="0" w:color="auto"/>
                                    <w:right w:val="none" w:sz="0" w:space="0" w:color="auto"/>
                                  </w:divBdr>
                                  <w:divsChild>
                                    <w:div w:id="325746360">
                                      <w:marLeft w:val="0"/>
                                      <w:marRight w:val="0"/>
                                      <w:marTop w:val="0"/>
                                      <w:marBottom w:val="0"/>
                                      <w:divBdr>
                                        <w:top w:val="none" w:sz="0" w:space="0" w:color="auto"/>
                                        <w:left w:val="none" w:sz="0" w:space="0" w:color="auto"/>
                                        <w:bottom w:val="none" w:sz="0" w:space="0" w:color="auto"/>
                                        <w:right w:val="none" w:sz="0" w:space="0" w:color="auto"/>
                                      </w:divBdr>
                                      <w:divsChild>
                                        <w:div w:id="1961302035">
                                          <w:marLeft w:val="0"/>
                                          <w:marRight w:val="0"/>
                                          <w:marTop w:val="0"/>
                                          <w:marBottom w:val="0"/>
                                          <w:divBdr>
                                            <w:top w:val="none" w:sz="0" w:space="0" w:color="auto"/>
                                            <w:left w:val="none" w:sz="0" w:space="0" w:color="auto"/>
                                            <w:bottom w:val="none" w:sz="0" w:space="0" w:color="auto"/>
                                            <w:right w:val="none" w:sz="0" w:space="0" w:color="auto"/>
                                          </w:divBdr>
                                          <w:divsChild>
                                            <w:div w:id="90244436">
                                              <w:marLeft w:val="0"/>
                                              <w:marRight w:val="0"/>
                                              <w:marTop w:val="0"/>
                                              <w:marBottom w:val="0"/>
                                              <w:divBdr>
                                                <w:top w:val="none" w:sz="0" w:space="0" w:color="auto"/>
                                                <w:left w:val="none" w:sz="0" w:space="0" w:color="auto"/>
                                                <w:bottom w:val="none" w:sz="0" w:space="0" w:color="auto"/>
                                                <w:right w:val="none" w:sz="0" w:space="0" w:color="auto"/>
                                              </w:divBdr>
                                              <w:divsChild>
                                                <w:div w:id="1950314890">
                                                  <w:marLeft w:val="0"/>
                                                  <w:marRight w:val="0"/>
                                                  <w:marTop w:val="0"/>
                                                  <w:marBottom w:val="0"/>
                                                  <w:divBdr>
                                                    <w:top w:val="none" w:sz="0" w:space="0" w:color="auto"/>
                                                    <w:left w:val="none" w:sz="0" w:space="0" w:color="auto"/>
                                                    <w:bottom w:val="none" w:sz="0" w:space="0" w:color="auto"/>
                                                    <w:right w:val="none" w:sz="0" w:space="0" w:color="auto"/>
                                                  </w:divBdr>
                                                </w:div>
                                                <w:div w:id="584534838">
                                                  <w:marLeft w:val="0"/>
                                                  <w:marRight w:val="0"/>
                                                  <w:marTop w:val="0"/>
                                                  <w:marBottom w:val="0"/>
                                                  <w:divBdr>
                                                    <w:top w:val="none" w:sz="0" w:space="0" w:color="auto"/>
                                                    <w:left w:val="none" w:sz="0" w:space="0" w:color="auto"/>
                                                    <w:bottom w:val="none" w:sz="0" w:space="0" w:color="auto"/>
                                                    <w:right w:val="none" w:sz="0" w:space="0" w:color="auto"/>
                                                  </w:divBdr>
                                                  <w:divsChild>
                                                    <w:div w:id="1223522219">
                                                      <w:marLeft w:val="0"/>
                                                      <w:marRight w:val="0"/>
                                                      <w:marTop w:val="0"/>
                                                      <w:marBottom w:val="150"/>
                                                      <w:divBdr>
                                                        <w:top w:val="none" w:sz="0" w:space="0" w:color="auto"/>
                                                        <w:left w:val="none" w:sz="0" w:space="0" w:color="auto"/>
                                                        <w:bottom w:val="none" w:sz="0" w:space="0" w:color="auto"/>
                                                        <w:right w:val="none" w:sz="0" w:space="0" w:color="auto"/>
                                                      </w:divBdr>
                                                      <w:divsChild>
                                                        <w:div w:id="1553693009">
                                                          <w:marLeft w:val="0"/>
                                                          <w:marRight w:val="0"/>
                                                          <w:marTop w:val="0"/>
                                                          <w:marBottom w:val="0"/>
                                                          <w:divBdr>
                                                            <w:top w:val="none" w:sz="0" w:space="0" w:color="auto"/>
                                                            <w:left w:val="none" w:sz="0" w:space="0" w:color="auto"/>
                                                            <w:bottom w:val="none" w:sz="0" w:space="0" w:color="auto"/>
                                                            <w:right w:val="none" w:sz="0" w:space="0" w:color="auto"/>
                                                          </w:divBdr>
                                                        </w:div>
                                                      </w:divsChild>
                                                    </w:div>
                                                    <w:div w:id="2056662426">
                                                      <w:marLeft w:val="0"/>
                                                      <w:marRight w:val="0"/>
                                                      <w:marTop w:val="0"/>
                                                      <w:marBottom w:val="0"/>
                                                      <w:divBdr>
                                                        <w:top w:val="none" w:sz="0" w:space="0" w:color="auto"/>
                                                        <w:left w:val="none" w:sz="0" w:space="0" w:color="auto"/>
                                                        <w:bottom w:val="none" w:sz="0" w:space="0" w:color="auto"/>
                                                        <w:right w:val="none" w:sz="0" w:space="0" w:color="auto"/>
                                                      </w:divBdr>
                                                    </w:div>
                                                    <w:div w:id="494302450">
                                                      <w:marLeft w:val="0"/>
                                                      <w:marRight w:val="0"/>
                                                      <w:marTop w:val="0"/>
                                                      <w:marBottom w:val="0"/>
                                                      <w:divBdr>
                                                        <w:top w:val="none" w:sz="0" w:space="0" w:color="auto"/>
                                                        <w:left w:val="none" w:sz="0" w:space="0" w:color="auto"/>
                                                        <w:bottom w:val="none" w:sz="0" w:space="0" w:color="auto"/>
                                                        <w:right w:val="none" w:sz="0" w:space="0" w:color="auto"/>
                                                      </w:divBdr>
                                                      <w:divsChild>
                                                        <w:div w:id="26301400">
                                                          <w:marLeft w:val="0"/>
                                                          <w:marRight w:val="0"/>
                                                          <w:marTop w:val="0"/>
                                                          <w:marBottom w:val="0"/>
                                                          <w:divBdr>
                                                            <w:top w:val="none" w:sz="0" w:space="0" w:color="auto"/>
                                                            <w:left w:val="none" w:sz="0" w:space="0" w:color="auto"/>
                                                            <w:bottom w:val="none" w:sz="0" w:space="0" w:color="auto"/>
                                                            <w:right w:val="none" w:sz="0" w:space="0" w:color="auto"/>
                                                          </w:divBdr>
                                                          <w:divsChild>
                                                            <w:div w:id="209605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9205526">
                  <w:marLeft w:val="0"/>
                  <w:marRight w:val="0"/>
                  <w:marTop w:val="0"/>
                  <w:marBottom w:val="300"/>
                  <w:divBdr>
                    <w:top w:val="none" w:sz="0" w:space="0" w:color="auto"/>
                    <w:left w:val="none" w:sz="0" w:space="0" w:color="auto"/>
                    <w:bottom w:val="none" w:sz="0" w:space="0" w:color="auto"/>
                    <w:right w:val="none" w:sz="0" w:space="0" w:color="auto"/>
                  </w:divBdr>
                </w:div>
                <w:div w:id="18357013">
                  <w:marLeft w:val="0"/>
                  <w:marRight w:val="0"/>
                  <w:marTop w:val="0"/>
                  <w:marBottom w:val="300"/>
                  <w:divBdr>
                    <w:top w:val="none" w:sz="0" w:space="0" w:color="auto"/>
                    <w:left w:val="none" w:sz="0" w:space="0" w:color="auto"/>
                    <w:bottom w:val="none" w:sz="0" w:space="0" w:color="auto"/>
                    <w:right w:val="none" w:sz="0" w:space="0" w:color="auto"/>
                  </w:divBdr>
                </w:div>
                <w:div w:id="56518264">
                  <w:marLeft w:val="0"/>
                  <w:marRight w:val="0"/>
                  <w:marTop w:val="0"/>
                  <w:marBottom w:val="300"/>
                  <w:divBdr>
                    <w:top w:val="none" w:sz="0" w:space="0" w:color="auto"/>
                    <w:left w:val="none" w:sz="0" w:space="0" w:color="auto"/>
                    <w:bottom w:val="none" w:sz="0" w:space="0" w:color="auto"/>
                    <w:right w:val="none" w:sz="0" w:space="0" w:color="auto"/>
                  </w:divBdr>
                </w:div>
                <w:div w:id="2138064338">
                  <w:marLeft w:val="0"/>
                  <w:marRight w:val="0"/>
                  <w:marTop w:val="0"/>
                  <w:marBottom w:val="300"/>
                  <w:divBdr>
                    <w:top w:val="none" w:sz="0" w:space="0" w:color="auto"/>
                    <w:left w:val="none" w:sz="0" w:space="0" w:color="auto"/>
                    <w:bottom w:val="none" w:sz="0" w:space="0" w:color="auto"/>
                    <w:right w:val="none" w:sz="0" w:space="0" w:color="auto"/>
                  </w:divBdr>
                  <w:divsChild>
                    <w:div w:id="941768111">
                      <w:marLeft w:val="0"/>
                      <w:marRight w:val="0"/>
                      <w:marTop w:val="0"/>
                      <w:marBottom w:val="0"/>
                      <w:divBdr>
                        <w:top w:val="none" w:sz="0" w:space="0" w:color="auto"/>
                        <w:left w:val="none" w:sz="0" w:space="0" w:color="auto"/>
                        <w:bottom w:val="none" w:sz="0" w:space="0" w:color="auto"/>
                        <w:right w:val="none" w:sz="0" w:space="0" w:color="auto"/>
                      </w:divBdr>
                    </w:div>
                  </w:divsChild>
                </w:div>
                <w:div w:id="714474000">
                  <w:marLeft w:val="0"/>
                  <w:marRight w:val="0"/>
                  <w:marTop w:val="0"/>
                  <w:marBottom w:val="300"/>
                  <w:divBdr>
                    <w:top w:val="none" w:sz="0" w:space="0" w:color="auto"/>
                    <w:left w:val="none" w:sz="0" w:space="0" w:color="auto"/>
                    <w:bottom w:val="none" w:sz="0" w:space="0" w:color="auto"/>
                    <w:right w:val="none" w:sz="0" w:space="0" w:color="auto"/>
                  </w:divBdr>
                </w:div>
                <w:div w:id="880288654">
                  <w:marLeft w:val="0"/>
                  <w:marRight w:val="0"/>
                  <w:marTop w:val="0"/>
                  <w:marBottom w:val="300"/>
                  <w:divBdr>
                    <w:top w:val="none" w:sz="0" w:space="0" w:color="auto"/>
                    <w:left w:val="none" w:sz="0" w:space="0" w:color="auto"/>
                    <w:bottom w:val="none" w:sz="0" w:space="0" w:color="auto"/>
                    <w:right w:val="none" w:sz="0" w:space="0" w:color="auto"/>
                  </w:divBdr>
                </w:div>
                <w:div w:id="415056695">
                  <w:marLeft w:val="0"/>
                  <w:marRight w:val="0"/>
                  <w:marTop w:val="0"/>
                  <w:marBottom w:val="300"/>
                  <w:divBdr>
                    <w:top w:val="none" w:sz="0" w:space="0" w:color="auto"/>
                    <w:left w:val="none" w:sz="0" w:space="0" w:color="auto"/>
                    <w:bottom w:val="none" w:sz="0" w:space="0" w:color="auto"/>
                    <w:right w:val="none" w:sz="0" w:space="0" w:color="auto"/>
                  </w:divBdr>
                </w:div>
                <w:div w:id="202906066">
                  <w:marLeft w:val="0"/>
                  <w:marRight w:val="0"/>
                  <w:marTop w:val="450"/>
                  <w:marBottom w:val="450"/>
                  <w:divBdr>
                    <w:top w:val="none" w:sz="0" w:space="0" w:color="auto"/>
                    <w:left w:val="none" w:sz="0" w:space="0" w:color="auto"/>
                    <w:bottom w:val="none" w:sz="0" w:space="0" w:color="auto"/>
                    <w:right w:val="none" w:sz="0" w:space="0" w:color="auto"/>
                  </w:divBdr>
                  <w:divsChild>
                    <w:div w:id="8582023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6391549">
                          <w:marLeft w:val="0"/>
                          <w:marRight w:val="0"/>
                          <w:marTop w:val="0"/>
                          <w:marBottom w:val="0"/>
                          <w:divBdr>
                            <w:top w:val="none" w:sz="0" w:space="0" w:color="auto"/>
                            <w:left w:val="none" w:sz="0" w:space="0" w:color="auto"/>
                            <w:bottom w:val="none" w:sz="0" w:space="0" w:color="auto"/>
                            <w:right w:val="none" w:sz="0" w:space="0" w:color="auto"/>
                          </w:divBdr>
                        </w:div>
                        <w:div w:id="1838765140">
                          <w:marLeft w:val="0"/>
                          <w:marRight w:val="0"/>
                          <w:marTop w:val="300"/>
                          <w:marBottom w:val="0"/>
                          <w:divBdr>
                            <w:top w:val="none" w:sz="0" w:space="0" w:color="auto"/>
                            <w:left w:val="none" w:sz="0" w:space="0" w:color="auto"/>
                            <w:bottom w:val="none" w:sz="0" w:space="0" w:color="auto"/>
                            <w:right w:val="none" w:sz="0" w:space="0" w:color="auto"/>
                          </w:divBdr>
                          <w:divsChild>
                            <w:div w:id="1771849632">
                              <w:marLeft w:val="0"/>
                              <w:marRight w:val="0"/>
                              <w:marTop w:val="0"/>
                              <w:marBottom w:val="0"/>
                              <w:divBdr>
                                <w:top w:val="none" w:sz="0" w:space="0" w:color="auto"/>
                                <w:left w:val="none" w:sz="0" w:space="0" w:color="auto"/>
                                <w:bottom w:val="none" w:sz="0" w:space="0" w:color="auto"/>
                                <w:right w:val="none" w:sz="0" w:space="0" w:color="auto"/>
                              </w:divBdr>
                              <w:divsChild>
                                <w:div w:id="175440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320903">
                  <w:marLeft w:val="0"/>
                  <w:marRight w:val="0"/>
                  <w:marTop w:val="0"/>
                  <w:marBottom w:val="300"/>
                  <w:divBdr>
                    <w:top w:val="none" w:sz="0" w:space="0" w:color="auto"/>
                    <w:left w:val="none" w:sz="0" w:space="0" w:color="auto"/>
                    <w:bottom w:val="none" w:sz="0" w:space="0" w:color="auto"/>
                    <w:right w:val="none" w:sz="0" w:space="0" w:color="auto"/>
                  </w:divBdr>
                </w:div>
                <w:div w:id="1098598981">
                  <w:marLeft w:val="0"/>
                  <w:marRight w:val="0"/>
                  <w:marTop w:val="0"/>
                  <w:marBottom w:val="300"/>
                  <w:divBdr>
                    <w:top w:val="none" w:sz="0" w:space="0" w:color="auto"/>
                    <w:left w:val="none" w:sz="0" w:space="0" w:color="auto"/>
                    <w:bottom w:val="none" w:sz="0" w:space="0" w:color="auto"/>
                    <w:right w:val="none" w:sz="0" w:space="0" w:color="auto"/>
                  </w:divBdr>
                </w:div>
                <w:div w:id="160264442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eti.mail.ru/article/lyudmila-petranovskaya-o-tom-kak-zashitit-detej-ot/" TargetMode="External"/><Relationship Id="rId5" Type="http://schemas.openxmlformats.org/officeDocument/2006/relationships/hyperlink" Target="https://deti.mail.ru/article/kak-govorit-s-detmi-o-smerti/" TargetMode="External"/><Relationship Id="rId4" Type="http://schemas.openxmlformats.org/officeDocument/2006/relationships/hyperlink" Target="https://deti.mail.ru/article/kak-vospityvat-devochku-bez-otca-7-vazhnyh-pravi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840</Words>
  <Characters>4793</Characters>
  <Application>Microsoft Office Word</Application>
  <DocSecurity>0</DocSecurity>
  <Lines>39</Lines>
  <Paragraphs>11</Paragraphs>
  <ScaleCrop>false</ScaleCrop>
  <Company>Grizli777</Company>
  <LinksUpToDate>false</LinksUpToDate>
  <CharactersWithSpaces>5622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МДОУ №147</dc:creator>
  <cp:keywords/>
  <dc:description/>
  <cp:lastModifiedBy>МДОУ №147</cp:lastModifiedBy>
  <cp:revision>2</cp:revision>
  <dcterms:created xsi:type="dcterms:W3CDTF">2019-12-20T02:14:00Z</dcterms:created>
  <dcterms:modified xsi:type="dcterms:W3CDTF">2019-12-20T02:18:00Z</dcterms:modified>
</cp:coreProperties>
</file>