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F" w:rsidRPr="00A15722" w:rsidRDefault="00D237BF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1572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Примерный список подвижных игр</w:t>
      </w:r>
    </w:p>
    <w:p w:rsidR="00FA1AD2" w:rsidRPr="00D237BF" w:rsidRDefault="00FA1AD2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7BF">
        <w:rPr>
          <w:rFonts w:ascii="Times New Roman" w:hAnsi="Times New Roman" w:cs="Times New Roman"/>
          <w:bCs/>
          <w:sz w:val="28"/>
          <w:szCs w:val="28"/>
        </w:rPr>
        <w:t>С ходьбой и бегом. «Догони мяч!», «По тропинке», «Через ручеек»,</w:t>
      </w:r>
      <w:r w:rsidR="00D237BF"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«Кто тише?», «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epe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>шагни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через палку», «Догоните меня!», «Воробышки и</w:t>
      </w:r>
      <w:r w:rsidR="00D237BF"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автомобиль», «Солнышко и дождик», «Птички летают», «Принеси предмет».</w:t>
      </w:r>
    </w:p>
    <w:p w:rsidR="00FA1AD2" w:rsidRPr="00D237BF" w:rsidRDefault="00FA1AD2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7BF">
        <w:rPr>
          <w:rFonts w:ascii="Times New Roman" w:hAnsi="Times New Roman" w:cs="Times New Roman"/>
          <w:bCs/>
          <w:sz w:val="28"/>
          <w:szCs w:val="28"/>
        </w:rPr>
        <w:t>С ползанием. «Доползи до погремушки», «Проползти в воротца»,</w:t>
      </w:r>
      <w:r w:rsidR="00D237BF"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«Не переползай линию!», «Обезьянки».</w:t>
      </w:r>
    </w:p>
    <w:p w:rsidR="00FA1AD2" w:rsidRPr="00D237BF" w:rsidRDefault="00FA1AD2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7BF">
        <w:rPr>
          <w:rFonts w:ascii="Times New Roman" w:hAnsi="Times New Roman" w:cs="Times New Roman"/>
          <w:bCs/>
          <w:sz w:val="28"/>
          <w:szCs w:val="28"/>
        </w:rPr>
        <w:t>С бросанием и ловлей мяча. «Мяч в кругу», «Прокати мяч», «Лови</w:t>
      </w:r>
      <w:r w:rsidR="00D237BF"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мяч», «Попади в воротца», «Целься точнее!».</w:t>
      </w:r>
    </w:p>
    <w:p w:rsidR="00FA1AD2" w:rsidRPr="00D237BF" w:rsidRDefault="00FA1AD2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7BF">
        <w:rPr>
          <w:rFonts w:ascii="Times New Roman" w:hAnsi="Times New Roman" w:cs="Times New Roman"/>
          <w:bCs/>
          <w:sz w:val="28"/>
          <w:szCs w:val="28"/>
        </w:rPr>
        <w:t>С подпрыгиванием. «Мой веселый, звонкий мяч», «Зайка беленький</w:t>
      </w:r>
      <w:r w:rsidR="00D237BF"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сидит», «Птички в гнездышках», «Через ручеек».</w:t>
      </w:r>
    </w:p>
    <w:p w:rsidR="00FA1AD2" w:rsidRPr="00D237BF" w:rsidRDefault="00FA1AD2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7BF">
        <w:rPr>
          <w:rFonts w:ascii="Times New Roman" w:hAnsi="Times New Roman" w:cs="Times New Roman"/>
          <w:bCs/>
          <w:sz w:val="28"/>
          <w:szCs w:val="28"/>
        </w:rPr>
        <w:t xml:space="preserve">На ориентировку в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poc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>тpaнстве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. «Где звенит?», «Найди флажок».</w:t>
      </w:r>
    </w:p>
    <w:p w:rsidR="00FA1AD2" w:rsidRPr="00D237BF" w:rsidRDefault="00FA1AD2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7BF">
        <w:rPr>
          <w:rFonts w:ascii="Times New Roman" w:hAnsi="Times New Roman" w:cs="Times New Roman"/>
          <w:bCs/>
          <w:sz w:val="28"/>
          <w:szCs w:val="28"/>
        </w:rPr>
        <w:t>Движение под музыку и пение. «Поезд», «Заинька», «Флажок».</w:t>
      </w:r>
    </w:p>
    <w:p w:rsidR="00AF0C2B" w:rsidRPr="00D237BF" w:rsidRDefault="00AF0C2B" w:rsidP="00D2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BF" w:rsidRPr="00D237BF" w:rsidRDefault="00D237BF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7BF">
        <w:rPr>
          <w:rFonts w:ascii="Times New Roman" w:hAnsi="Times New Roman" w:cs="Times New Roman"/>
          <w:b/>
          <w:bCs/>
          <w:iCs/>
          <w:sz w:val="28"/>
          <w:szCs w:val="28"/>
        </w:rPr>
        <w:t>Примерный музыкальный репертуар</w:t>
      </w:r>
    </w:p>
    <w:p w:rsidR="00FA1AD2" w:rsidRPr="00D237BF" w:rsidRDefault="00FA1AD2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237BF">
        <w:rPr>
          <w:rFonts w:ascii="Times New Roman" w:hAnsi="Times New Roman" w:cs="Times New Roman"/>
          <w:bCs/>
          <w:i/>
          <w:iCs/>
          <w:sz w:val="28"/>
          <w:szCs w:val="28"/>
        </w:rPr>
        <w:t>Слушание</w:t>
      </w:r>
    </w:p>
    <w:p w:rsidR="00FA1AD2" w:rsidRPr="00D237BF" w:rsidRDefault="00FA1AD2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7BF">
        <w:rPr>
          <w:rFonts w:ascii="Times New Roman" w:hAnsi="Times New Roman" w:cs="Times New Roman"/>
          <w:bCs/>
          <w:sz w:val="28"/>
          <w:szCs w:val="28"/>
        </w:rPr>
        <w:t xml:space="preserve">«Лошадка», муз. Е. Тиличеевой, сл. Н. Френкель; «Наша погремушка», муз. И. Арсеева, сл. И.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Черницкой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; «Зайка», рус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>ар. мелодия, обр.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Ан. Александрова, сл. Т.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Бабаджан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; «Корова», муз. М.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Раухвергера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, сл.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О.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Высотской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; «Кошка», муз. Ан.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Александрова, сл. Н. Френкель; «Слон»,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«Куры и петухи» (из «Карнавала животных» К. Сен-Санса); «Зима»,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«Зимнее утро», муз.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П. Чайковского; «Весною», «Осенью», муз. С.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Майкапара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; «Цветики», муз. В. Карасевой, сл. Н. Френкель; «Вот как мы умеем», «Марш и бег», муз. Е. Тиличеевой, сл. Н. Френкель; «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Гопачок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укр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нар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елодия, обр. М.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Раухвергера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; «Догонялки», муз. Н. Александровой,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сл. Т.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Бабаджан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; «Из-под дуба», рус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>ар. плясовая мелодия; «Кошечка»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(к игре «Кошка и котята»), муз. В. Витлина, сл. Н. Найденовой; «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Микита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», белорус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>ар. мелодия, обр. С. Полонского; «Пляска с платочком»,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муз. Е. Тиличеевой, сл. И.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Грантовской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; «Полянка», рус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>ар. мелодия,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обр. Г.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Фрида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; «Птички» (вступление), муз. Г.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Фрида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; «Стукалка»,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укр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нар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>елодия; «Утро», муз. Г. Гриневича, сл. С. Прокофьевой; «Юрочка»,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белорус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>ар. плясовая мелодия, обр. Ан. Александрова; «Пляска с куклами», «Пляска с платочками», нем. нар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>лясовые мелодии, сл. A. Ануфриевой; «</w:t>
      </w:r>
      <w:proofErr w:type="spellStart"/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Ай-да</w:t>
      </w:r>
      <w:proofErr w:type="spellEnd"/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», муз. В.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Верховинца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; «Где ты, зайка?», рус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>ар. мелодия,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обр. Е. Тиличеевой.</w:t>
      </w:r>
    </w:p>
    <w:p w:rsidR="00FA1AD2" w:rsidRPr="00D237BF" w:rsidRDefault="00FA1AD2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237BF">
        <w:rPr>
          <w:rFonts w:ascii="Times New Roman" w:hAnsi="Times New Roman" w:cs="Times New Roman"/>
          <w:bCs/>
          <w:i/>
          <w:iCs/>
          <w:sz w:val="28"/>
          <w:szCs w:val="28"/>
        </w:rPr>
        <w:t>Пение</w:t>
      </w:r>
    </w:p>
    <w:p w:rsidR="00FA1AD2" w:rsidRPr="00D237BF" w:rsidRDefault="00FA1AD2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7BF">
        <w:rPr>
          <w:rFonts w:ascii="Times New Roman" w:hAnsi="Times New Roman" w:cs="Times New Roman"/>
          <w:bCs/>
          <w:sz w:val="28"/>
          <w:szCs w:val="28"/>
        </w:rPr>
        <w:t xml:space="preserve">«Баю» (колыбельная), муз. М.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Раухвергера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; «Белые гуси», муз.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М.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Красева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, сл. М.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Клоковой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; «Вот как мы умеем», «Лошадка», муз.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Е. Тиличеевой, сл. Н. Френкель; «Где ты, зайка?», обр. Е. Тиличеевой;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«Дождик», рус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ар. мелодия, обр. B.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Фере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; «Елочка», муз. Е. Тиличеевой,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сл. М. Булатова; «Зима», муз.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В. Карасевой, сл. Н. Френкель; «Идет коза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рогатая», обр. А. Гречанинова; «Колыбельная», муз.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М.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Красева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; «Кошка»,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муз. Ан. Александрова, сл. Н. Френкель; «Кошечка», муз. В. Витлина, сл.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Н. Найденовой; «Ладушки», рус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ар. мелодия; «Птичка», муз. М.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Раухвергера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, сл. А.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; «Собачка», муз. М.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Раухвергера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, сл. Н.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Комиссаровой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; «Цыплята», муз. А. Филиппенко, сл. Т. Волгиной; «Колокольчик»,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муз. И. Арсеева, сл. И.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Черницкой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; «Кто нас крепко любит?», муз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сл.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И. Арсеева; </w:t>
      </w:r>
      <w:r w:rsidRPr="00D237BF">
        <w:rPr>
          <w:rFonts w:ascii="Times New Roman" w:hAnsi="Times New Roman" w:cs="Times New Roman"/>
          <w:bCs/>
          <w:sz w:val="28"/>
          <w:szCs w:val="28"/>
        </w:rPr>
        <w:lastRenderedPageBreak/>
        <w:t>«Лошадка», муз. И. Арсеева, сл. В. Татаринова; «Кря-кря»,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муз. И. Арсеева, сл. Н.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Чечериной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</w:p>
    <w:p w:rsidR="00FA1AD2" w:rsidRPr="00D237BF" w:rsidRDefault="00FA1AD2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237BF">
        <w:rPr>
          <w:rFonts w:ascii="Times New Roman" w:hAnsi="Times New Roman" w:cs="Times New Roman"/>
          <w:bCs/>
          <w:i/>
          <w:iCs/>
          <w:sz w:val="28"/>
          <w:szCs w:val="28"/>
        </w:rPr>
        <w:t>Музыкально-ритмические движения</w:t>
      </w:r>
    </w:p>
    <w:p w:rsidR="00FA1AD2" w:rsidRPr="00D237BF" w:rsidRDefault="00FA1AD2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7BF">
        <w:rPr>
          <w:rFonts w:ascii="Times New Roman" w:hAnsi="Times New Roman" w:cs="Times New Roman"/>
          <w:bCs/>
          <w:sz w:val="28"/>
          <w:szCs w:val="28"/>
        </w:rPr>
        <w:t>«Дождик», муз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сл. Е.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Макшанцевой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; «Козлятки»,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укр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. нар. мелодия,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сл. Е.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Макшанцевой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; «Бубен», рус. нар. мелодия, сл. Е.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Макшанцевой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;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«Воробушки», «Погремушка, попляши», «Колокольчик», «Погуляем»,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муз. И. Арсеева, сл. И.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Черницкой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; «Вот как мы умеем», «Марш и бег»,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муз. Е. Тиличеевой, сл. Н. Френкель; «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Гопачок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укр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. нар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>елодия, обр.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М.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Раухвергера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; «Догонялки», муз. Н. Александровой, сл. Т.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Бабаджан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;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«Из-под дуба», рус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>ар. плясовая мелодия; «Кошечка» (к игре «Кошка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и котята»), муз. В. Витлина, сл. Н. Найденовой; «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Микита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», белорус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>ар.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мелодия, обр. С. Полонского; «Пляска с платочком», муз. Е. Тиличеевой,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сл. И.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Грантовской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; «Полянка», рус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ар. мелодия, обр. Г.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Фрида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; «Птички» (вступление), муз. Г.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Фрида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; «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Стуколка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укр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. нар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>елодия; «Утро»,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муз. Г. Гриневича, сл. С. Прокофьевой; «Юрочка», белорус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ар. </w:t>
      </w:r>
      <w:r w:rsidR="0012281F" w:rsidRPr="00D237BF">
        <w:rPr>
          <w:rFonts w:ascii="Times New Roman" w:hAnsi="Times New Roman" w:cs="Times New Roman"/>
          <w:bCs/>
          <w:sz w:val="28"/>
          <w:szCs w:val="28"/>
        </w:rPr>
        <w:t>П</w:t>
      </w:r>
      <w:r w:rsidRPr="00D237BF">
        <w:rPr>
          <w:rFonts w:ascii="Times New Roman" w:hAnsi="Times New Roman" w:cs="Times New Roman"/>
          <w:bCs/>
          <w:sz w:val="28"/>
          <w:szCs w:val="28"/>
        </w:rPr>
        <w:t>лясовая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мелодия, обр. Ан. Александрова; «Пляска с куклами», «Пляска с платочками», нем. плясовые и нар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елодии, сл. А.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Ануривой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; «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Ай-да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», муз.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Верховинца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; «Где ты, зайка?», рус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>ар. мелодия, обр. Е. Тиличеевой.</w:t>
      </w:r>
    </w:p>
    <w:p w:rsidR="00FA1AD2" w:rsidRPr="00D237BF" w:rsidRDefault="00FA1AD2" w:rsidP="00D2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BF" w:rsidRPr="00D237BF" w:rsidRDefault="00D237BF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57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Примерный перечень для чтения и рассказывания детям</w:t>
      </w:r>
    </w:p>
    <w:p w:rsidR="00FA1AD2" w:rsidRPr="0012281F" w:rsidRDefault="00FA1AD2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237BF">
        <w:rPr>
          <w:rFonts w:ascii="Times New Roman" w:hAnsi="Times New Roman" w:cs="Times New Roman"/>
          <w:bCs/>
          <w:i/>
          <w:iCs/>
          <w:sz w:val="28"/>
          <w:szCs w:val="28"/>
        </w:rPr>
        <w:t>Русский фольклор</w:t>
      </w:r>
    </w:p>
    <w:p w:rsidR="00FA1AD2" w:rsidRPr="00D237BF" w:rsidRDefault="00FA1AD2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7BF">
        <w:rPr>
          <w:rFonts w:ascii="Times New Roman" w:hAnsi="Times New Roman" w:cs="Times New Roman"/>
          <w:bCs/>
          <w:sz w:val="28"/>
          <w:szCs w:val="28"/>
        </w:rPr>
        <w:t xml:space="preserve">Песенки,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заклички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. «Наши уточки с утра…»; «Пошел котик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на Торжок…»; «Заяц Егорка…»; «Наша Маша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маленька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...»; «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Чики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чики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,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кички...», «Ой, </w:t>
      </w:r>
      <w:proofErr w:type="spellStart"/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ду-ду</w:t>
      </w:r>
      <w:proofErr w:type="spellEnd"/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ду-ду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ду-ду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! Сидит ворон на дубу»; «Из-за леса,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из-за гор...»; «Бежала лесочком лиса с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кузовочком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...»; «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Огуречик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огуречик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...»; «Солнышко, ведрышко...».</w:t>
      </w:r>
    </w:p>
    <w:p w:rsidR="00FA1AD2" w:rsidRPr="00D237BF" w:rsidRDefault="00FA1AD2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7BF">
        <w:rPr>
          <w:rFonts w:ascii="Times New Roman" w:hAnsi="Times New Roman" w:cs="Times New Roman"/>
          <w:bCs/>
          <w:sz w:val="28"/>
          <w:szCs w:val="28"/>
        </w:rPr>
        <w:t xml:space="preserve">Сказки.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«Козлятки и волк», обр. К. Ушинского; «Теремок», обр.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М. Булатова; «Маша и медведь», обр. М. Булатова.</w:t>
      </w:r>
      <w:proofErr w:type="gramEnd"/>
    </w:p>
    <w:p w:rsidR="00FA1AD2" w:rsidRPr="00D237BF" w:rsidRDefault="00FA1AD2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237BF">
        <w:rPr>
          <w:rFonts w:ascii="Times New Roman" w:hAnsi="Times New Roman" w:cs="Times New Roman"/>
          <w:bCs/>
          <w:i/>
          <w:iCs/>
          <w:sz w:val="28"/>
          <w:szCs w:val="28"/>
        </w:rPr>
        <w:t>Фольклор народов мира</w:t>
      </w:r>
    </w:p>
    <w:p w:rsidR="00FA1AD2" w:rsidRPr="00D237BF" w:rsidRDefault="00FA1AD2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7BF">
        <w:rPr>
          <w:rFonts w:ascii="Times New Roman" w:hAnsi="Times New Roman" w:cs="Times New Roman"/>
          <w:bCs/>
          <w:sz w:val="28"/>
          <w:szCs w:val="28"/>
        </w:rPr>
        <w:t>«Три веселых братца», пер. с нем. Л. Яхнина; «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Бу-бу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, я рогатый», лит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>бр. Ю. Григорьева; «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Котауси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Мауси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», англ., обр. К. Чуковского; «Ой ты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заюшка-пострел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...», «Ты, собачка, не лай...», пер. с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молд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И.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Токмаковой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;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Раговоры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», чуваш., пер. Л. Яхнина; «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Снегирек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», пер. с нем. В. Викторова;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«Сапожник», польск., обр. Б.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Заходера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A1AD2" w:rsidRPr="00D237BF" w:rsidRDefault="00FA1AD2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237BF">
        <w:rPr>
          <w:rFonts w:ascii="Times New Roman" w:hAnsi="Times New Roman" w:cs="Times New Roman"/>
          <w:bCs/>
          <w:i/>
          <w:iCs/>
          <w:sz w:val="28"/>
          <w:szCs w:val="28"/>
        </w:rPr>
        <w:t>Произведения поэтов и писателей России</w:t>
      </w:r>
    </w:p>
    <w:p w:rsidR="00FA1AD2" w:rsidRPr="00D237BF" w:rsidRDefault="00FA1AD2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7BF">
        <w:rPr>
          <w:rFonts w:ascii="Times New Roman" w:hAnsi="Times New Roman" w:cs="Times New Roman"/>
          <w:bCs/>
          <w:sz w:val="28"/>
          <w:szCs w:val="28"/>
        </w:rPr>
        <w:t xml:space="preserve">Поэзия. А.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D237BF">
        <w:rPr>
          <w:rFonts w:ascii="Times New Roman" w:hAnsi="Times New Roman" w:cs="Times New Roman"/>
          <w:bCs/>
          <w:sz w:val="28"/>
          <w:szCs w:val="28"/>
        </w:rPr>
        <w:t>«Мишка», «Грузовик», «Слон», «Лошадка» (из цикла «Игрушки»), «Кто как кричит»; В. Берестов.</w:t>
      </w:r>
      <w:proofErr w:type="gram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 «Больная кукла», «Котенок»; Г.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Лагздынь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. «Петушок»; С. Маршак. «Сказка о глупом мышонке»;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Э.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Мошковская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. «Приказ» (в сокр.); Н.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Пикулева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. «Лисий хвостик»,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«Надувала кошка шар...»; Н.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Саконская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. «Где мой пальчик?»; А. Пушкин.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«Ветер по морю гуляет...» (из «Сказки о царе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Салтане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»); М. Лермонтов.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«Спи, младенец...» (из стихотворения «Казачья колыбельная»); А.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,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. «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Девочка-ревушка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»; А. Введенский. «Мышка»; А. Плещеев.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«Сельская песня»; Г. Сапгир. «Кошка»; К. Чуковский. «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Федотка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», «Путаница».</w:t>
      </w:r>
    </w:p>
    <w:p w:rsidR="00FA1AD2" w:rsidRPr="00D237BF" w:rsidRDefault="00FA1AD2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7BF">
        <w:rPr>
          <w:rFonts w:ascii="Times New Roman" w:hAnsi="Times New Roman" w:cs="Times New Roman"/>
          <w:bCs/>
          <w:sz w:val="28"/>
          <w:szCs w:val="28"/>
        </w:rPr>
        <w:lastRenderedPageBreak/>
        <w:t>Проза. Л. Толстой. «Спала кошка на крыше…», «Был у Пети и Миши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конь…»; Л. Толстой. «Три медведя»; В.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Сутеев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. «Кто сказал „мяу“?»; В. Бианки. «Лис и мышонок»; Г. Балл. «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Желтячок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»; Н. Павлова. «Земляничка».</w:t>
      </w:r>
    </w:p>
    <w:p w:rsidR="00FA1AD2" w:rsidRPr="00D237BF" w:rsidRDefault="00FA1AD2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237BF">
        <w:rPr>
          <w:rFonts w:ascii="Times New Roman" w:hAnsi="Times New Roman" w:cs="Times New Roman"/>
          <w:bCs/>
          <w:i/>
          <w:iCs/>
          <w:sz w:val="28"/>
          <w:szCs w:val="28"/>
        </w:rPr>
        <w:t>Произведения поэтов и писателей разных стран</w:t>
      </w:r>
    </w:p>
    <w:p w:rsidR="00FA1AD2" w:rsidRPr="00D237BF" w:rsidRDefault="00FA1AD2" w:rsidP="00D23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7BF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Капутикян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. «Все спят», «Маша обедает» пер. с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арм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. Т.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Спендиаровой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; П. Воронько. «Обновки», пер. с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укр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. С. Маршака; Д.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Биссет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 xml:space="preserve">. «Га-га-га!», пер. с англ. Н. Шерешевской; Ч.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Янчарский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. «В магазине игрушек»,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 xml:space="preserve">«Друзья» (из книги «Приключения Мишки </w:t>
      </w:r>
      <w:proofErr w:type="spellStart"/>
      <w:r w:rsidRPr="00D237BF">
        <w:rPr>
          <w:rFonts w:ascii="Times New Roman" w:hAnsi="Times New Roman" w:cs="Times New Roman"/>
          <w:bCs/>
          <w:sz w:val="28"/>
          <w:szCs w:val="28"/>
        </w:rPr>
        <w:t>Ушастика</w:t>
      </w:r>
      <w:proofErr w:type="spellEnd"/>
      <w:r w:rsidRPr="00D237BF">
        <w:rPr>
          <w:rFonts w:ascii="Times New Roman" w:hAnsi="Times New Roman" w:cs="Times New Roman"/>
          <w:bCs/>
          <w:sz w:val="28"/>
          <w:szCs w:val="28"/>
        </w:rPr>
        <w:t>»), пер. с польск.</w:t>
      </w:r>
      <w:r w:rsidR="00122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BF">
        <w:rPr>
          <w:rFonts w:ascii="Times New Roman" w:hAnsi="Times New Roman" w:cs="Times New Roman"/>
          <w:bCs/>
          <w:sz w:val="28"/>
          <w:szCs w:val="28"/>
        </w:rPr>
        <w:t>В. Приходько.</w:t>
      </w:r>
    </w:p>
    <w:p w:rsidR="00FA1AD2" w:rsidRPr="00D237BF" w:rsidRDefault="00FA1AD2" w:rsidP="00D2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1AD2" w:rsidRPr="00D237BF" w:rsidSect="00AF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A1AD2"/>
    <w:rsid w:val="0012281F"/>
    <w:rsid w:val="00AF0C2B"/>
    <w:rsid w:val="00D237BF"/>
    <w:rsid w:val="00FA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890</Words>
  <Characters>5074</Characters>
  <Application>Microsoft Office Word</Application>
  <DocSecurity>0</DocSecurity>
  <Lines>42</Lines>
  <Paragraphs>11</Paragraphs>
  <ScaleCrop>false</ScaleCrop>
  <Company>Grizli777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4</cp:revision>
  <dcterms:created xsi:type="dcterms:W3CDTF">2020-05-20T06:39:00Z</dcterms:created>
  <dcterms:modified xsi:type="dcterms:W3CDTF">2020-05-20T07:40:00Z</dcterms:modified>
</cp:coreProperties>
</file>