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DF24" w14:textId="77777777" w:rsidR="00323F7F" w:rsidRDefault="00323F7F" w:rsidP="00DA4BC7">
      <w:pPr>
        <w:pStyle w:val="Default"/>
        <w:keepNext/>
        <w:keepLines/>
        <w:ind w:firstLine="709"/>
        <w:jc w:val="both"/>
      </w:pPr>
    </w:p>
    <w:p w14:paraId="77922478" w14:textId="2062A9D7" w:rsidR="00323F7F" w:rsidRDefault="00323F7F" w:rsidP="00DA4BC7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занятия «Космический пришелец» (</w:t>
      </w:r>
      <w:proofErr w:type="spellStart"/>
      <w:r>
        <w:rPr>
          <w:b/>
          <w:bCs/>
          <w:sz w:val="28"/>
          <w:szCs w:val="28"/>
        </w:rPr>
        <w:t>пластилинография</w:t>
      </w:r>
      <w:proofErr w:type="spellEnd"/>
      <w:r>
        <w:rPr>
          <w:b/>
          <w:bCs/>
          <w:sz w:val="28"/>
          <w:szCs w:val="28"/>
        </w:rPr>
        <w:t>)</w:t>
      </w:r>
    </w:p>
    <w:p w14:paraId="3C8DF8DE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Творческое задание «Несуществующие узоры». </w:t>
      </w:r>
    </w:p>
    <w:p w14:paraId="2D913E6E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показателя когнитивного критерия (выявляет способность мыслить нешаблонно, придумывать больше идей, образов). </w:t>
      </w:r>
    </w:p>
    <w:p w14:paraId="3814DD60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занятие решает следующие задачи: </w:t>
      </w:r>
    </w:p>
    <w:p w14:paraId="137D766F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представления о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</w:t>
      </w:r>
    </w:p>
    <w:p w14:paraId="4F352989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творческой активности </w:t>
      </w:r>
    </w:p>
    <w:p w14:paraId="458742DD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рук </w:t>
      </w:r>
    </w:p>
    <w:p w14:paraId="711CE6CF" w14:textId="77777777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аккуратности, трудолюбия </w:t>
      </w:r>
    </w:p>
    <w:p w14:paraId="7CCF7AD2" w14:textId="13FA6214" w:rsidR="00323F7F" w:rsidRDefault="00323F7F" w:rsidP="00DA4BC7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Оборудование</w:t>
      </w:r>
      <w:r>
        <w:rPr>
          <w:sz w:val="28"/>
          <w:szCs w:val="28"/>
        </w:rPr>
        <w:t>: пластилин, клеен</w:t>
      </w:r>
      <w:r w:rsidR="00DA4BC7">
        <w:rPr>
          <w:sz w:val="28"/>
          <w:szCs w:val="28"/>
        </w:rPr>
        <w:t>к</w:t>
      </w:r>
      <w:r>
        <w:rPr>
          <w:sz w:val="28"/>
          <w:szCs w:val="28"/>
        </w:rPr>
        <w:t xml:space="preserve">и, стеки, зубочистки, шаблоны геометрических фигур, карандаш, </w:t>
      </w:r>
      <w:proofErr w:type="gramStart"/>
      <w:r>
        <w:rPr>
          <w:sz w:val="28"/>
          <w:szCs w:val="28"/>
        </w:rPr>
        <w:t>аудио-проигрыватель</w:t>
      </w:r>
      <w:proofErr w:type="gramEnd"/>
      <w:r>
        <w:rPr>
          <w:sz w:val="28"/>
          <w:szCs w:val="28"/>
        </w:rPr>
        <w:t xml:space="preserve">, запись музыки со звуками космоса. </w:t>
      </w:r>
    </w:p>
    <w:p w14:paraId="4746878E" w14:textId="7206FEAD" w:rsidR="00323F7F" w:rsidRPr="00DA4BC7" w:rsidRDefault="00323F7F" w:rsidP="00DA4BC7">
      <w:pPr>
        <w:pStyle w:val="Default"/>
        <w:keepNext/>
        <w:keepLines/>
        <w:ind w:firstLine="709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14:paraId="77CB1BDD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«Ребята, а вы когда-нибудь задумывались о том, как может выглядеть космический пришелец? Можете представить, как он будет выглядеть?» (Ответы детей). </w:t>
      </w:r>
    </w:p>
    <w:p w14:paraId="45F8DFDA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Комментарии</w:t>
      </w:r>
      <w:proofErr w:type="gramStart"/>
      <w:r>
        <w:rPr>
          <w:i/>
          <w:iCs/>
          <w:color w:val="auto"/>
          <w:sz w:val="28"/>
          <w:szCs w:val="28"/>
        </w:rPr>
        <w:t>: На</w:t>
      </w:r>
      <w:proofErr w:type="gramEnd"/>
      <w:r>
        <w:rPr>
          <w:i/>
          <w:iCs/>
          <w:color w:val="auto"/>
          <w:sz w:val="28"/>
          <w:szCs w:val="28"/>
        </w:rPr>
        <w:t xml:space="preserve"> начальном этапе занятия происходит мобилизация внимания детей через постановку вопроса. Данный метод вопросов способствует повышению познавательной активности детей, тем самым настраивая их на предстоящую работу. </w:t>
      </w:r>
    </w:p>
    <w:p w14:paraId="77B07DB1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«Молодцы! Вы правильно описали его внешность. Он может быть необычным. Посмотрите, какой пришелец пожаловал к нам в гости». (Показ). </w:t>
      </w:r>
    </w:p>
    <w:p w14:paraId="48D2E4CA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Основным принципом детского мышления является принцип наглядности. Ни одно словесное объяснение на занятии не будет эффективным, если оно не будет сопровождаться наглядным показом изображения. </w:t>
      </w:r>
    </w:p>
    <w:p w14:paraId="5D9FEC07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«Вот только беда приключилась с нашим гостем. Не успел он прилететь к нам на планету, как попал под дождь и весь костюм нашего пришельца намок и пришел в негодность. Как помочь нашему гостю?» (Ответы детей). </w:t>
      </w:r>
    </w:p>
    <w:p w14:paraId="5B2EAFCB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Любая проблемная ситуация является стимулом к творчеству. В данной ситуации каждый ребенок имеет возможность поделиться своим мнением, высказать свою точку зрения. А это, в свою очередь, способствует развитию речи и творческого воображения детей. </w:t>
      </w:r>
    </w:p>
    <w:p w14:paraId="291AE420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«Правильно. Подарить новый костюм. А какой костюм понравится нашему гостю, каким он должен быть?» (Ответы детей). </w:t>
      </w:r>
    </w:p>
    <w:p w14:paraId="07AE7040" w14:textId="2E6CE07B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Педагог: «Правильно. Красивый, необычный костюм, костюм, украшенный космическими узорами. И вот эти космические узоры мы сегодня будем делать в технике </w:t>
      </w:r>
      <w:proofErr w:type="spellStart"/>
      <w:r>
        <w:rPr>
          <w:color w:val="auto"/>
          <w:sz w:val="28"/>
          <w:szCs w:val="28"/>
        </w:rPr>
        <w:t>пластилинографии</w:t>
      </w:r>
      <w:proofErr w:type="spellEnd"/>
      <w:r>
        <w:rPr>
          <w:color w:val="auto"/>
          <w:sz w:val="28"/>
          <w:szCs w:val="28"/>
        </w:rPr>
        <w:t>. Это техника рисования пластилином. (Показ).</w:t>
      </w:r>
    </w:p>
    <w:p w14:paraId="4A150BCF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</w:rPr>
      </w:pPr>
    </w:p>
    <w:p w14:paraId="2472E5C2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Педагог: «Помимо пластилина можно использовать еще и подручные материалы, например, зубочистки, колпачки от фломастеров, пуговицы и т.д. Как вы думаете, зачем они нужны в работе? (Ответы детей). </w:t>
      </w:r>
    </w:p>
    <w:p w14:paraId="66E509FB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В процессе общения педагог не злоупотребляет сообщением информации, а вовлекает детей в ход своих рассуждений, в самостоятельное «добывание» знаний. Данный метод заставляет детей мыслить нешаблонно, придумывать больше идей и образов. </w:t>
      </w:r>
    </w:p>
    <w:p w14:paraId="7BBCDF76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«Эти подручные материалы можно использовать в работе для придания фактурности узорам. Просто можно делать отпечатки на пластилине, способом надавливания и получать необычные узоры» (Показ). </w:t>
      </w:r>
    </w:p>
    <w:p w14:paraId="17D5A6AF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Физкультминутка «Космос» </w:t>
      </w:r>
    </w:p>
    <w:p w14:paraId="7A6841F1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Один, два, три, четыре, пять, </w:t>
      </w:r>
    </w:p>
    <w:p w14:paraId="0CB6A780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(ходьба на месте) </w:t>
      </w:r>
    </w:p>
    <w:p w14:paraId="5644912C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космос мы летим опять. </w:t>
      </w:r>
    </w:p>
    <w:p w14:paraId="1F821D41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(соединить руки над головой) </w:t>
      </w:r>
    </w:p>
    <w:p w14:paraId="5DA8F90A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Отрываюсь от Земли, </w:t>
      </w:r>
    </w:p>
    <w:p w14:paraId="3666D7D7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(подпрыгнуть) </w:t>
      </w:r>
    </w:p>
    <w:p w14:paraId="22731977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Долетаю до луны. </w:t>
      </w:r>
    </w:p>
    <w:p w14:paraId="34A4B336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(руки в стороны, покружиться) </w:t>
      </w:r>
    </w:p>
    <w:p w14:paraId="2D7BF550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орбите повисим, </w:t>
      </w:r>
    </w:p>
    <w:p w14:paraId="077EB79C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(руки вперед-назад) </w:t>
      </w:r>
    </w:p>
    <w:p w14:paraId="2356A255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опять домой спешим. </w:t>
      </w:r>
    </w:p>
    <w:p w14:paraId="4D9E555E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(ходьба на месте). </w:t>
      </w:r>
    </w:p>
    <w:p w14:paraId="4E3DE3B8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Смена вида деятельности, дает возможность детям отдохнуть и переключиться на практическую работу. </w:t>
      </w:r>
    </w:p>
    <w:p w14:paraId="3755EB40" w14:textId="77777777" w:rsidR="00323F7F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: </w:t>
      </w:r>
    </w:p>
    <w:p w14:paraId="7DB54B3B" w14:textId="696305B2" w:rsidR="00323F7F" w:rsidRPr="00DA4BC7" w:rsidRDefault="00323F7F" w:rsidP="00DA4BC7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Педагог раздает картонные заготовки, на которых дети должны в технике </w:t>
      </w:r>
      <w:proofErr w:type="spellStart"/>
      <w:r>
        <w:rPr>
          <w:color w:val="auto"/>
          <w:sz w:val="28"/>
          <w:szCs w:val="28"/>
        </w:rPr>
        <w:t>пластилинографии</w:t>
      </w:r>
      <w:proofErr w:type="spellEnd"/>
      <w:r>
        <w:rPr>
          <w:color w:val="auto"/>
          <w:sz w:val="28"/>
          <w:szCs w:val="28"/>
        </w:rPr>
        <w:t xml:space="preserve"> выполнить узоры для космического костюма пришельца.</w:t>
      </w:r>
    </w:p>
    <w:p w14:paraId="2F140AA6" w14:textId="77777777" w:rsidR="00323F7F" w:rsidRDefault="00323F7F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конце занятия проводится анализ выполненных работ, который способствует изучению детского творчества. И как итог, всей творческой работы, оформляется выставка детских работ. </w:t>
      </w:r>
    </w:p>
    <w:p w14:paraId="6CCF6A83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73447D49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5187829D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69C7F7C3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31DEADB8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16E65959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4370D265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09F92E12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5786EA10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1D858C29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79511A20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1BB03F3F" w14:textId="77777777" w:rsidR="00DA4BC7" w:rsidRDefault="00DA4BC7" w:rsidP="00DA4BC7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</w:p>
    <w:p w14:paraId="1CA3BB72" w14:textId="77777777" w:rsidR="00DA4BC7" w:rsidRDefault="00DA4BC7" w:rsidP="00DA4BC7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</w:p>
    <w:sectPr w:rsidR="00DA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E20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9933E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CDF6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3B64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8EBE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0287052">
    <w:abstractNumId w:val="2"/>
  </w:num>
  <w:num w:numId="2" w16cid:durableId="860507141">
    <w:abstractNumId w:val="3"/>
  </w:num>
  <w:num w:numId="3" w16cid:durableId="95056867">
    <w:abstractNumId w:val="4"/>
  </w:num>
  <w:num w:numId="4" w16cid:durableId="773327999">
    <w:abstractNumId w:val="0"/>
  </w:num>
  <w:num w:numId="5" w16cid:durableId="204678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D2"/>
    <w:rsid w:val="001456C7"/>
    <w:rsid w:val="0028186B"/>
    <w:rsid w:val="002D63B3"/>
    <w:rsid w:val="00323F7F"/>
    <w:rsid w:val="006976D5"/>
    <w:rsid w:val="008E1FA9"/>
    <w:rsid w:val="00C22BD2"/>
    <w:rsid w:val="00DA4BC7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83C3"/>
  <w15:chartTrackingRefBased/>
  <w15:docId w15:val="{94C51873-5F1A-4BA3-8653-B91A5383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6</cp:revision>
  <dcterms:created xsi:type="dcterms:W3CDTF">2023-10-18T07:18:00Z</dcterms:created>
  <dcterms:modified xsi:type="dcterms:W3CDTF">2023-10-19T04:54:00Z</dcterms:modified>
</cp:coreProperties>
</file>