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4F95" w14:textId="2826B93D" w:rsidR="00000000" w:rsidRPr="00DE2541" w:rsidRDefault="00FD59A2" w:rsidP="00FD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41">
        <w:rPr>
          <w:rFonts w:ascii="Times New Roman" w:hAnsi="Times New Roman" w:cs="Times New Roman"/>
          <w:b/>
          <w:bCs/>
          <w:sz w:val="28"/>
          <w:szCs w:val="28"/>
        </w:rPr>
        <w:t>Занятие в подготовительной к школе группе</w:t>
      </w:r>
    </w:p>
    <w:p w14:paraId="709D23F0" w14:textId="72B8620D" w:rsidR="00FD59A2" w:rsidRDefault="00FD59A2" w:rsidP="00FD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41">
        <w:rPr>
          <w:rFonts w:ascii="Times New Roman" w:hAnsi="Times New Roman" w:cs="Times New Roman"/>
          <w:b/>
          <w:bCs/>
          <w:sz w:val="28"/>
          <w:szCs w:val="28"/>
        </w:rPr>
        <w:t>Город основных цветов. Праздничный салют.</w:t>
      </w:r>
    </w:p>
    <w:p w14:paraId="658F5DDC" w14:textId="77777777" w:rsidR="00DE2541" w:rsidRPr="00DE2541" w:rsidRDefault="00DE2541" w:rsidP="00FD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670AE" w14:textId="0DEF480A" w:rsidR="00FD59A2" w:rsidRDefault="00FD59A2" w:rsidP="00FD59A2">
      <w:pPr>
        <w:rPr>
          <w:rFonts w:ascii="Times New Roman" w:hAnsi="Times New Roman" w:cs="Times New Roman"/>
          <w:sz w:val="28"/>
          <w:szCs w:val="28"/>
        </w:rPr>
      </w:pPr>
      <w:r w:rsidRPr="004C045B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4C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основными цветами и со способами получения основных цветов.</w:t>
      </w:r>
    </w:p>
    <w:p w14:paraId="263E0393" w14:textId="0C570FD8" w:rsidR="00FD59A2" w:rsidRDefault="00FD59A2" w:rsidP="00D445A2">
      <w:pPr>
        <w:rPr>
          <w:rFonts w:ascii="Times New Roman" w:hAnsi="Times New Roman" w:cs="Times New Roman"/>
          <w:sz w:val="28"/>
          <w:szCs w:val="28"/>
        </w:rPr>
      </w:pPr>
      <w:r w:rsidRPr="004C045B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Красные, жёлтые, синие воздушные шары; две прозрачные пластины с изображением разделённого на три части круга, раскрашенного красным, жёлтым, синим цветом.</w:t>
      </w:r>
      <w:r w:rsidR="00D445A2">
        <w:rPr>
          <w:rFonts w:ascii="Times New Roman" w:hAnsi="Times New Roman" w:cs="Times New Roman"/>
          <w:sz w:val="28"/>
          <w:szCs w:val="28"/>
        </w:rPr>
        <w:t xml:space="preserve"> Конверты, в которых находятся красные, оранжевые, жёлтые, зелёные, голубые, синие, фиолетовые полоски (по количеству детей). Лист бумаги, краски, кисти, палитра (на каждого ребёнка).</w:t>
      </w:r>
    </w:p>
    <w:p w14:paraId="2D14D085" w14:textId="4DC17572" w:rsidR="00D445A2" w:rsidRPr="004C045B" w:rsidRDefault="00D445A2" w:rsidP="00D4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45B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11C3840A" w14:textId="068128AD" w:rsidR="00D445A2" w:rsidRDefault="00D445A2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вспомнить и назвать волшебные слова «Каждый Охотник Желает Знать Где Сидит Фазан».</w:t>
      </w:r>
    </w:p>
    <w:p w14:paraId="24022AB9" w14:textId="7E2C34E7" w:rsidR="00D445A2" w:rsidRDefault="00D445A2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шестой цвет в радуге. Синий. </w:t>
      </w:r>
    </w:p>
    <w:p w14:paraId="00F67217" w14:textId="0CE8786A" w:rsidR="00D445A2" w:rsidRDefault="00D445A2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закрыть глаза. В это время помощник вносит воздушные шары, воспитатель кладёт на стол две пластины с изображением цветных кругов.</w:t>
      </w:r>
    </w:p>
    <w:p w14:paraId="4D602A76" w14:textId="43EF9A9B" w:rsidR="00D445A2" w:rsidRDefault="00D445A2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Раз, два, три! Мы открыли глазки и попали в сказку!</w:t>
      </w:r>
    </w:p>
    <w:p w14:paraId="5A0AF79C" w14:textId="48347815" w:rsidR="00D445A2" w:rsidRDefault="00B2117C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подойти к столу, обращает внимание на трёхцветный круг. Каки</w:t>
      </w:r>
      <w:r w:rsidR="00B71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цвета понадобились, чтобы раскрасить его?</w:t>
      </w:r>
    </w:p>
    <w:p w14:paraId="3BD9E910" w14:textId="1FEF8A48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Красный, жёлтый, синий.</w:t>
      </w:r>
    </w:p>
    <w:p w14:paraId="4398BF07" w14:textId="6D85894E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цвета называют основными. Они так названы потому. Что их нельзя получить. Смешав другие краски, но зато с их помощью мы можем получить составные цвета. А как это сделать, вы сейчас узнаете.</w:t>
      </w:r>
    </w:p>
    <w:p w14:paraId="36F17850" w14:textId="22E47FDB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клад1т две прозрачные пластины с изображением кругов друг на друга таким образом, чтобы совместить одинаковые цвета.</w:t>
      </w:r>
    </w:p>
    <w:p w14:paraId="3309A7E3" w14:textId="5FE05095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заметили, что цвета стали ярче, насыщенней. А теперь поворачиваем верхнюю пластину.</w:t>
      </w:r>
    </w:p>
    <w:p w14:paraId="3B8045FC" w14:textId="5978D0D8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при смещении пластины при повороте против часовой стрелки, жёлтый сектор верхнего круга лёг на красный сектор нижнего круга, и получился оранжевый цвет; красный соединился с синим – получился фиолетовый цвет; сини1 соединился с жёлтым – образовался зелёный цвет.</w:t>
      </w:r>
    </w:p>
    <w:p w14:paraId="0AF0E4C9" w14:textId="15412AA4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основные цвета: красный, жёлтый, синий.</w:t>
      </w:r>
    </w:p>
    <w:p w14:paraId="000D9A7B" w14:textId="6A02E41E" w:rsidR="00B719AB" w:rsidRDefault="00B719AB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составные цвета, то есть те, которые получаются при соединении двух основных цветов</w:t>
      </w:r>
      <w:r w:rsidR="00743B99">
        <w:rPr>
          <w:rFonts w:ascii="Times New Roman" w:hAnsi="Times New Roman" w:cs="Times New Roman"/>
          <w:sz w:val="28"/>
          <w:szCs w:val="28"/>
        </w:rPr>
        <w:t>: оранжевый, зелёный, фиолетовый.</w:t>
      </w:r>
    </w:p>
    <w:p w14:paraId="124D9A28" w14:textId="77777777" w:rsidR="00743B99" w:rsidRDefault="00743B99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красный и жёлтый шарики. </w:t>
      </w:r>
    </w:p>
    <w:p w14:paraId="0BF64BC3" w14:textId="461F9D43" w:rsidR="00743B99" w:rsidRDefault="00743B99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цвет получится, если соединить эти цвета? Оранжевый.</w:t>
      </w:r>
    </w:p>
    <w:p w14:paraId="40FEEF2F" w14:textId="77777777" w:rsidR="00743B99" w:rsidRDefault="00743B99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составить фиолетовый цвет? </w:t>
      </w:r>
    </w:p>
    <w:p w14:paraId="45E0FE0A" w14:textId="1333B04B" w:rsidR="00743B99" w:rsidRDefault="00743B99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Нужно смешать красный и синий цвета.</w:t>
      </w:r>
    </w:p>
    <w:p w14:paraId="2F00EE72" w14:textId="30BEC494" w:rsidR="00743B99" w:rsidRDefault="00743B99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 мне подходящие шарики.</w:t>
      </w:r>
    </w:p>
    <w:p w14:paraId="21883FCE" w14:textId="02332D18" w:rsidR="00743B99" w:rsidRDefault="00743B99" w:rsidP="00D44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00559204" w14:textId="1526DB73" w:rsidR="00BB07B6" w:rsidRDefault="00BB07B6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составить зелёный цвет?</w:t>
      </w:r>
    </w:p>
    <w:p w14:paraId="7BDCFC07" w14:textId="57653B86" w:rsidR="00BB07B6" w:rsidRDefault="00BB07B6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Нужно взять синий и жёлтый цвета и соединить их.</w:t>
      </w:r>
    </w:p>
    <w:p w14:paraId="61A959D8" w14:textId="0EBEC402" w:rsidR="00BB07B6" w:rsidRDefault="00BB07B6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Покажите мне подходящие шарики.</w:t>
      </w:r>
    </w:p>
    <w:p w14:paraId="61E44300" w14:textId="0CEB3843" w:rsidR="00DE2541" w:rsidRDefault="00BB07B6" w:rsidP="00DE2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51F904ED" w14:textId="0C0CCB69" w:rsidR="00DE2541" w:rsidRPr="00DE2541" w:rsidRDefault="00BB07B6" w:rsidP="00DE2541">
      <w:pPr>
        <w:ind w:firstLine="0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E2541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DE254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hyperlink r:id="rId4" w:history="1">
        <w:r w:rsidR="00DE2541" w:rsidRPr="00526B1E">
          <w:rPr>
            <w:rStyle w:val="a3"/>
            <w:rFonts w:ascii="Times New Roman" w:hAnsi="Times New Roman" w:cs="Times New Roman"/>
            <w:sz w:val="28"/>
            <w:szCs w:val="28"/>
          </w:rPr>
          <w:t>https://ya.ru/video/preview/11039437701926230301</w:t>
        </w:r>
      </w:hyperlink>
      <w:r w:rsidR="00DE254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2541" w:rsidRPr="00DE2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Наука для детей. Как смешивать цвета. Смешарики.</w:t>
      </w:r>
    </w:p>
    <w:p w14:paraId="53A3EFEF" w14:textId="67285C8B" w:rsidR="00DE2541" w:rsidRPr="00DE2541" w:rsidRDefault="00DE2541" w:rsidP="00DE2541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254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2541">
          <w:rPr>
            <w:rStyle w:val="a3"/>
            <w:rFonts w:ascii="Times New Roman" w:hAnsi="Times New Roman" w:cs="Times New Roman"/>
            <w:sz w:val="28"/>
            <w:szCs w:val="28"/>
          </w:rPr>
          <w:t>https://ya.ru/video/preview/15198043868488340802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2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Малышарики</w:t>
      </w:r>
      <w:proofErr w:type="spellEnd"/>
      <w:r w:rsidRPr="00DE2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  <w:proofErr w:type="spellStart"/>
      <w:r w:rsidRPr="00DE2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Суперцвет</w:t>
      </w:r>
      <w:proofErr w:type="spellEnd"/>
      <w:r w:rsidRPr="00DE2541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 Серия 220. Учимся смешивать цвета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3435E137" w14:textId="667029F9" w:rsidR="004C045B" w:rsidRDefault="00BB07B6" w:rsidP="00300F11">
      <w:pPr>
        <w:rPr>
          <w:rFonts w:ascii="Times New Roman" w:hAnsi="Times New Roman" w:cs="Times New Roman"/>
          <w:sz w:val="28"/>
          <w:szCs w:val="28"/>
        </w:rPr>
      </w:pPr>
      <w:r w:rsidRPr="00BB07B6">
        <w:rPr>
          <w:rFonts w:ascii="Times New Roman" w:hAnsi="Times New Roman" w:cs="Times New Roman"/>
          <w:sz w:val="28"/>
          <w:szCs w:val="28"/>
        </w:rPr>
        <w:t>Воспитатель предлагает нарисовать разноцветный праздничный салют используя основные и составные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D1626" w14:textId="7807142A" w:rsidR="00BB07B6" w:rsidRDefault="00BB07B6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возьмём красную, жёлтую и синюю краски, палитру и нарисуем салют. В нижней части рисунка должны быть основные цвета, в верхней – и основные и составные.</w:t>
      </w:r>
    </w:p>
    <w:p w14:paraId="429D7FE0" w14:textId="016E74C2" w:rsidR="00300F11" w:rsidRDefault="00300F11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аудиокассету с записью весёлой музыки. Дети рисуют.</w:t>
      </w:r>
    </w:p>
    <w:p w14:paraId="0581F1D3" w14:textId="203A8C4B" w:rsidR="00300F11" w:rsidRDefault="00300F11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итог:</w:t>
      </w:r>
    </w:p>
    <w:p w14:paraId="0124ED8B" w14:textId="68CC5A80" w:rsidR="00300F11" w:rsidRDefault="00300F11" w:rsidP="00BB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узнали, что красный, жёлтый и синий цвета называются основными, научились смешивать краски и получить составные цвета, нарисовали праздничный салют, состоящий из огоньков основных и составных цветов.</w:t>
      </w:r>
    </w:p>
    <w:p w14:paraId="02B8BD91" w14:textId="044D07B8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1A2DDF7C" w14:textId="6CE36702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6AF3B9EA" w14:textId="233023BF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08D812DC" w14:textId="64582570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24A11746" w14:textId="5306AD3F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42313B67" w14:textId="75C0BF5F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7E7AA15C" w14:textId="418D3E62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629F0819" w14:textId="0A068066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36789050" w14:textId="4A451CF0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5873EECA" w14:textId="729C9FC9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7DAACB24" w14:textId="1C401E4A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62D6BA3F" w14:textId="62B3FA05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2D8B8AAD" w14:textId="5D53E829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76FE5A83" w14:textId="16E349D4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289415C5" w14:textId="5413F28B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1C4C9F62" w14:textId="428B20C2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6E74881E" w14:textId="0796D858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40F65BBF" w14:textId="462A7592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65ED2AF1" w14:textId="569555A3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3A03323F" w14:textId="27AB612C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74BB96FE" w14:textId="5B9C8F73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20380E50" w14:textId="2189DD3E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40F9669F" w14:textId="3AE2A619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240AD9BC" w14:textId="4F4FD42B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448B4B6A" w14:textId="2ED8FA86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550FB86D" w14:textId="57230DF4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76DB3A1B" w14:textId="5351104C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67EB226D" w14:textId="4294A23D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5B20D48D" w14:textId="15870FA0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796F1DE6" w14:textId="36DB0A46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0C25F3E1" w14:textId="2709A70D" w:rsidR="00176932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385A6CEC" w14:textId="77777777" w:rsidR="00176932" w:rsidRPr="00BB07B6" w:rsidRDefault="00176932" w:rsidP="00BB07B6">
      <w:pPr>
        <w:rPr>
          <w:rFonts w:ascii="Times New Roman" w:hAnsi="Times New Roman" w:cs="Times New Roman"/>
          <w:sz w:val="28"/>
          <w:szCs w:val="28"/>
        </w:rPr>
      </w:pPr>
    </w:p>
    <w:p w14:paraId="4BA342C4" w14:textId="77777777" w:rsidR="00743B99" w:rsidRPr="00FD59A2" w:rsidRDefault="00743B99" w:rsidP="00D445A2">
      <w:pPr>
        <w:rPr>
          <w:rFonts w:ascii="Times New Roman" w:hAnsi="Times New Roman" w:cs="Times New Roman"/>
          <w:sz w:val="28"/>
          <w:szCs w:val="28"/>
        </w:rPr>
      </w:pPr>
    </w:p>
    <w:sectPr w:rsidR="00743B99" w:rsidRPr="00FD59A2" w:rsidSect="00FD59A2">
      <w:pgSz w:w="11906" w:h="16838" w:code="9"/>
      <w:pgMar w:top="1134" w:right="850" w:bottom="1134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E"/>
    <w:rsid w:val="000D2119"/>
    <w:rsid w:val="00176932"/>
    <w:rsid w:val="00300F11"/>
    <w:rsid w:val="0036108E"/>
    <w:rsid w:val="004C045B"/>
    <w:rsid w:val="006E01AE"/>
    <w:rsid w:val="00743B99"/>
    <w:rsid w:val="00B2117C"/>
    <w:rsid w:val="00B719AB"/>
    <w:rsid w:val="00BB07B6"/>
    <w:rsid w:val="00CE69AF"/>
    <w:rsid w:val="00D445A2"/>
    <w:rsid w:val="00D8477E"/>
    <w:rsid w:val="00DE2541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F7C3"/>
  <w15:chartTrackingRefBased/>
  <w15:docId w15:val="{8C091913-54CE-44A9-9D0A-C1C8291A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.ru/video/preview/15198043868488340802" TargetMode="External"/><Relationship Id="rId4" Type="http://schemas.openxmlformats.org/officeDocument/2006/relationships/hyperlink" Target="https://ya.ru/video/preview/1103943770192623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Редькина</dc:creator>
  <cp:keywords/>
  <dc:description/>
  <cp:lastModifiedBy>Людмила Рогозная</cp:lastModifiedBy>
  <cp:revision>7</cp:revision>
  <dcterms:created xsi:type="dcterms:W3CDTF">2023-11-25T05:20:00Z</dcterms:created>
  <dcterms:modified xsi:type="dcterms:W3CDTF">2023-11-28T04:44:00Z</dcterms:modified>
</cp:coreProperties>
</file>