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501933" w14:textId="4B4ACF68" w:rsidR="002545DC" w:rsidRDefault="002545DC" w:rsidP="00F24DCD">
      <w:pPr>
        <w:spacing w:after="0" w:line="240" w:lineRule="auto"/>
        <w:ind w:firstLine="567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 w:rsidR="0056414F">
        <w:rPr>
          <w:rFonts w:ascii="Times New Roman" w:hAnsi="Times New Roman"/>
          <w:sz w:val="28"/>
          <w:szCs w:val="28"/>
        </w:rPr>
        <w:t>2</w:t>
      </w:r>
    </w:p>
    <w:p w14:paraId="6334B9CD" w14:textId="77777777" w:rsidR="00991544" w:rsidRDefault="00991544" w:rsidP="00F24DCD">
      <w:pPr>
        <w:spacing w:after="0" w:line="240" w:lineRule="auto"/>
        <w:ind w:firstLine="567"/>
        <w:jc w:val="right"/>
        <w:outlineLvl w:val="0"/>
        <w:rPr>
          <w:rFonts w:ascii="Times New Roman" w:hAnsi="Times New Roman"/>
          <w:sz w:val="28"/>
          <w:szCs w:val="28"/>
        </w:rPr>
      </w:pPr>
    </w:p>
    <w:p w14:paraId="57E3AE57" w14:textId="7277B49B" w:rsidR="002545DC" w:rsidRDefault="00991544" w:rsidP="00991544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991544">
        <w:rPr>
          <w:rFonts w:ascii="Times New Roman" w:hAnsi="Times New Roman"/>
          <w:b/>
          <w:bCs/>
          <w:sz w:val="28"/>
          <w:szCs w:val="28"/>
        </w:rPr>
        <w:t>Методические материалы и средства обучения и воспитания</w:t>
      </w:r>
    </w:p>
    <w:p w14:paraId="639D9B25" w14:textId="77777777" w:rsidR="00991544" w:rsidRPr="00991544" w:rsidRDefault="00991544" w:rsidP="00991544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4A42056" w14:textId="77777777" w:rsidR="002545DC" w:rsidRDefault="002545DC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Методические пособия адаптированной образовательной программы для детей с тяжелыми нарушениями речи</w:t>
      </w:r>
    </w:p>
    <w:p w14:paraId="37797030" w14:textId="77777777" w:rsidR="008B2BC1" w:rsidRDefault="008B2BC1" w:rsidP="00DB1778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14:paraId="48D1BF53" w14:textId="77777777" w:rsidR="004F2844" w:rsidRPr="00A65C70" w:rsidRDefault="004F2844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65C70">
        <w:rPr>
          <w:rFonts w:ascii="Times New Roman" w:hAnsi="Times New Roman"/>
          <w:b/>
          <w:sz w:val="28"/>
          <w:szCs w:val="28"/>
        </w:rPr>
        <w:t>4-5 лет</w:t>
      </w:r>
    </w:p>
    <w:p w14:paraId="31A59D7B" w14:textId="77777777" w:rsidR="00864C1E" w:rsidRPr="008B2BC1" w:rsidRDefault="00864C1E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Ткаченко Т. А. Коррекция нарушений слоговой структуры слова (альбом для индивидуальной работы с детьми 4-6 лет).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Москва, 2004</w:t>
      </w:r>
      <w:r w:rsidR="008B2BC1">
        <w:rPr>
          <w:rFonts w:ascii="Times New Roman" w:hAnsi="Times New Roman"/>
          <w:sz w:val="28"/>
          <w:szCs w:val="28"/>
        </w:rPr>
        <w:t>.</w:t>
      </w:r>
    </w:p>
    <w:p w14:paraId="399758B7" w14:textId="77777777" w:rsidR="004F2844" w:rsidRPr="008B2BC1" w:rsidRDefault="00864C1E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Флёрова Ж.М. Логопедия.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Ростов-на-Дону «Феникс», 2000.</w:t>
      </w:r>
    </w:p>
    <w:p w14:paraId="7E3346EF" w14:textId="77777777" w:rsidR="00864C1E" w:rsidRDefault="00864C1E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Ткаченко Т.А. Большая книга заданий и упражнений на развитие связной речи малыша.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М.: Эксмо,2006</w:t>
      </w:r>
      <w:r w:rsidR="008B2BC1">
        <w:rPr>
          <w:rFonts w:ascii="Times New Roman" w:hAnsi="Times New Roman"/>
          <w:sz w:val="28"/>
          <w:szCs w:val="28"/>
        </w:rPr>
        <w:t>.</w:t>
      </w:r>
    </w:p>
    <w:p w14:paraId="10353297" w14:textId="77777777" w:rsidR="00037F29" w:rsidRDefault="00037F29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Миронова С.А. Развитие речи дошкольников на логопедических занятиях. – М.: ТЦ Сфера, 2007.</w:t>
      </w:r>
    </w:p>
    <w:p w14:paraId="63E296C2" w14:textId="77777777" w:rsidR="00037F29" w:rsidRDefault="00037F29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Узорова О.В. Пальчиковая гимнастика. – М.: ООО «Издательство Астрель»: ООО «Издательство АСТ», 2004.</w:t>
      </w:r>
    </w:p>
    <w:p w14:paraId="06BE6A65" w14:textId="77777777" w:rsidR="00201CA2" w:rsidRDefault="00201CA2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Мазанова Е.В. Обследование речи детей 4-5 лет с ОНР. – М.: Издательство ГНОМ, 2014.</w:t>
      </w:r>
    </w:p>
    <w:p w14:paraId="520456F8" w14:textId="77777777" w:rsidR="00201CA2" w:rsidRDefault="00201CA2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Парамонова Л.Г. Нарушение звукопроизношения у детей. – СПб.: ООО «ИЗДАТЕЛЬСТВО «ДЕТСТВО-ПРЕСС», 2017.</w:t>
      </w:r>
    </w:p>
    <w:p w14:paraId="0B893D5E" w14:textId="77777777"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Бабина Г.В., Сафонкина Н.Ю. Слоговая структура слова: обследование и формирование у детей с недоразвитием речи. – М.: Книголюб, 2005.</w:t>
      </w:r>
    </w:p>
    <w:p w14:paraId="2B03E763" w14:textId="77777777" w:rsidR="00201CA2" w:rsidRPr="008B2BC1" w:rsidRDefault="00201CA2" w:rsidP="00A65C7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4FD08932" w14:textId="77777777" w:rsidR="005D7695" w:rsidRPr="00A65C70" w:rsidRDefault="005D7695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65C70">
        <w:rPr>
          <w:rFonts w:ascii="Times New Roman" w:hAnsi="Times New Roman"/>
          <w:b/>
          <w:sz w:val="28"/>
          <w:szCs w:val="28"/>
        </w:rPr>
        <w:t>5-6 лет</w:t>
      </w:r>
    </w:p>
    <w:p w14:paraId="0E2C20E7" w14:textId="77777777" w:rsidR="005D7695" w:rsidRPr="008B2BC1" w:rsidRDefault="005D7695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Кузнецова Е.В., Тихонова Н.А. Обучение грамоте детей с нарушениями речи. Конспекты занятий. </w:t>
      </w:r>
      <w:r w:rsidR="008B54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М.: ТЦ Сфера, 2009.</w:t>
      </w:r>
    </w:p>
    <w:p w14:paraId="4DF6FA4F" w14:textId="77777777" w:rsidR="004F2844" w:rsidRPr="008B2BC1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B2BC1">
        <w:rPr>
          <w:sz w:val="28"/>
          <w:szCs w:val="28"/>
        </w:rPr>
        <w:t xml:space="preserve">Гомзяк О.С. Комплект «Комплексный подход к преодолению ОНР у дошкольников» (старшая группа).  </w:t>
      </w:r>
      <w:r w:rsidR="008B54FE">
        <w:rPr>
          <w:sz w:val="28"/>
          <w:szCs w:val="28"/>
        </w:rPr>
        <w:t xml:space="preserve">– </w:t>
      </w:r>
      <w:r w:rsidRPr="008B2BC1">
        <w:rPr>
          <w:sz w:val="28"/>
          <w:szCs w:val="28"/>
        </w:rPr>
        <w:t>М.:Гном и Д, 2009</w:t>
      </w:r>
    </w:p>
    <w:p w14:paraId="16ED91FA" w14:textId="77777777" w:rsidR="004F2844" w:rsidRPr="008B2BC1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B2BC1">
        <w:rPr>
          <w:sz w:val="28"/>
          <w:szCs w:val="28"/>
        </w:rPr>
        <w:t xml:space="preserve">Гомзяк О.С. Говорим правильно  в 5 – 6 лет (картинный материал для развития связной речи в старшей группе). </w:t>
      </w:r>
      <w:r w:rsidR="008B54FE">
        <w:rPr>
          <w:sz w:val="28"/>
          <w:szCs w:val="28"/>
        </w:rPr>
        <w:t xml:space="preserve">– </w:t>
      </w:r>
      <w:r w:rsidRPr="008B2BC1">
        <w:rPr>
          <w:sz w:val="28"/>
          <w:szCs w:val="28"/>
        </w:rPr>
        <w:t>М.: Книголюб, 2008.</w:t>
      </w:r>
    </w:p>
    <w:p w14:paraId="3305DF2A" w14:textId="77777777" w:rsidR="004F2844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B2BC1">
        <w:rPr>
          <w:sz w:val="28"/>
          <w:szCs w:val="28"/>
        </w:rPr>
        <w:t xml:space="preserve">Гомзяк О.С. Говорим правильно в 5-6 лет (конспекты занятий по </w:t>
      </w:r>
      <w:r w:rsidR="008B54FE">
        <w:rPr>
          <w:sz w:val="28"/>
          <w:szCs w:val="28"/>
        </w:rPr>
        <w:t>развитию связной речи в старшей лого</w:t>
      </w:r>
      <w:r w:rsidRPr="008B2BC1">
        <w:rPr>
          <w:sz w:val="28"/>
          <w:szCs w:val="28"/>
        </w:rPr>
        <w:t xml:space="preserve">группе). </w:t>
      </w:r>
      <w:r w:rsidR="008B54FE">
        <w:rPr>
          <w:sz w:val="28"/>
          <w:szCs w:val="28"/>
        </w:rPr>
        <w:t xml:space="preserve">– </w:t>
      </w:r>
      <w:r w:rsidRPr="008B2BC1">
        <w:rPr>
          <w:sz w:val="28"/>
          <w:szCs w:val="28"/>
        </w:rPr>
        <w:t>М.:Гном и Д, 2009</w:t>
      </w:r>
      <w:r w:rsidR="008B54FE">
        <w:rPr>
          <w:sz w:val="28"/>
          <w:szCs w:val="28"/>
        </w:rPr>
        <w:t>.</w:t>
      </w:r>
    </w:p>
    <w:p w14:paraId="034F22B5" w14:textId="77777777" w:rsidR="008B54FE" w:rsidRPr="008B54FE" w:rsidRDefault="008B54FE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B2BC1">
        <w:rPr>
          <w:sz w:val="28"/>
          <w:szCs w:val="28"/>
        </w:rPr>
        <w:t>Гомзяк О.С. Говорим правильно в 5-6 лет</w:t>
      </w:r>
      <w:r>
        <w:rPr>
          <w:sz w:val="28"/>
          <w:szCs w:val="28"/>
        </w:rPr>
        <w:t xml:space="preserve"> (конспекты фронтальных занятий 3 период обучения в старшей группе. – Издательство ГНОМ,  2011.</w:t>
      </w:r>
    </w:p>
    <w:p w14:paraId="0DF32212" w14:textId="77777777" w:rsidR="00326DDD" w:rsidRPr="008B2BC1" w:rsidRDefault="00326DDD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B2BC1">
        <w:rPr>
          <w:sz w:val="28"/>
          <w:szCs w:val="28"/>
        </w:rPr>
        <w:t xml:space="preserve">Картушина М.Ю. Логоритмические занятия в детском саду. </w:t>
      </w:r>
      <w:r w:rsidR="00E70AFE">
        <w:rPr>
          <w:sz w:val="28"/>
          <w:szCs w:val="28"/>
        </w:rPr>
        <w:t xml:space="preserve">– </w:t>
      </w:r>
      <w:r w:rsidRPr="008B2BC1">
        <w:rPr>
          <w:sz w:val="28"/>
          <w:szCs w:val="28"/>
        </w:rPr>
        <w:t>М.: ТЦ Сфера, 2003.</w:t>
      </w:r>
    </w:p>
    <w:p w14:paraId="436EB561" w14:textId="77777777" w:rsidR="00326DDD" w:rsidRPr="008B2BC1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Нищева Н. В. Система коррекционной работы в логопедической группе для детей с общим недоразвитием речи.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Санкт Петербург: «Детство-Пресс», 2001.</w:t>
      </w:r>
    </w:p>
    <w:p w14:paraId="0931147F" w14:textId="77777777" w:rsidR="004F2844" w:rsidRPr="008B2BC1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Поваляева М.А. Справочник логопеда. </w:t>
      </w:r>
      <w:r w:rsidR="00E70AFE">
        <w:rPr>
          <w:rFonts w:ascii="Times New Roman" w:hAnsi="Times New Roman"/>
          <w:sz w:val="28"/>
          <w:szCs w:val="28"/>
        </w:rPr>
        <w:t>– Ростов</w:t>
      </w:r>
      <w:r w:rsidRPr="008B2BC1">
        <w:rPr>
          <w:rFonts w:ascii="Times New Roman" w:hAnsi="Times New Roman"/>
          <w:sz w:val="28"/>
          <w:szCs w:val="28"/>
        </w:rPr>
        <w:t>–на-Дону, «Феникс» 2002</w:t>
      </w:r>
    </w:p>
    <w:p w14:paraId="3AEBFFD6" w14:textId="77777777"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Ткаченко Т. А. Коррекция нарушений слоговой структуры слова (альбом для индивидуальной работы с детьми 4-6 лет).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Москва, 2004.</w:t>
      </w:r>
    </w:p>
    <w:p w14:paraId="0AC29B53" w14:textId="77777777"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lastRenderedPageBreak/>
        <w:t xml:space="preserve">Дьякова Н.И. Диагностика и коррекция фонематического восприятия у старших дошкольников. </w:t>
      </w:r>
      <w:r w:rsidR="00E70AFE">
        <w:rPr>
          <w:rFonts w:ascii="Times New Roman" w:hAnsi="Times New Roman"/>
          <w:sz w:val="28"/>
          <w:szCs w:val="28"/>
        </w:rPr>
        <w:t>– М.:</w:t>
      </w:r>
      <w:r w:rsidRPr="008B2BC1">
        <w:rPr>
          <w:rFonts w:ascii="Times New Roman" w:hAnsi="Times New Roman"/>
          <w:sz w:val="28"/>
          <w:szCs w:val="28"/>
        </w:rPr>
        <w:t xml:space="preserve"> Сфера 2010.</w:t>
      </w:r>
    </w:p>
    <w:p w14:paraId="66CD65D0" w14:textId="77777777"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Ткаченко Т.А. Формирование лексико-грамматических представлений (приложение к сборнику упражнений и методических рекомендаций для индивидуальных занятий с дошкольниками).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Москва, Гном и Д, 2004</w:t>
      </w:r>
    </w:p>
    <w:p w14:paraId="70C7D246" w14:textId="77777777"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Флёрова Ж.М. Логопедия. </w:t>
      </w:r>
      <w:r w:rsidR="00E70AFE">
        <w:rPr>
          <w:rFonts w:ascii="Times New Roman" w:hAnsi="Times New Roman"/>
          <w:sz w:val="28"/>
          <w:szCs w:val="28"/>
        </w:rPr>
        <w:t xml:space="preserve">– </w:t>
      </w:r>
      <w:r w:rsidRPr="008B2BC1">
        <w:rPr>
          <w:rFonts w:ascii="Times New Roman" w:hAnsi="Times New Roman"/>
          <w:sz w:val="28"/>
          <w:szCs w:val="28"/>
        </w:rPr>
        <w:t>Ростов-на-Дону</w:t>
      </w:r>
      <w:r w:rsidR="00E70AFE">
        <w:rPr>
          <w:rFonts w:ascii="Times New Roman" w:hAnsi="Times New Roman"/>
          <w:sz w:val="28"/>
          <w:szCs w:val="28"/>
        </w:rPr>
        <w:t>:</w:t>
      </w:r>
      <w:r w:rsidRPr="008B2BC1">
        <w:rPr>
          <w:rFonts w:ascii="Times New Roman" w:hAnsi="Times New Roman"/>
          <w:sz w:val="28"/>
          <w:szCs w:val="28"/>
        </w:rPr>
        <w:t xml:space="preserve"> «Феникс», 2000.</w:t>
      </w:r>
    </w:p>
    <w:p w14:paraId="3CDAAEFB" w14:textId="77777777"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Шевченко И.Н. Конспекты занятий по развитию фонетико-фонематической стороны речи у дошкольников. Санкт-Петербург: Детство-Пресс, 2010.</w:t>
      </w:r>
    </w:p>
    <w:p w14:paraId="2C77AE39" w14:textId="77777777" w:rsidR="00864C1E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Белякова Л.И., Гончарова Н.Н., Шишкова Т.Г. Методика развития речевого дыхания у дошкольников с нарушением речи. Москва, Книголюб, 2010.</w:t>
      </w:r>
    </w:p>
    <w:p w14:paraId="06638EC9" w14:textId="77777777" w:rsidR="00037F29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Жохова О.В., Лебедева Е.С. Домашние задания для детей старшей и подготовительной к школе логопедических групп ДОУ. – М.: ТЦ Сфера, 2011.</w:t>
      </w:r>
    </w:p>
    <w:p w14:paraId="346972D6" w14:textId="77777777" w:rsidR="00037F29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Микляева Н.В., Микляева Ю.В., Слободяник Н.П. Коррекционно-развивающие занятия в детском саду. – М.: ТЦ Сфера, 2008.</w:t>
      </w:r>
    </w:p>
    <w:p w14:paraId="4C674FF6" w14:textId="77777777"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Узорова О.В. Пальчиковая гимнастика. – М.: ООО «Издательство Астрель»: ООО «Издательство АСТ», 2004.</w:t>
      </w:r>
    </w:p>
    <w:p w14:paraId="32737080" w14:textId="77777777"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Парамонова Л.Г. Нарушение звукопроизношения у детей. – СПб.: ООО «ИЗДАТЕЛЬСТВО «ДЕТСТВО-ПРЕСС», 2017.</w:t>
      </w:r>
    </w:p>
    <w:p w14:paraId="11AFBA11" w14:textId="77777777" w:rsidR="00201CA2" w:rsidRDefault="00201CA2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Бабина Г.В., Сафонкина Н.Ю. Слоговая структура слова: обследование и формирование у детей с недоразвитием речи. – М.: Книголюб, 2005.</w:t>
      </w:r>
    </w:p>
    <w:p w14:paraId="1D81D04E" w14:textId="77777777" w:rsidR="00201CA2" w:rsidRPr="008B2BC1" w:rsidRDefault="00201CA2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Коррекция нарушений произношения сонорных звуков. – М.: ТЦ Сфера, 2013.</w:t>
      </w:r>
    </w:p>
    <w:p w14:paraId="182107AC" w14:textId="77777777"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Коррекция нарушений произношения шипящих звуков. – М.: ТЦ Сфера, 2013.</w:t>
      </w:r>
    </w:p>
    <w:p w14:paraId="463001F7" w14:textId="77777777" w:rsid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6D1F">
        <w:rPr>
          <w:rFonts w:ascii="Times New Roman" w:hAnsi="Times New Roman"/>
          <w:sz w:val="28"/>
          <w:szCs w:val="28"/>
        </w:rPr>
        <w:t>Агранович З.Е. Сборник домашних заданий в помощь логопедам и родителям для преодоления лексико-грамматического недоразвития речи у дошкольников с ОНР. – СПб.: ООО «ИЗДАТЕЛЬСТВО «ДЕТСТВО-ПРЕСС», 2015.</w:t>
      </w:r>
    </w:p>
    <w:p w14:paraId="3AC82836" w14:textId="77777777" w:rsid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Дифференциация сонорных звуков. – М.: ТЦ Сфера, 2012.</w:t>
      </w:r>
    </w:p>
    <w:p w14:paraId="2BBB8466" w14:textId="77777777" w:rsidR="00666D1F" w:rsidRPr="008B2BC1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Коррекция нарушений произношения свистящих звуков. – М.: ТЦ Сфера, 2012.</w:t>
      </w:r>
    </w:p>
    <w:p w14:paraId="53D2FC4B" w14:textId="77777777" w:rsidR="00666D1F" w:rsidRPr="00864C1E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 xml:space="preserve">Нищева Н.В. Конспекты подгрупповых логопедических занятий в </w:t>
      </w:r>
      <w:r>
        <w:rPr>
          <w:rFonts w:ascii="Times New Roman" w:hAnsi="Times New Roman"/>
          <w:sz w:val="28"/>
          <w:szCs w:val="28"/>
        </w:rPr>
        <w:t>старшей гр</w:t>
      </w:r>
      <w:r w:rsidRPr="00864C1E">
        <w:rPr>
          <w:rFonts w:ascii="Times New Roman" w:hAnsi="Times New Roman"/>
          <w:sz w:val="28"/>
          <w:szCs w:val="28"/>
        </w:rPr>
        <w:t xml:space="preserve">уппе детского сада для детей с ОНР. СПб.: </w:t>
      </w:r>
      <w:r>
        <w:rPr>
          <w:rFonts w:ascii="Times New Roman" w:hAnsi="Times New Roman"/>
          <w:sz w:val="28"/>
          <w:szCs w:val="28"/>
        </w:rPr>
        <w:t>ООО «ИЗДАТЕЛЬСТВО «</w:t>
      </w:r>
      <w:r w:rsidRPr="00864C1E">
        <w:rPr>
          <w:rFonts w:ascii="Times New Roman" w:hAnsi="Times New Roman"/>
          <w:sz w:val="28"/>
          <w:szCs w:val="28"/>
        </w:rPr>
        <w:t>ДЕТСТВО-ПРЕСС</w:t>
      </w:r>
      <w:r>
        <w:rPr>
          <w:rFonts w:ascii="Times New Roman" w:hAnsi="Times New Roman"/>
          <w:sz w:val="28"/>
          <w:szCs w:val="28"/>
        </w:rPr>
        <w:t>»</w:t>
      </w:r>
      <w:r w:rsidRPr="00864C1E">
        <w:rPr>
          <w:rFonts w:ascii="Times New Roman" w:hAnsi="Times New Roman"/>
          <w:sz w:val="28"/>
          <w:szCs w:val="28"/>
        </w:rPr>
        <w:t>, 2012 год.</w:t>
      </w:r>
    </w:p>
    <w:p w14:paraId="6025AEC6" w14:textId="77777777" w:rsidR="00864C1E" w:rsidRPr="00864C1E" w:rsidRDefault="00864C1E" w:rsidP="00666D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0AEC07E" w14:textId="77777777" w:rsidR="004F2844" w:rsidRPr="00A65C70" w:rsidRDefault="004F2844" w:rsidP="004F2844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65C70">
        <w:rPr>
          <w:rFonts w:ascii="Times New Roman" w:hAnsi="Times New Roman"/>
          <w:b/>
          <w:sz w:val="28"/>
          <w:szCs w:val="28"/>
        </w:rPr>
        <w:t>6-7 лет</w:t>
      </w:r>
    </w:p>
    <w:p w14:paraId="6B1B5E17" w14:textId="77777777" w:rsidR="004F2844" w:rsidRPr="00864C1E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64C1E">
        <w:rPr>
          <w:sz w:val="28"/>
          <w:szCs w:val="28"/>
        </w:rPr>
        <w:t>Гомзяк О.С. Комплект «Комплексный подход к преодолению ОНР у дошкольников» (подготовительная к школе группа).  М.:Гном и Д, 2009</w:t>
      </w:r>
    </w:p>
    <w:p w14:paraId="13F57AAA" w14:textId="77777777" w:rsidR="004F2844" w:rsidRPr="00864C1E" w:rsidRDefault="004F2844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Нищева Н.В. Конспекты подгрупповых логопедических занятий в подготовительной к школе группе детского сада для детей с ОНР. Февраль – май. СПб.: ДЕТСТВО-ПРЕСС, 2012 год.</w:t>
      </w:r>
    </w:p>
    <w:p w14:paraId="4B6F8B39" w14:textId="77777777" w:rsidR="004F2844" w:rsidRPr="00864C1E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64C1E">
        <w:rPr>
          <w:sz w:val="28"/>
          <w:szCs w:val="28"/>
        </w:rPr>
        <w:lastRenderedPageBreak/>
        <w:t>Гомзяк О.С. Говорим правильно  в 6-7 лет (картинный материал для развития связной речи подготовительной к школе группе). М.: Книголюб, 2008.</w:t>
      </w:r>
    </w:p>
    <w:p w14:paraId="113CDDC8" w14:textId="77777777" w:rsidR="004F2844" w:rsidRPr="00864C1E" w:rsidRDefault="004F2844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64C1E">
        <w:rPr>
          <w:sz w:val="28"/>
          <w:szCs w:val="28"/>
        </w:rPr>
        <w:t>Гомзяк О.С. Говорим правильно в 6-7 лет (конспекты занятий по развитию связной речи в подготовительной к школе группе). М.:Гном и Д, 2009</w:t>
      </w:r>
    </w:p>
    <w:p w14:paraId="6714ED7D" w14:textId="77777777" w:rsidR="00326DDD" w:rsidRPr="00864C1E" w:rsidRDefault="00326DDD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64C1E">
        <w:rPr>
          <w:sz w:val="28"/>
          <w:szCs w:val="28"/>
        </w:rPr>
        <w:t>Лалаева Р.И., Серебрякова Н.В. Формирование лексики и грамматического строя у дошкольников. СПб.: Союз, 2001.</w:t>
      </w:r>
    </w:p>
    <w:p w14:paraId="28E7B837" w14:textId="77777777" w:rsidR="00326DDD" w:rsidRPr="00864C1E" w:rsidRDefault="00326DDD" w:rsidP="00A65C70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64C1E">
        <w:rPr>
          <w:sz w:val="28"/>
          <w:szCs w:val="28"/>
        </w:rPr>
        <w:t>Картушина М.Ю. Логоритмические занятия в детском саду. М.: ТЦ Сфера, 2003.</w:t>
      </w:r>
    </w:p>
    <w:p w14:paraId="5C92EDB8" w14:textId="77777777" w:rsidR="004F2844" w:rsidRPr="00864C1E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Нищева Н. В. Система коррекционной работы в логопедической группе для детей с общим недоразвитием речи. Санкт Петербург: «Детство-Пресс», 2001.</w:t>
      </w:r>
    </w:p>
    <w:p w14:paraId="0BB6A096" w14:textId="77777777" w:rsidR="00326DDD" w:rsidRPr="00864C1E" w:rsidRDefault="00326DDD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 xml:space="preserve">Поваляева М.А. Справочник логопеда. </w:t>
      </w:r>
      <w:r w:rsidR="00864C1E" w:rsidRPr="00864C1E">
        <w:rPr>
          <w:rFonts w:ascii="Times New Roman" w:hAnsi="Times New Roman"/>
          <w:sz w:val="28"/>
          <w:szCs w:val="28"/>
        </w:rPr>
        <w:t>Ростов-</w:t>
      </w:r>
      <w:r w:rsidRPr="00864C1E">
        <w:rPr>
          <w:rFonts w:ascii="Times New Roman" w:hAnsi="Times New Roman"/>
          <w:sz w:val="28"/>
          <w:szCs w:val="28"/>
        </w:rPr>
        <w:t>на-Дону, «Феникс» 2002</w:t>
      </w:r>
      <w:r w:rsidR="00864C1E" w:rsidRPr="00864C1E">
        <w:rPr>
          <w:rFonts w:ascii="Times New Roman" w:hAnsi="Times New Roman"/>
          <w:sz w:val="28"/>
          <w:szCs w:val="28"/>
        </w:rPr>
        <w:t>.</w:t>
      </w:r>
    </w:p>
    <w:p w14:paraId="783B4DD1" w14:textId="77777777" w:rsidR="00864C1E" w:rsidRPr="00864C1E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Ткаченко Т.А. Формирование лексико-грамматических представлений (приложение к сборнику упражнений и методических рекомендаций для индивидуальных занятий с дошкольниками). Москва, Гном и Д, 2004.</w:t>
      </w:r>
    </w:p>
    <w:p w14:paraId="16253507" w14:textId="77777777" w:rsidR="00864C1E" w:rsidRPr="00864C1E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Флёрова Ж.М. Логопедия. Ростов-на-Дону «Феникс», 2000.</w:t>
      </w:r>
    </w:p>
    <w:p w14:paraId="2C7008D0" w14:textId="77777777" w:rsidR="004F2844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4C1E">
        <w:rPr>
          <w:rFonts w:ascii="Times New Roman" w:hAnsi="Times New Roman"/>
          <w:sz w:val="28"/>
          <w:szCs w:val="28"/>
        </w:rPr>
        <w:t>Шевченко И.Н. Конспекты занятий по развитию фонетико-фонематической стороны речи у дошкольников. Санкт-Петербург: Детство-Пресс, 2010.</w:t>
      </w:r>
    </w:p>
    <w:p w14:paraId="610EE109" w14:textId="77777777" w:rsidR="00864C1E" w:rsidRPr="008B2BC1" w:rsidRDefault="00864C1E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Веракса Н.Е. Диагностика готовности детей к школе (пособие для педагогов дошкольных учреждений). Москва-Синтез, 2008.</w:t>
      </w:r>
    </w:p>
    <w:p w14:paraId="12DC0F6F" w14:textId="77777777"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Жукова Н.С. Уроки логопеда (исправление нарушений речи). </w:t>
      </w:r>
      <w:r w:rsidR="008B2BC1">
        <w:rPr>
          <w:rFonts w:ascii="Times New Roman" w:hAnsi="Times New Roman"/>
          <w:sz w:val="28"/>
          <w:szCs w:val="28"/>
        </w:rPr>
        <w:t xml:space="preserve">М.: Эксмо, </w:t>
      </w:r>
      <w:r w:rsidRPr="008B2BC1">
        <w:rPr>
          <w:rFonts w:ascii="Times New Roman" w:hAnsi="Times New Roman"/>
          <w:sz w:val="28"/>
          <w:szCs w:val="28"/>
        </w:rPr>
        <w:t>2008.</w:t>
      </w:r>
    </w:p>
    <w:p w14:paraId="1F48BDCA" w14:textId="77777777"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Жукова Н.С., Мастюкова Е.М., Филичева Т.Б. Преодоление общего недоразвития речи у дошкольников. Москва, Просвещение, 1989.</w:t>
      </w:r>
    </w:p>
    <w:p w14:paraId="44A5A528" w14:textId="77777777"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 xml:space="preserve">Шалаева Галина. Первый учебник вашего малыша «Русский язык». М.: Эксмо, 2002 </w:t>
      </w:r>
    </w:p>
    <w:p w14:paraId="21BDC0E8" w14:textId="77777777"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Майорова Ю.А. Логопедические игры серия «Педсовет». Нижний Новгород, ООО «Издательство «Доброе слово», 2014.</w:t>
      </w:r>
    </w:p>
    <w:p w14:paraId="079E41CD" w14:textId="77777777"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Волкова Л. С. Учебное пособие для логопедов «Логопедия». М.: Просвещение, 1989.</w:t>
      </w:r>
    </w:p>
    <w:p w14:paraId="5D4F0DD1" w14:textId="77777777" w:rsidR="003644F9" w:rsidRPr="008B2BC1" w:rsidRDefault="003644F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2BC1">
        <w:rPr>
          <w:rFonts w:ascii="Times New Roman" w:hAnsi="Times New Roman"/>
          <w:sz w:val="28"/>
          <w:szCs w:val="28"/>
        </w:rPr>
        <w:t>Ткаченко Т.А. Формирование и развитие связной речи. М.: «Издательство ГНОМ и Д», 2001.</w:t>
      </w:r>
    </w:p>
    <w:p w14:paraId="3CD1FB8B" w14:textId="77777777" w:rsidR="004F2844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Агранович З.Е. Логопедическая работа по преодолению нарушений слоговой структуры слов у детей. – СПб.: ДЕТСТВО-ПРЕСС, 2011.</w:t>
      </w:r>
    </w:p>
    <w:p w14:paraId="5EABDD8F" w14:textId="77777777" w:rsidR="00037F29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Астафьева Е.О. Играем, читаем, пишем: Методическое пособие-конспект. – СПб.: ООО «ИЗДАТЕЛЬСТВО «ДЕТСТВО-ПРЕСС», 2015.</w:t>
      </w:r>
    </w:p>
    <w:p w14:paraId="025F9D88" w14:textId="77777777" w:rsidR="00037F29" w:rsidRDefault="00037F29" w:rsidP="00037F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Жохова О.В., Лебедева Е.С. Домашние задания для детей старшей и подготовительной к школе логопедических групп ДОУ. – М.: ТЦ Сфера, 2011.</w:t>
      </w:r>
    </w:p>
    <w:p w14:paraId="292B1112" w14:textId="77777777"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Узорова О.В. Пальчиковая гимнастика. – М.: ООО «Издательство Астрель»: ООО «Издательство АСТ», 2004.</w:t>
      </w:r>
    </w:p>
    <w:p w14:paraId="743AAEE3" w14:textId="77777777" w:rsidR="00201CA2" w:rsidRPr="008B2BC1" w:rsidRDefault="00201CA2" w:rsidP="00201C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Парамонова Л.Г. Нарушение звукопроизношения у детей. – СПб.: ООО «ИЗДАТЕЛЬСТВО «ДЕТСТВО-ПРЕСС», 2017.</w:t>
      </w:r>
    </w:p>
    <w:p w14:paraId="0A543906" w14:textId="77777777"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Коррекция нарушений произношения сонорных звуков. – М.: ТЦ Сфера, 2013.</w:t>
      </w:r>
    </w:p>
    <w:p w14:paraId="5C1C46B6" w14:textId="77777777" w:rsidR="00201CA2" w:rsidRPr="008B2BC1" w:rsidRDefault="00201CA2" w:rsidP="00201C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Коррекция нарушений произношения шипящих звуков. – М.: ТЦ Сфера, 2013.</w:t>
      </w:r>
    </w:p>
    <w:p w14:paraId="43D1A269" w14:textId="77777777" w:rsidR="00201CA2" w:rsidRDefault="00201CA2" w:rsidP="00201CA2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B2BC1">
        <w:rPr>
          <w:sz w:val="28"/>
          <w:szCs w:val="28"/>
        </w:rPr>
        <w:t xml:space="preserve">Гомзяк О.С. Говорим правильно в </w:t>
      </w:r>
      <w:r>
        <w:rPr>
          <w:sz w:val="28"/>
          <w:szCs w:val="28"/>
        </w:rPr>
        <w:t>6-7</w:t>
      </w:r>
      <w:r w:rsidRPr="008B2BC1">
        <w:rPr>
          <w:sz w:val="28"/>
          <w:szCs w:val="28"/>
        </w:rPr>
        <w:t xml:space="preserve"> лет</w:t>
      </w:r>
      <w:r>
        <w:rPr>
          <w:sz w:val="28"/>
          <w:szCs w:val="28"/>
        </w:rPr>
        <w:t xml:space="preserve"> (конспекты фронтальных занятий 1 период обучения в </w:t>
      </w:r>
      <w:r w:rsidR="00666D1F">
        <w:rPr>
          <w:sz w:val="28"/>
          <w:szCs w:val="28"/>
        </w:rPr>
        <w:t>подготовительной к школе логогруппы</w:t>
      </w:r>
      <w:r>
        <w:rPr>
          <w:sz w:val="28"/>
          <w:szCs w:val="28"/>
        </w:rPr>
        <w:t>. – Издательство ГНОМ,  201</w:t>
      </w:r>
      <w:r w:rsidR="00666D1F">
        <w:rPr>
          <w:sz w:val="28"/>
          <w:szCs w:val="28"/>
        </w:rPr>
        <w:t>3</w:t>
      </w:r>
      <w:r>
        <w:rPr>
          <w:sz w:val="28"/>
          <w:szCs w:val="28"/>
        </w:rPr>
        <w:t>.</w:t>
      </w:r>
    </w:p>
    <w:p w14:paraId="5C507E5E" w14:textId="77777777" w:rsidR="00666D1F" w:rsidRPr="008B54FE" w:rsidRDefault="00666D1F" w:rsidP="00666D1F">
      <w:pPr>
        <w:pStyle w:val="a5"/>
        <w:tabs>
          <w:tab w:val="left" w:pos="322"/>
        </w:tabs>
        <w:spacing w:after="0"/>
        <w:ind w:left="0" w:firstLine="709"/>
        <w:jc w:val="both"/>
        <w:rPr>
          <w:sz w:val="28"/>
          <w:szCs w:val="28"/>
        </w:rPr>
      </w:pPr>
      <w:r w:rsidRPr="008B2BC1">
        <w:rPr>
          <w:sz w:val="28"/>
          <w:szCs w:val="28"/>
        </w:rPr>
        <w:t xml:space="preserve">Гомзяк О.С. Говорим правильно в </w:t>
      </w:r>
      <w:r>
        <w:rPr>
          <w:sz w:val="28"/>
          <w:szCs w:val="28"/>
        </w:rPr>
        <w:t>6-7</w:t>
      </w:r>
      <w:r w:rsidRPr="008B2BC1">
        <w:rPr>
          <w:sz w:val="28"/>
          <w:szCs w:val="28"/>
        </w:rPr>
        <w:t xml:space="preserve"> лет</w:t>
      </w:r>
      <w:r>
        <w:rPr>
          <w:sz w:val="28"/>
          <w:szCs w:val="28"/>
        </w:rPr>
        <w:t xml:space="preserve"> (конспекты фронтальных занятий 3 период обучения в подготовительной к школе логогруппы. – Издательство ГНОМ,  2013.</w:t>
      </w:r>
    </w:p>
    <w:p w14:paraId="170CCF64" w14:textId="77777777" w:rsidR="00666D1F" w:rsidRP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6D1F">
        <w:rPr>
          <w:rFonts w:ascii="Times New Roman" w:hAnsi="Times New Roman"/>
          <w:sz w:val="28"/>
          <w:szCs w:val="28"/>
        </w:rPr>
        <w:t>Агранович З.Е. Сборник домашних заданий в помощь логопедам и родителям для преодоления лексико-грамматического недоразвития речи у дошкольников с ОНР. – СПб.: ООО «ИЗДАТЕЛЬСТВО «ДЕТСТВО-ПРЕСС», 2015.</w:t>
      </w:r>
    </w:p>
    <w:p w14:paraId="617CF0BD" w14:textId="77777777" w:rsidR="00666D1F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Дифференциация сонорных звуков. – М.: ТЦ Сфера, 2012.</w:t>
      </w:r>
    </w:p>
    <w:p w14:paraId="112C7275" w14:textId="77777777" w:rsidR="00666D1F" w:rsidRPr="008B2BC1" w:rsidRDefault="00666D1F" w:rsidP="00666D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Шаблыко Е.И. Коррекция нарушений произношения свистящих звуков. – М.: ТЦ Сфера, 2012.</w:t>
      </w:r>
    </w:p>
    <w:p w14:paraId="712FA647" w14:textId="77777777" w:rsidR="00201CA2" w:rsidRPr="008B2BC1" w:rsidRDefault="00666D1F" w:rsidP="00037F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Коноваленко В.В., Коноваленко С.В., Кременецкая М.И. Индивидуально-подгрупповая работа по коррекции звукопроизношения. – М.: Издательство ГНОМ, 2012.</w:t>
      </w:r>
    </w:p>
    <w:p w14:paraId="4C0ADF56" w14:textId="77777777" w:rsidR="00037F29" w:rsidRPr="00864C1E" w:rsidRDefault="00037F29" w:rsidP="00037F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0DB1153C" w14:textId="77777777" w:rsidR="00991544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Оборудование для создания игровых сюжетов</w:t>
      </w:r>
    </w:p>
    <w:p w14:paraId="5D8845FC" w14:textId="77777777" w:rsidR="00991544" w:rsidRDefault="00991544" w:rsidP="00991544">
      <w:pPr>
        <w:pStyle w:val="a7"/>
        <w:ind w:left="426"/>
        <w:rPr>
          <w:rFonts w:ascii="Times New Roman" w:hAnsi="Times New Roman"/>
          <w:b/>
          <w:sz w:val="28"/>
        </w:rPr>
      </w:pPr>
    </w:p>
    <w:tbl>
      <w:tblPr>
        <w:tblW w:w="0" w:type="auto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4"/>
        <w:gridCol w:w="6196"/>
        <w:gridCol w:w="1944"/>
      </w:tblGrid>
      <w:tr w:rsidR="00991544" w:rsidRPr="006E327F" w14:paraId="126FAB56" w14:textId="77777777" w:rsidTr="005566D3">
        <w:tc>
          <w:tcPr>
            <w:tcW w:w="574" w:type="dxa"/>
            <w:shd w:val="clear" w:color="auto" w:fill="auto"/>
          </w:tcPr>
          <w:p w14:paraId="4FF1AE4F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6E327F">
              <w:rPr>
                <w:rFonts w:ascii="Times New Roman" w:hAnsi="Times New Roman"/>
                <w:i/>
                <w:sz w:val="28"/>
              </w:rPr>
              <w:t>№ п</w:t>
            </w:r>
            <w:r w:rsidRPr="006E327F">
              <w:rPr>
                <w:rFonts w:ascii="Times New Roman" w:hAnsi="Times New Roman"/>
                <w:i/>
                <w:sz w:val="28"/>
                <w:lang w:val="en-US"/>
              </w:rPr>
              <w:t>/</w:t>
            </w:r>
            <w:r w:rsidRPr="006E327F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196" w:type="dxa"/>
            <w:shd w:val="clear" w:color="auto" w:fill="auto"/>
          </w:tcPr>
          <w:p w14:paraId="05B8FDC5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6E327F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944" w:type="dxa"/>
            <w:shd w:val="clear" w:color="auto" w:fill="auto"/>
          </w:tcPr>
          <w:p w14:paraId="24EC25B7" w14:textId="77777777" w:rsidR="00991544" w:rsidRPr="006E327F" w:rsidRDefault="00991544" w:rsidP="005566D3">
            <w:pPr>
              <w:pStyle w:val="a7"/>
              <w:spacing w:line="240" w:lineRule="auto"/>
              <w:ind w:left="135" w:hanging="135"/>
              <w:jc w:val="center"/>
              <w:rPr>
                <w:rFonts w:ascii="Times New Roman" w:hAnsi="Times New Roman"/>
                <w:i/>
                <w:sz w:val="28"/>
              </w:rPr>
            </w:pPr>
            <w:r w:rsidRPr="006E327F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6E327F" w14:paraId="3F045B9B" w14:textId="77777777" w:rsidTr="005566D3">
        <w:tc>
          <w:tcPr>
            <w:tcW w:w="574" w:type="dxa"/>
            <w:shd w:val="clear" w:color="auto" w:fill="auto"/>
          </w:tcPr>
          <w:p w14:paraId="610CAB27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196" w:type="dxa"/>
            <w:shd w:val="clear" w:color="auto" w:fill="auto"/>
          </w:tcPr>
          <w:p w14:paraId="3E0ED7C0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Картотека сказочных персонажей</w:t>
            </w:r>
          </w:p>
        </w:tc>
        <w:tc>
          <w:tcPr>
            <w:tcW w:w="1944" w:type="dxa"/>
            <w:shd w:val="clear" w:color="auto" w:fill="auto"/>
          </w:tcPr>
          <w:p w14:paraId="5A77BFC2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386C9F58" w14:textId="77777777" w:rsidTr="005566D3">
        <w:tc>
          <w:tcPr>
            <w:tcW w:w="574" w:type="dxa"/>
            <w:shd w:val="clear" w:color="auto" w:fill="auto"/>
          </w:tcPr>
          <w:p w14:paraId="253B12E4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196" w:type="dxa"/>
            <w:shd w:val="clear" w:color="auto" w:fill="auto"/>
          </w:tcPr>
          <w:p w14:paraId="6650768A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Кукла-клоун</w:t>
            </w:r>
          </w:p>
        </w:tc>
        <w:tc>
          <w:tcPr>
            <w:tcW w:w="1944" w:type="dxa"/>
            <w:shd w:val="clear" w:color="auto" w:fill="auto"/>
          </w:tcPr>
          <w:p w14:paraId="37E07170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30593536" w14:textId="77777777" w:rsidTr="005566D3">
        <w:tc>
          <w:tcPr>
            <w:tcW w:w="574" w:type="dxa"/>
            <w:shd w:val="clear" w:color="auto" w:fill="auto"/>
          </w:tcPr>
          <w:p w14:paraId="3A29BBA6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196" w:type="dxa"/>
            <w:shd w:val="clear" w:color="auto" w:fill="auto"/>
          </w:tcPr>
          <w:p w14:paraId="6E10B07C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Куклы в ассортименте</w:t>
            </w:r>
          </w:p>
        </w:tc>
        <w:tc>
          <w:tcPr>
            <w:tcW w:w="1944" w:type="dxa"/>
            <w:shd w:val="clear" w:color="auto" w:fill="auto"/>
          </w:tcPr>
          <w:p w14:paraId="114F7571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4</w:t>
            </w:r>
          </w:p>
        </w:tc>
      </w:tr>
      <w:tr w:rsidR="00991544" w:rsidRPr="006E327F" w14:paraId="6F0C2BFE" w14:textId="77777777" w:rsidTr="005566D3">
        <w:tc>
          <w:tcPr>
            <w:tcW w:w="574" w:type="dxa"/>
            <w:shd w:val="clear" w:color="auto" w:fill="auto"/>
          </w:tcPr>
          <w:p w14:paraId="695B2531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196" w:type="dxa"/>
            <w:shd w:val="clear" w:color="auto" w:fill="auto"/>
          </w:tcPr>
          <w:p w14:paraId="68AEBB10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Игрушка инерциальная «Паровозик»</w:t>
            </w:r>
          </w:p>
        </w:tc>
        <w:tc>
          <w:tcPr>
            <w:tcW w:w="1944" w:type="dxa"/>
            <w:shd w:val="clear" w:color="auto" w:fill="auto"/>
          </w:tcPr>
          <w:p w14:paraId="124B5518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1133B066" w14:textId="77777777" w:rsidTr="005566D3">
        <w:tc>
          <w:tcPr>
            <w:tcW w:w="574" w:type="dxa"/>
            <w:shd w:val="clear" w:color="auto" w:fill="auto"/>
          </w:tcPr>
          <w:p w14:paraId="4100AAE8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196" w:type="dxa"/>
            <w:shd w:val="clear" w:color="auto" w:fill="auto"/>
          </w:tcPr>
          <w:p w14:paraId="51A95508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Набор из 12 домашних животных «Играем вместе»</w:t>
            </w:r>
          </w:p>
        </w:tc>
        <w:tc>
          <w:tcPr>
            <w:tcW w:w="1944" w:type="dxa"/>
            <w:shd w:val="clear" w:color="auto" w:fill="auto"/>
          </w:tcPr>
          <w:p w14:paraId="682FEA12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3F92846A" w14:textId="77777777" w:rsidTr="005566D3">
        <w:tc>
          <w:tcPr>
            <w:tcW w:w="574" w:type="dxa"/>
            <w:shd w:val="clear" w:color="auto" w:fill="auto"/>
          </w:tcPr>
          <w:p w14:paraId="0702F633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196" w:type="dxa"/>
            <w:shd w:val="clear" w:color="auto" w:fill="auto"/>
          </w:tcPr>
          <w:p w14:paraId="17ABBE66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Набор из 6 домашних животных «Играем вместе»</w:t>
            </w:r>
          </w:p>
        </w:tc>
        <w:tc>
          <w:tcPr>
            <w:tcW w:w="1944" w:type="dxa"/>
            <w:shd w:val="clear" w:color="auto" w:fill="auto"/>
          </w:tcPr>
          <w:p w14:paraId="32B4078D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33148F84" w14:textId="77777777" w:rsidTr="005566D3">
        <w:tc>
          <w:tcPr>
            <w:tcW w:w="574" w:type="dxa"/>
            <w:shd w:val="clear" w:color="auto" w:fill="auto"/>
          </w:tcPr>
          <w:p w14:paraId="72EEA854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196" w:type="dxa"/>
            <w:shd w:val="clear" w:color="auto" w:fill="auto"/>
          </w:tcPr>
          <w:p w14:paraId="48BC85D7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Набор из 12 насекомых «Играем вместе»</w:t>
            </w:r>
          </w:p>
        </w:tc>
        <w:tc>
          <w:tcPr>
            <w:tcW w:w="1944" w:type="dxa"/>
            <w:shd w:val="clear" w:color="auto" w:fill="auto"/>
          </w:tcPr>
          <w:p w14:paraId="03677588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464917D7" w14:textId="77777777" w:rsidTr="005566D3">
        <w:tc>
          <w:tcPr>
            <w:tcW w:w="574" w:type="dxa"/>
            <w:shd w:val="clear" w:color="auto" w:fill="auto"/>
          </w:tcPr>
          <w:p w14:paraId="36D27BC4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196" w:type="dxa"/>
            <w:shd w:val="clear" w:color="auto" w:fill="auto"/>
          </w:tcPr>
          <w:p w14:paraId="43E2EC9D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Набор из 6 диких животных «Играем вместе»</w:t>
            </w:r>
          </w:p>
        </w:tc>
        <w:tc>
          <w:tcPr>
            <w:tcW w:w="1944" w:type="dxa"/>
            <w:shd w:val="clear" w:color="auto" w:fill="auto"/>
          </w:tcPr>
          <w:p w14:paraId="739C17C7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6E327F" w14:paraId="55CBCAF6" w14:textId="77777777" w:rsidTr="005566D3">
        <w:tc>
          <w:tcPr>
            <w:tcW w:w="574" w:type="dxa"/>
            <w:shd w:val="clear" w:color="auto" w:fill="auto"/>
          </w:tcPr>
          <w:p w14:paraId="7D247855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lastRenderedPageBreak/>
              <w:t>9</w:t>
            </w:r>
          </w:p>
        </w:tc>
        <w:tc>
          <w:tcPr>
            <w:tcW w:w="6196" w:type="dxa"/>
            <w:shd w:val="clear" w:color="auto" w:fill="auto"/>
          </w:tcPr>
          <w:p w14:paraId="7B293DED" w14:textId="77777777" w:rsidR="00991544" w:rsidRPr="006E327F" w:rsidRDefault="00991544" w:rsidP="005566D3">
            <w:pPr>
              <w:pStyle w:val="a7"/>
              <w:spacing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Набор машинок «Городская дорога»</w:t>
            </w:r>
          </w:p>
        </w:tc>
        <w:tc>
          <w:tcPr>
            <w:tcW w:w="1944" w:type="dxa"/>
            <w:shd w:val="clear" w:color="auto" w:fill="auto"/>
          </w:tcPr>
          <w:p w14:paraId="7839A069" w14:textId="77777777" w:rsidR="00991544" w:rsidRPr="006E327F" w:rsidRDefault="00991544" w:rsidP="005566D3">
            <w:pPr>
              <w:pStyle w:val="a7"/>
              <w:spacing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6E327F"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06363216" w14:textId="77777777" w:rsidR="00991544" w:rsidRDefault="00991544" w:rsidP="00991544">
      <w:pPr>
        <w:pStyle w:val="a7"/>
        <w:ind w:left="426"/>
        <w:rPr>
          <w:rFonts w:ascii="Times New Roman" w:hAnsi="Times New Roman"/>
          <w:b/>
          <w:sz w:val="28"/>
        </w:rPr>
      </w:pPr>
    </w:p>
    <w:p w14:paraId="682C2CFD" w14:textId="77777777" w:rsidR="00991544" w:rsidRDefault="00991544" w:rsidP="00991544">
      <w:pPr>
        <w:pStyle w:val="a7"/>
        <w:numPr>
          <w:ilvl w:val="0"/>
          <w:numId w:val="1"/>
        </w:numPr>
        <w:spacing w:before="240"/>
        <w:rPr>
          <w:rFonts w:ascii="Times New Roman" w:hAnsi="Times New Roman"/>
          <w:b/>
          <w:sz w:val="28"/>
        </w:rPr>
      </w:pPr>
      <w:r w:rsidRPr="00592E2A">
        <w:rPr>
          <w:rFonts w:ascii="Times New Roman" w:hAnsi="Times New Roman"/>
          <w:b/>
          <w:sz w:val="28"/>
        </w:rPr>
        <w:t>Материалы для развития высших психических функций</w:t>
      </w:r>
    </w:p>
    <w:p w14:paraId="01C6CC31" w14:textId="77777777" w:rsidR="00991544" w:rsidRPr="00592E2A" w:rsidRDefault="00991544" w:rsidP="00991544">
      <w:pPr>
        <w:pStyle w:val="a7"/>
        <w:spacing w:before="240"/>
        <w:rPr>
          <w:rFonts w:ascii="Times New Roman" w:hAnsi="Times New Roman"/>
          <w:b/>
          <w:sz w:val="28"/>
        </w:rPr>
      </w:pPr>
    </w:p>
    <w:tbl>
      <w:tblPr>
        <w:tblW w:w="87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4"/>
        <w:gridCol w:w="6532"/>
        <w:gridCol w:w="1650"/>
      </w:tblGrid>
      <w:tr w:rsidR="00991544" w:rsidRPr="00FE0FEB" w14:paraId="327B3A00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429424F4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D0006F">
              <w:rPr>
                <w:rFonts w:ascii="Times New Roman" w:hAnsi="Times New Roman"/>
                <w:i/>
                <w:sz w:val="28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532" w:type="dxa"/>
            <w:shd w:val="clear" w:color="auto" w:fill="auto"/>
          </w:tcPr>
          <w:p w14:paraId="485A847A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650" w:type="dxa"/>
            <w:shd w:val="clear" w:color="auto" w:fill="auto"/>
          </w:tcPr>
          <w:p w14:paraId="53991303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46729AE4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3C6CD8A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532" w:type="dxa"/>
            <w:shd w:val="clear" w:color="auto" w:fill="auto"/>
          </w:tcPr>
          <w:p w14:paraId="36C089E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«Найди половинку» (серия «Забавы в картинках»)</w:t>
            </w:r>
          </w:p>
        </w:tc>
        <w:tc>
          <w:tcPr>
            <w:tcW w:w="1650" w:type="dxa"/>
            <w:shd w:val="clear" w:color="auto" w:fill="auto"/>
          </w:tcPr>
          <w:p w14:paraId="13768FA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679F2BB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35ACFBC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532" w:type="dxa"/>
            <w:shd w:val="clear" w:color="auto" w:fill="auto"/>
          </w:tcPr>
          <w:p w14:paraId="4843470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«Фигуры» (серия «Учусь играя»)</w:t>
            </w:r>
          </w:p>
        </w:tc>
        <w:tc>
          <w:tcPr>
            <w:tcW w:w="1650" w:type="dxa"/>
            <w:shd w:val="clear" w:color="auto" w:fill="auto"/>
          </w:tcPr>
          <w:p w14:paraId="580798B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9EEDCF2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7F61B26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532" w:type="dxa"/>
            <w:shd w:val="clear" w:color="auto" w:fill="auto"/>
          </w:tcPr>
          <w:p w14:paraId="6205AAF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«Цветные коврики» (серия «Игры для малышей»)</w:t>
            </w:r>
          </w:p>
        </w:tc>
        <w:tc>
          <w:tcPr>
            <w:tcW w:w="1650" w:type="dxa"/>
            <w:shd w:val="clear" w:color="auto" w:fill="auto"/>
          </w:tcPr>
          <w:p w14:paraId="0E7C199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8EB9A74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6B9F0C0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532" w:type="dxa"/>
            <w:shd w:val="clear" w:color="auto" w:fill="auto"/>
          </w:tcPr>
          <w:p w14:paraId="4F9C3EE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«Фруктовая мозаика» (серия «Игры для малышей»)</w:t>
            </w:r>
          </w:p>
        </w:tc>
        <w:tc>
          <w:tcPr>
            <w:tcW w:w="1650" w:type="dxa"/>
            <w:shd w:val="clear" w:color="auto" w:fill="auto"/>
          </w:tcPr>
          <w:p w14:paraId="38261B2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754CCEE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7191295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532" w:type="dxa"/>
            <w:shd w:val="clear" w:color="auto" w:fill="auto"/>
          </w:tcPr>
          <w:p w14:paraId="68EB8FD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«Предметные парочки» (серия «Игры для малышей»)</w:t>
            </w:r>
          </w:p>
        </w:tc>
        <w:tc>
          <w:tcPr>
            <w:tcW w:w="1650" w:type="dxa"/>
            <w:shd w:val="clear" w:color="auto" w:fill="auto"/>
          </w:tcPr>
          <w:p w14:paraId="2FFB50B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ABD86C3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6B46ACB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532" w:type="dxa"/>
            <w:shd w:val="clear" w:color="auto" w:fill="auto"/>
          </w:tcPr>
          <w:p w14:paraId="115DA62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«Лото по ключам. Овощи и фрукты» (серия «Игры для малышей»)</w:t>
            </w:r>
          </w:p>
        </w:tc>
        <w:tc>
          <w:tcPr>
            <w:tcW w:w="1650" w:type="dxa"/>
            <w:shd w:val="clear" w:color="auto" w:fill="auto"/>
          </w:tcPr>
          <w:p w14:paraId="50BCEC2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823A1DA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53E7CFD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532" w:type="dxa"/>
            <w:shd w:val="clear" w:color="auto" w:fill="auto"/>
          </w:tcPr>
          <w:p w14:paraId="7F1C4AD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«Лото по ключам. Домашние животные» (серия «Игры для малышей»)</w:t>
            </w:r>
          </w:p>
        </w:tc>
        <w:tc>
          <w:tcPr>
            <w:tcW w:w="1650" w:type="dxa"/>
            <w:shd w:val="clear" w:color="auto" w:fill="auto"/>
          </w:tcPr>
          <w:p w14:paraId="7B6FB94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E283081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5A04DF9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532" w:type="dxa"/>
            <w:shd w:val="clear" w:color="auto" w:fill="auto"/>
          </w:tcPr>
          <w:p w14:paraId="0801A06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«Лото по ключам. Дикие животные» (серия «Игры для малышей»)</w:t>
            </w:r>
          </w:p>
        </w:tc>
        <w:tc>
          <w:tcPr>
            <w:tcW w:w="1650" w:type="dxa"/>
            <w:shd w:val="clear" w:color="auto" w:fill="auto"/>
          </w:tcPr>
          <w:p w14:paraId="4174853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D4F6697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56D9994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6532" w:type="dxa"/>
            <w:shd w:val="clear" w:color="auto" w:fill="auto"/>
          </w:tcPr>
          <w:p w14:paraId="74DB3A5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«Развиваем память. Игрушки» (серия «</w:t>
            </w:r>
            <w:r w:rsidRPr="00FE0FEB">
              <w:rPr>
                <w:rFonts w:ascii="Times New Roman" w:hAnsi="Times New Roman"/>
                <w:sz w:val="28"/>
                <w:lang w:val="en-US"/>
              </w:rPr>
              <w:t>memo</w:t>
            </w:r>
            <w:r w:rsidRPr="00FE0FEB">
              <w:rPr>
                <w:rFonts w:ascii="Times New Roman" w:hAnsi="Times New Roman"/>
                <w:sz w:val="28"/>
              </w:rPr>
              <w:t>»)</w:t>
            </w:r>
          </w:p>
        </w:tc>
        <w:tc>
          <w:tcPr>
            <w:tcW w:w="1650" w:type="dxa"/>
            <w:shd w:val="clear" w:color="auto" w:fill="auto"/>
          </w:tcPr>
          <w:p w14:paraId="195B441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9FBF314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4A1F98F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6532" w:type="dxa"/>
            <w:shd w:val="clear" w:color="auto" w:fill="auto"/>
          </w:tcPr>
          <w:p w14:paraId="393BAA4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«Развиваем память. Для малышей» (серия «</w:t>
            </w:r>
            <w:r w:rsidRPr="00FE0FEB">
              <w:rPr>
                <w:rFonts w:ascii="Times New Roman" w:hAnsi="Times New Roman"/>
                <w:sz w:val="28"/>
                <w:lang w:val="en-US"/>
              </w:rPr>
              <w:t>memo</w:t>
            </w:r>
            <w:r w:rsidRPr="00FE0FEB">
              <w:rPr>
                <w:rFonts w:ascii="Times New Roman" w:hAnsi="Times New Roman"/>
                <w:sz w:val="28"/>
              </w:rPr>
              <w:t>»)</w:t>
            </w:r>
          </w:p>
        </w:tc>
        <w:tc>
          <w:tcPr>
            <w:tcW w:w="1650" w:type="dxa"/>
            <w:shd w:val="clear" w:color="auto" w:fill="auto"/>
          </w:tcPr>
          <w:p w14:paraId="41000CE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4FEE653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11A9151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6532" w:type="dxa"/>
            <w:shd w:val="clear" w:color="auto" w:fill="auto"/>
          </w:tcPr>
          <w:p w14:paraId="1E9AF07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«Парные картинки. Пластмассовые. Мой дом» (серия «Десятое королевство»)</w:t>
            </w:r>
          </w:p>
        </w:tc>
        <w:tc>
          <w:tcPr>
            <w:tcW w:w="1650" w:type="dxa"/>
            <w:shd w:val="clear" w:color="auto" w:fill="auto"/>
          </w:tcPr>
          <w:p w14:paraId="3908E32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437D8ED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61D6B67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6532" w:type="dxa"/>
            <w:shd w:val="clear" w:color="auto" w:fill="auto"/>
          </w:tcPr>
          <w:p w14:paraId="052416C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«Лото пластмассовое. Родная природа» (серия «Десятое королевство»)</w:t>
            </w:r>
          </w:p>
        </w:tc>
        <w:tc>
          <w:tcPr>
            <w:tcW w:w="1650" w:type="dxa"/>
            <w:shd w:val="clear" w:color="auto" w:fill="auto"/>
          </w:tcPr>
          <w:p w14:paraId="5489C42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9D8569D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2D89C92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6532" w:type="dxa"/>
            <w:shd w:val="clear" w:color="auto" w:fill="auto"/>
          </w:tcPr>
          <w:p w14:paraId="19F59FF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«Парные картинки. Пластмассовые. Мои игрушки» (серия «Десятое королевство»)</w:t>
            </w:r>
          </w:p>
        </w:tc>
        <w:tc>
          <w:tcPr>
            <w:tcW w:w="1650" w:type="dxa"/>
            <w:shd w:val="clear" w:color="auto" w:fill="auto"/>
          </w:tcPr>
          <w:p w14:paraId="7F06FB0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7179872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0B7FAB9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6532" w:type="dxa"/>
            <w:shd w:val="clear" w:color="auto" w:fill="auto"/>
          </w:tcPr>
          <w:p w14:paraId="3BE7731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«Волшебный сундучок. Герои разных сказок (парные картинки)» (ООО «Задира»)</w:t>
            </w:r>
          </w:p>
        </w:tc>
        <w:tc>
          <w:tcPr>
            <w:tcW w:w="1650" w:type="dxa"/>
            <w:shd w:val="clear" w:color="auto" w:fill="auto"/>
          </w:tcPr>
          <w:p w14:paraId="3935FC2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5D82AB5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0F40284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15</w:t>
            </w:r>
          </w:p>
        </w:tc>
        <w:tc>
          <w:tcPr>
            <w:tcW w:w="6532" w:type="dxa"/>
            <w:shd w:val="clear" w:color="auto" w:fill="auto"/>
          </w:tcPr>
          <w:p w14:paraId="2B56F87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«Домино. Домашние любимцы» (ООО «Стеллар»)</w:t>
            </w:r>
          </w:p>
        </w:tc>
        <w:tc>
          <w:tcPr>
            <w:tcW w:w="1650" w:type="dxa"/>
            <w:shd w:val="clear" w:color="auto" w:fill="auto"/>
          </w:tcPr>
          <w:p w14:paraId="4287266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AABE9AA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60EB48E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16</w:t>
            </w:r>
          </w:p>
        </w:tc>
        <w:tc>
          <w:tcPr>
            <w:tcW w:w="6532" w:type="dxa"/>
            <w:shd w:val="clear" w:color="auto" w:fill="auto"/>
          </w:tcPr>
          <w:p w14:paraId="3D59B0D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«Веселые картинки 2» (серия «Мир деревянных игрушек»)</w:t>
            </w:r>
          </w:p>
        </w:tc>
        <w:tc>
          <w:tcPr>
            <w:tcW w:w="1650" w:type="dxa"/>
            <w:shd w:val="clear" w:color="auto" w:fill="auto"/>
          </w:tcPr>
          <w:p w14:paraId="34E32FC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9864393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002FDD7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17</w:t>
            </w:r>
          </w:p>
        </w:tc>
        <w:tc>
          <w:tcPr>
            <w:tcW w:w="6532" w:type="dxa"/>
            <w:shd w:val="clear" w:color="auto" w:fill="auto"/>
          </w:tcPr>
          <w:p w14:paraId="4750461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игра «Домик на колесах» (серия «Полесье»)</w:t>
            </w:r>
          </w:p>
        </w:tc>
        <w:tc>
          <w:tcPr>
            <w:tcW w:w="1650" w:type="dxa"/>
            <w:shd w:val="clear" w:color="auto" w:fill="auto"/>
          </w:tcPr>
          <w:p w14:paraId="6D9CF59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42C29C9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6EDB2E5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lastRenderedPageBreak/>
              <w:t>18</w:t>
            </w:r>
          </w:p>
        </w:tc>
        <w:tc>
          <w:tcPr>
            <w:tcW w:w="6532" w:type="dxa"/>
            <w:shd w:val="clear" w:color="auto" w:fill="auto"/>
          </w:tcPr>
          <w:p w14:paraId="698E054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Пирамида пластмассовая (4-е кольца)</w:t>
            </w:r>
          </w:p>
        </w:tc>
        <w:tc>
          <w:tcPr>
            <w:tcW w:w="1650" w:type="dxa"/>
            <w:shd w:val="clear" w:color="auto" w:fill="auto"/>
          </w:tcPr>
          <w:p w14:paraId="086CE22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1FE4876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3D4BF26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19</w:t>
            </w:r>
          </w:p>
        </w:tc>
        <w:tc>
          <w:tcPr>
            <w:tcW w:w="6532" w:type="dxa"/>
            <w:shd w:val="clear" w:color="auto" w:fill="auto"/>
          </w:tcPr>
          <w:p w14:paraId="259EAF2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Дидактическая игрушка «Шар логический» (серия «Технок»)</w:t>
            </w:r>
          </w:p>
        </w:tc>
        <w:tc>
          <w:tcPr>
            <w:tcW w:w="1650" w:type="dxa"/>
            <w:shd w:val="clear" w:color="auto" w:fill="auto"/>
          </w:tcPr>
          <w:p w14:paraId="53B280A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ED9D1D4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132E766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20</w:t>
            </w:r>
          </w:p>
        </w:tc>
        <w:tc>
          <w:tcPr>
            <w:tcW w:w="6532" w:type="dxa"/>
            <w:shd w:val="clear" w:color="auto" w:fill="auto"/>
          </w:tcPr>
          <w:p w14:paraId="7881860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Лото «Геометрические фигуры»</w:t>
            </w:r>
          </w:p>
        </w:tc>
        <w:tc>
          <w:tcPr>
            <w:tcW w:w="1650" w:type="dxa"/>
            <w:shd w:val="clear" w:color="auto" w:fill="auto"/>
          </w:tcPr>
          <w:p w14:paraId="1C00340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F0CEC18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15539C9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</w:t>
            </w:r>
          </w:p>
        </w:tc>
        <w:tc>
          <w:tcPr>
            <w:tcW w:w="6532" w:type="dxa"/>
            <w:shd w:val="clear" w:color="auto" w:fill="auto"/>
          </w:tcPr>
          <w:p w14:paraId="43AA256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«Найди различие»  (серия «Забавы в картинках»)</w:t>
            </w:r>
          </w:p>
        </w:tc>
        <w:tc>
          <w:tcPr>
            <w:tcW w:w="1650" w:type="dxa"/>
            <w:shd w:val="clear" w:color="auto" w:fill="auto"/>
          </w:tcPr>
          <w:p w14:paraId="7169487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6AD9751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5DCA34DA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</w:t>
            </w:r>
          </w:p>
        </w:tc>
        <w:tc>
          <w:tcPr>
            <w:tcW w:w="6532" w:type="dxa"/>
            <w:shd w:val="clear" w:color="auto" w:fill="auto"/>
          </w:tcPr>
          <w:p w14:paraId="315A6AD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«Ребусы» (серия «Умные игры»)</w:t>
            </w:r>
          </w:p>
        </w:tc>
        <w:tc>
          <w:tcPr>
            <w:tcW w:w="1650" w:type="dxa"/>
            <w:shd w:val="clear" w:color="auto" w:fill="auto"/>
          </w:tcPr>
          <w:p w14:paraId="74C14CD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DE9EE09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3C92D5B8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</w:t>
            </w:r>
          </w:p>
        </w:tc>
        <w:tc>
          <w:tcPr>
            <w:tcW w:w="6532" w:type="dxa"/>
            <w:shd w:val="clear" w:color="auto" w:fill="auto"/>
          </w:tcPr>
          <w:p w14:paraId="681DBEC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Детская карточная игра «</w:t>
            </w:r>
            <w:r>
              <w:rPr>
                <w:rFonts w:ascii="Times New Roman" w:hAnsi="Times New Roman"/>
                <w:sz w:val="28"/>
                <w:lang w:val="en-US"/>
              </w:rPr>
              <w:t>Memoria</w:t>
            </w:r>
            <w:r>
              <w:rPr>
                <w:rFonts w:ascii="Times New Roman" w:hAnsi="Times New Roman"/>
                <w:sz w:val="28"/>
              </w:rPr>
              <w:t>». Парные карты «Сказки»</w:t>
            </w:r>
          </w:p>
        </w:tc>
        <w:tc>
          <w:tcPr>
            <w:tcW w:w="1650" w:type="dxa"/>
            <w:shd w:val="clear" w:color="auto" w:fill="auto"/>
          </w:tcPr>
          <w:p w14:paraId="582C7DFB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0A3EFAD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525D9FAB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24</w:t>
            </w:r>
          </w:p>
        </w:tc>
        <w:tc>
          <w:tcPr>
            <w:tcW w:w="6532" w:type="dxa"/>
            <w:shd w:val="clear" w:color="auto" w:fill="auto"/>
          </w:tcPr>
          <w:p w14:paraId="6CC33923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для дошкольников «Найди четвертый лишний» (серия «Забавы в картинках») в 2-х частях</w:t>
            </w:r>
          </w:p>
        </w:tc>
        <w:tc>
          <w:tcPr>
            <w:tcW w:w="1650" w:type="dxa"/>
            <w:shd w:val="clear" w:color="auto" w:fill="auto"/>
          </w:tcPr>
          <w:p w14:paraId="1873E1A3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</w:tr>
      <w:tr w:rsidR="00991544" w:rsidRPr="00FE0FEB" w14:paraId="21B86BC3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1C2E81F0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</w:t>
            </w:r>
          </w:p>
        </w:tc>
        <w:tc>
          <w:tcPr>
            <w:tcW w:w="6532" w:type="dxa"/>
            <w:shd w:val="clear" w:color="auto" w:fill="auto"/>
          </w:tcPr>
          <w:p w14:paraId="3F3B8F9B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«Предметы и контуры» (серия «Забавы в картинках»)</w:t>
            </w:r>
          </w:p>
        </w:tc>
        <w:tc>
          <w:tcPr>
            <w:tcW w:w="1650" w:type="dxa"/>
            <w:shd w:val="clear" w:color="auto" w:fill="auto"/>
          </w:tcPr>
          <w:p w14:paraId="6B0108B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413486D" w14:textId="77777777" w:rsidTr="005566D3">
        <w:trPr>
          <w:jc w:val="center"/>
        </w:trPr>
        <w:tc>
          <w:tcPr>
            <w:tcW w:w="574" w:type="dxa"/>
            <w:shd w:val="clear" w:color="auto" w:fill="auto"/>
          </w:tcPr>
          <w:p w14:paraId="3B0AE77D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</w:t>
            </w:r>
          </w:p>
        </w:tc>
        <w:tc>
          <w:tcPr>
            <w:tcW w:w="6532" w:type="dxa"/>
            <w:shd w:val="clear" w:color="auto" w:fill="auto"/>
          </w:tcPr>
          <w:p w14:paraId="2C5F8379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книжка с наклейками «Цифры и счёт»</w:t>
            </w:r>
          </w:p>
        </w:tc>
        <w:tc>
          <w:tcPr>
            <w:tcW w:w="1650" w:type="dxa"/>
            <w:shd w:val="clear" w:color="auto" w:fill="auto"/>
          </w:tcPr>
          <w:p w14:paraId="6743835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12CE3592" w14:textId="77777777" w:rsidR="00991544" w:rsidRDefault="00991544" w:rsidP="00991544">
      <w:pPr>
        <w:pStyle w:val="a7"/>
        <w:ind w:left="0"/>
        <w:rPr>
          <w:rFonts w:ascii="Times New Roman" w:hAnsi="Times New Roman"/>
          <w:sz w:val="28"/>
        </w:rPr>
      </w:pPr>
    </w:p>
    <w:p w14:paraId="0BE9EFD1" w14:textId="77777777" w:rsidR="00991544" w:rsidRPr="006C2B0A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6C2B0A">
        <w:rPr>
          <w:rFonts w:ascii="Times New Roman" w:hAnsi="Times New Roman"/>
          <w:b/>
          <w:sz w:val="28"/>
        </w:rPr>
        <w:t>Пособия для развития мелкой моторики</w:t>
      </w:r>
    </w:p>
    <w:p w14:paraId="28A1ED3C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4"/>
        <w:gridCol w:w="6533"/>
        <w:gridCol w:w="1743"/>
      </w:tblGrid>
      <w:tr w:rsidR="00991544" w:rsidRPr="00FE0FEB" w14:paraId="05914C86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6716D523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CA75CE">
              <w:rPr>
                <w:rFonts w:ascii="Times New Roman" w:hAnsi="Times New Roman"/>
                <w:i/>
                <w:sz w:val="28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533" w:type="dxa"/>
            <w:shd w:val="clear" w:color="auto" w:fill="auto"/>
          </w:tcPr>
          <w:p w14:paraId="71FB7E59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639" w:type="dxa"/>
            <w:shd w:val="clear" w:color="auto" w:fill="auto"/>
          </w:tcPr>
          <w:p w14:paraId="582B05FB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415CFFBC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3231581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533" w:type="dxa"/>
            <w:shd w:val="clear" w:color="auto" w:fill="auto"/>
          </w:tcPr>
          <w:p w14:paraId="2A0D590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Шнуровка «Яблоко» (серия «Мир деревянных игрушек»)</w:t>
            </w:r>
          </w:p>
        </w:tc>
        <w:tc>
          <w:tcPr>
            <w:tcW w:w="1639" w:type="dxa"/>
            <w:shd w:val="clear" w:color="auto" w:fill="auto"/>
          </w:tcPr>
          <w:p w14:paraId="5D1D1FE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D09FC10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27CBB8F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533" w:type="dxa"/>
            <w:shd w:val="clear" w:color="auto" w:fill="auto"/>
          </w:tcPr>
          <w:p w14:paraId="4D82FA1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Массажные мячи резиновые</w:t>
            </w:r>
          </w:p>
        </w:tc>
        <w:tc>
          <w:tcPr>
            <w:tcW w:w="1639" w:type="dxa"/>
            <w:shd w:val="clear" w:color="auto" w:fill="auto"/>
          </w:tcPr>
          <w:p w14:paraId="34C1774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</w:tr>
      <w:tr w:rsidR="00991544" w:rsidRPr="00FE0FEB" w14:paraId="5DCF4BD6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0317FC2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533" w:type="dxa"/>
            <w:shd w:val="clear" w:color="auto" w:fill="auto"/>
          </w:tcPr>
          <w:p w14:paraId="4A3063D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Массажные шарики Су-джок</w:t>
            </w:r>
          </w:p>
        </w:tc>
        <w:tc>
          <w:tcPr>
            <w:tcW w:w="1639" w:type="dxa"/>
            <w:shd w:val="clear" w:color="auto" w:fill="auto"/>
          </w:tcPr>
          <w:p w14:paraId="3D721D0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</w:p>
        </w:tc>
      </w:tr>
      <w:tr w:rsidR="00991544" w:rsidRPr="00FE0FEB" w14:paraId="22EBFAB0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749D2B7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533" w:type="dxa"/>
            <w:shd w:val="clear" w:color="auto" w:fill="auto"/>
          </w:tcPr>
          <w:p w14:paraId="4C99E64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Массажные колечки Су-джок</w:t>
            </w:r>
          </w:p>
        </w:tc>
        <w:tc>
          <w:tcPr>
            <w:tcW w:w="1639" w:type="dxa"/>
            <w:shd w:val="clear" w:color="auto" w:fill="auto"/>
          </w:tcPr>
          <w:p w14:paraId="4722F3B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</w:tr>
      <w:tr w:rsidR="00991544" w:rsidRPr="00FE0FEB" w14:paraId="28014798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51FCF18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533" w:type="dxa"/>
            <w:shd w:val="clear" w:color="auto" w:fill="auto"/>
          </w:tcPr>
          <w:p w14:paraId="6FCB903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пластмассовых фишек</w:t>
            </w:r>
          </w:p>
        </w:tc>
        <w:tc>
          <w:tcPr>
            <w:tcW w:w="1639" w:type="dxa"/>
            <w:shd w:val="clear" w:color="auto" w:fill="auto"/>
          </w:tcPr>
          <w:p w14:paraId="6F68F16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7534A37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542469F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533" w:type="dxa"/>
            <w:shd w:val="clear" w:color="auto" w:fill="auto"/>
          </w:tcPr>
          <w:p w14:paraId="1401D0B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стеклянных камушков</w:t>
            </w:r>
          </w:p>
        </w:tc>
        <w:tc>
          <w:tcPr>
            <w:tcW w:w="1639" w:type="dxa"/>
            <w:shd w:val="clear" w:color="auto" w:fill="auto"/>
          </w:tcPr>
          <w:p w14:paraId="24B1E2B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70EC1CA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3153019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533" w:type="dxa"/>
            <w:shd w:val="clear" w:color="auto" w:fill="auto"/>
          </w:tcPr>
          <w:p w14:paraId="5871B18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счетных палочек</w:t>
            </w:r>
          </w:p>
        </w:tc>
        <w:tc>
          <w:tcPr>
            <w:tcW w:w="1639" w:type="dxa"/>
            <w:shd w:val="clear" w:color="auto" w:fill="auto"/>
          </w:tcPr>
          <w:p w14:paraId="1CB3C16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</w:tr>
      <w:tr w:rsidR="00991544" w:rsidRPr="00FE0FEB" w14:paraId="0A34B9B7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4C2D3F8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533" w:type="dxa"/>
            <w:shd w:val="clear" w:color="auto" w:fill="auto"/>
          </w:tcPr>
          <w:p w14:paraId="7EEAA2A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Массажная щетка</w:t>
            </w:r>
          </w:p>
        </w:tc>
        <w:tc>
          <w:tcPr>
            <w:tcW w:w="1639" w:type="dxa"/>
            <w:shd w:val="clear" w:color="auto" w:fill="auto"/>
          </w:tcPr>
          <w:p w14:paraId="0A701DD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A0E4511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23C54C5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6533" w:type="dxa"/>
            <w:shd w:val="clear" w:color="auto" w:fill="auto"/>
          </w:tcPr>
          <w:p w14:paraId="630E7B8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Массажные кольца</w:t>
            </w:r>
          </w:p>
        </w:tc>
        <w:tc>
          <w:tcPr>
            <w:tcW w:w="1639" w:type="dxa"/>
            <w:shd w:val="clear" w:color="auto" w:fill="auto"/>
          </w:tcPr>
          <w:p w14:paraId="3DA690D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</w:tr>
      <w:tr w:rsidR="00991544" w:rsidRPr="00FE0FEB" w14:paraId="2DCD1259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507C7E4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6533" w:type="dxa"/>
            <w:shd w:val="clear" w:color="auto" w:fill="auto"/>
          </w:tcPr>
          <w:p w14:paraId="5305799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Разрезные картинки различной конфигурации (2, 3, 4 и более частей) в ассортименте</w:t>
            </w:r>
          </w:p>
        </w:tc>
        <w:tc>
          <w:tcPr>
            <w:tcW w:w="1639" w:type="dxa"/>
            <w:shd w:val="clear" w:color="auto" w:fill="auto"/>
          </w:tcPr>
          <w:p w14:paraId="1416126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по всем лексическим темам</w:t>
            </w:r>
          </w:p>
        </w:tc>
      </w:tr>
      <w:tr w:rsidR="00991544" w:rsidRPr="00FE0FEB" w14:paraId="73D0B246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2F45AFC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6533" w:type="dxa"/>
            <w:shd w:val="clear" w:color="auto" w:fill="auto"/>
          </w:tcPr>
          <w:p w14:paraId="1F746DA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Картинки-пазлы различной конфигурации</w:t>
            </w:r>
          </w:p>
        </w:tc>
        <w:tc>
          <w:tcPr>
            <w:tcW w:w="1639" w:type="dxa"/>
            <w:shd w:val="clear" w:color="auto" w:fill="auto"/>
          </w:tcPr>
          <w:p w14:paraId="509EB69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</w:p>
        </w:tc>
      </w:tr>
      <w:tr w:rsidR="00991544" w:rsidRPr="00FE0FEB" w14:paraId="1F9922B5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2854105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6533" w:type="dxa"/>
            <w:shd w:val="clear" w:color="auto" w:fill="auto"/>
          </w:tcPr>
          <w:p w14:paraId="3C034BB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Мозаика</w:t>
            </w:r>
          </w:p>
        </w:tc>
        <w:tc>
          <w:tcPr>
            <w:tcW w:w="1639" w:type="dxa"/>
            <w:shd w:val="clear" w:color="auto" w:fill="auto"/>
          </w:tcPr>
          <w:p w14:paraId="657DA11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407589C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50D5343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6533" w:type="dxa"/>
            <w:shd w:val="clear" w:color="auto" w:fill="auto"/>
          </w:tcPr>
          <w:p w14:paraId="1E40561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Мозаика магнитная «Очень умный магнит»</w:t>
            </w:r>
          </w:p>
        </w:tc>
        <w:tc>
          <w:tcPr>
            <w:tcW w:w="1639" w:type="dxa"/>
            <w:shd w:val="clear" w:color="auto" w:fill="auto"/>
          </w:tcPr>
          <w:p w14:paraId="2533170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993EA19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18DF362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6533" w:type="dxa"/>
            <w:shd w:val="clear" w:color="auto" w:fill="auto"/>
          </w:tcPr>
          <w:p w14:paraId="462E76E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Конструктор строительный (серия «Технок»)</w:t>
            </w:r>
          </w:p>
        </w:tc>
        <w:tc>
          <w:tcPr>
            <w:tcW w:w="1639" w:type="dxa"/>
            <w:shd w:val="clear" w:color="auto" w:fill="auto"/>
          </w:tcPr>
          <w:p w14:paraId="7F95315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2A22896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5A8879C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15</w:t>
            </w:r>
          </w:p>
        </w:tc>
        <w:tc>
          <w:tcPr>
            <w:tcW w:w="6533" w:type="dxa"/>
            <w:shd w:val="clear" w:color="auto" w:fill="auto"/>
          </w:tcPr>
          <w:p w14:paraId="40B59A9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Панно деревянное «Утиная история»</w:t>
            </w:r>
          </w:p>
        </w:tc>
        <w:tc>
          <w:tcPr>
            <w:tcW w:w="1639" w:type="dxa"/>
            <w:shd w:val="clear" w:color="auto" w:fill="auto"/>
          </w:tcPr>
          <w:p w14:paraId="11F7988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7E33DC2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01FBE44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16</w:t>
            </w:r>
          </w:p>
        </w:tc>
        <w:tc>
          <w:tcPr>
            <w:tcW w:w="6533" w:type="dxa"/>
            <w:shd w:val="clear" w:color="auto" w:fill="auto"/>
          </w:tcPr>
          <w:p w14:paraId="37712CD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Шнуровка «Арбуз» (серия «Мир деревянных игрушек»)</w:t>
            </w:r>
          </w:p>
        </w:tc>
        <w:tc>
          <w:tcPr>
            <w:tcW w:w="1639" w:type="dxa"/>
            <w:shd w:val="clear" w:color="auto" w:fill="auto"/>
          </w:tcPr>
          <w:p w14:paraId="0BD2250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B775B83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03C5088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17</w:t>
            </w:r>
          </w:p>
        </w:tc>
        <w:tc>
          <w:tcPr>
            <w:tcW w:w="6533" w:type="dxa"/>
            <w:shd w:val="clear" w:color="auto" w:fill="auto"/>
          </w:tcPr>
          <w:p w14:paraId="38E40C3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Шнуровка «Пуговица» (серия «Мир деревянных игрушек»)</w:t>
            </w:r>
          </w:p>
        </w:tc>
        <w:tc>
          <w:tcPr>
            <w:tcW w:w="1639" w:type="dxa"/>
            <w:shd w:val="clear" w:color="auto" w:fill="auto"/>
          </w:tcPr>
          <w:p w14:paraId="1FB55B2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8B94A11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7CFE70B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18</w:t>
            </w:r>
          </w:p>
        </w:tc>
        <w:tc>
          <w:tcPr>
            <w:tcW w:w="6533" w:type="dxa"/>
            <w:shd w:val="clear" w:color="auto" w:fill="auto"/>
          </w:tcPr>
          <w:p w14:paraId="48377BF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 xml:space="preserve">Шнуровка «Малыш» (серия «Мир деревянных </w:t>
            </w:r>
            <w:r w:rsidRPr="00FE0FEB">
              <w:rPr>
                <w:rFonts w:ascii="Times New Roman" w:hAnsi="Times New Roman"/>
                <w:sz w:val="28"/>
              </w:rPr>
              <w:lastRenderedPageBreak/>
              <w:t>игрушек»)</w:t>
            </w:r>
          </w:p>
        </w:tc>
        <w:tc>
          <w:tcPr>
            <w:tcW w:w="1639" w:type="dxa"/>
            <w:shd w:val="clear" w:color="auto" w:fill="auto"/>
          </w:tcPr>
          <w:p w14:paraId="139C92D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lastRenderedPageBreak/>
              <w:t>1</w:t>
            </w:r>
          </w:p>
        </w:tc>
      </w:tr>
      <w:tr w:rsidR="00991544" w:rsidRPr="00FE0FEB" w14:paraId="2138567A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775B6ED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19</w:t>
            </w:r>
          </w:p>
        </w:tc>
        <w:tc>
          <w:tcPr>
            <w:tcW w:w="6533" w:type="dxa"/>
            <w:shd w:val="clear" w:color="auto" w:fill="auto"/>
          </w:tcPr>
          <w:p w14:paraId="09B7903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Дидактическое пособие «Лабиринты. Помоги малышам попасть домой»</w:t>
            </w:r>
          </w:p>
        </w:tc>
        <w:tc>
          <w:tcPr>
            <w:tcW w:w="1639" w:type="dxa"/>
            <w:shd w:val="clear" w:color="auto" w:fill="auto"/>
          </w:tcPr>
          <w:p w14:paraId="62242F5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AD93AF7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095A393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20</w:t>
            </w:r>
          </w:p>
        </w:tc>
        <w:tc>
          <w:tcPr>
            <w:tcW w:w="6533" w:type="dxa"/>
            <w:shd w:val="clear" w:color="auto" w:fill="auto"/>
          </w:tcPr>
          <w:p w14:paraId="655119D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Дидактическое пособие по развитию графических навыков «Папка дошкольника. Лабиринты»</w:t>
            </w:r>
          </w:p>
        </w:tc>
        <w:tc>
          <w:tcPr>
            <w:tcW w:w="1639" w:type="dxa"/>
            <w:shd w:val="clear" w:color="auto" w:fill="auto"/>
          </w:tcPr>
          <w:p w14:paraId="73583AE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FAF77C2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1AB7D74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21</w:t>
            </w:r>
          </w:p>
        </w:tc>
        <w:tc>
          <w:tcPr>
            <w:tcW w:w="6533" w:type="dxa"/>
            <w:shd w:val="clear" w:color="auto" w:fill="auto"/>
          </w:tcPr>
          <w:p w14:paraId="19CB2F9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Дидактическое пособие по развитию графических навыков «Папка дошкольника. Послушный карандаш»</w:t>
            </w:r>
          </w:p>
        </w:tc>
        <w:tc>
          <w:tcPr>
            <w:tcW w:w="1639" w:type="dxa"/>
            <w:shd w:val="clear" w:color="auto" w:fill="auto"/>
          </w:tcPr>
          <w:p w14:paraId="22EE6BE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923C71C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79920F5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22</w:t>
            </w:r>
          </w:p>
        </w:tc>
        <w:tc>
          <w:tcPr>
            <w:tcW w:w="6533" w:type="dxa"/>
            <w:shd w:val="clear" w:color="auto" w:fill="auto"/>
          </w:tcPr>
          <w:p w14:paraId="7363497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Тетрадь с заданиями для развития графических навыков у малышей (в 2-х частях)</w:t>
            </w:r>
          </w:p>
        </w:tc>
        <w:tc>
          <w:tcPr>
            <w:tcW w:w="1639" w:type="dxa"/>
            <w:shd w:val="clear" w:color="auto" w:fill="auto"/>
          </w:tcPr>
          <w:p w14:paraId="4306DB9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</w:tr>
      <w:tr w:rsidR="00991544" w:rsidRPr="00FE0FEB" w14:paraId="2EF44F91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6C9A7C6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23</w:t>
            </w:r>
          </w:p>
        </w:tc>
        <w:tc>
          <w:tcPr>
            <w:tcW w:w="6533" w:type="dxa"/>
            <w:shd w:val="clear" w:color="auto" w:fill="auto"/>
          </w:tcPr>
          <w:p w14:paraId="7DA33F6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Тетрадь для детей с ОНР «Развиваем графические навыки» (Сост. Л.М. Граб)</w:t>
            </w:r>
          </w:p>
        </w:tc>
        <w:tc>
          <w:tcPr>
            <w:tcW w:w="1639" w:type="dxa"/>
            <w:shd w:val="clear" w:color="auto" w:fill="auto"/>
          </w:tcPr>
          <w:p w14:paraId="7AC33C7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803F8CE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6D9D448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24</w:t>
            </w:r>
          </w:p>
        </w:tc>
        <w:tc>
          <w:tcPr>
            <w:tcW w:w="6533" w:type="dxa"/>
            <w:shd w:val="clear" w:color="auto" w:fill="auto"/>
          </w:tcPr>
          <w:p w14:paraId="455A69C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Развивающая игра «Веселые клеточки» (серия «Забавы в картинках»)</w:t>
            </w:r>
          </w:p>
        </w:tc>
        <w:tc>
          <w:tcPr>
            <w:tcW w:w="1639" w:type="dxa"/>
            <w:shd w:val="clear" w:color="auto" w:fill="auto"/>
          </w:tcPr>
          <w:p w14:paraId="38999C0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B88B204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4B6CFA7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25</w:t>
            </w:r>
          </w:p>
        </w:tc>
        <w:tc>
          <w:tcPr>
            <w:tcW w:w="6533" w:type="dxa"/>
            <w:shd w:val="clear" w:color="auto" w:fill="auto"/>
          </w:tcPr>
          <w:p w14:paraId="2ED2466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цветных карандашей</w:t>
            </w:r>
          </w:p>
        </w:tc>
        <w:tc>
          <w:tcPr>
            <w:tcW w:w="1639" w:type="dxa"/>
            <w:shd w:val="clear" w:color="auto" w:fill="auto"/>
          </w:tcPr>
          <w:p w14:paraId="53E4CC9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</w:tr>
      <w:tr w:rsidR="00991544" w:rsidRPr="00FE0FEB" w14:paraId="410259D8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1622070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26</w:t>
            </w:r>
          </w:p>
        </w:tc>
        <w:tc>
          <w:tcPr>
            <w:tcW w:w="6533" w:type="dxa"/>
            <w:shd w:val="clear" w:color="auto" w:fill="auto"/>
          </w:tcPr>
          <w:p w14:paraId="3274DE5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разноцветного пластилина</w:t>
            </w:r>
          </w:p>
        </w:tc>
        <w:tc>
          <w:tcPr>
            <w:tcW w:w="1639" w:type="dxa"/>
            <w:shd w:val="clear" w:color="auto" w:fill="auto"/>
          </w:tcPr>
          <w:p w14:paraId="4882123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</w:tr>
      <w:tr w:rsidR="00991544" w:rsidRPr="00FE0FEB" w14:paraId="45171B66" w14:textId="77777777" w:rsidTr="005566D3">
        <w:trPr>
          <w:jc w:val="center"/>
        </w:trPr>
        <w:tc>
          <w:tcPr>
            <w:tcW w:w="503" w:type="dxa"/>
            <w:shd w:val="clear" w:color="auto" w:fill="auto"/>
          </w:tcPr>
          <w:p w14:paraId="123D895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 xml:space="preserve">27 </w:t>
            </w:r>
          </w:p>
        </w:tc>
        <w:tc>
          <w:tcPr>
            <w:tcW w:w="6533" w:type="dxa"/>
            <w:shd w:val="clear" w:color="auto" w:fill="auto"/>
          </w:tcPr>
          <w:p w14:paraId="5DCA883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игр и упражнений по развитию мелкой моторики</w:t>
            </w:r>
          </w:p>
        </w:tc>
        <w:tc>
          <w:tcPr>
            <w:tcW w:w="1639" w:type="dxa"/>
            <w:shd w:val="clear" w:color="auto" w:fill="auto"/>
          </w:tcPr>
          <w:p w14:paraId="3DD8E6B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2282DEA4" w14:textId="77777777" w:rsidR="00991544" w:rsidRDefault="00991544" w:rsidP="00991544">
      <w:pPr>
        <w:pStyle w:val="a7"/>
        <w:ind w:left="0"/>
        <w:rPr>
          <w:rFonts w:ascii="Times New Roman" w:hAnsi="Times New Roman"/>
          <w:sz w:val="28"/>
        </w:rPr>
      </w:pPr>
    </w:p>
    <w:p w14:paraId="11A3F11A" w14:textId="77777777" w:rsidR="00991544" w:rsidRPr="006D1F5B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6D1F5B">
        <w:rPr>
          <w:rFonts w:ascii="Times New Roman" w:hAnsi="Times New Roman"/>
          <w:b/>
          <w:sz w:val="28"/>
        </w:rPr>
        <w:t>Материалы для развития речевого дыхания</w:t>
      </w:r>
    </w:p>
    <w:p w14:paraId="59653CC6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074ACFFE" w14:textId="77777777" w:rsidTr="005566D3">
        <w:tc>
          <w:tcPr>
            <w:tcW w:w="675" w:type="dxa"/>
            <w:shd w:val="clear" w:color="auto" w:fill="auto"/>
          </w:tcPr>
          <w:p w14:paraId="1BD958F7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FE0FEB">
              <w:rPr>
                <w:rFonts w:ascii="Times New Roman" w:hAnsi="Times New Roman"/>
                <w:i/>
                <w:sz w:val="28"/>
                <w:lang w:val="en-US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7C36B7D2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5A36E70D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4F015DB4" w14:textId="77777777" w:rsidTr="005566D3">
        <w:tc>
          <w:tcPr>
            <w:tcW w:w="675" w:type="dxa"/>
            <w:shd w:val="clear" w:color="auto" w:fill="auto"/>
          </w:tcPr>
          <w:p w14:paraId="5C19F6D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6B1ED54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игр и упражнений на развитие речевого дыхания</w:t>
            </w:r>
          </w:p>
        </w:tc>
        <w:tc>
          <w:tcPr>
            <w:tcW w:w="1701" w:type="dxa"/>
            <w:shd w:val="clear" w:color="auto" w:fill="auto"/>
          </w:tcPr>
          <w:p w14:paraId="18E9738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3881DD1" w14:textId="77777777" w:rsidTr="005566D3">
        <w:tc>
          <w:tcPr>
            <w:tcW w:w="675" w:type="dxa"/>
            <w:shd w:val="clear" w:color="auto" w:fill="auto"/>
          </w:tcPr>
          <w:p w14:paraId="0274989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4E0D7B7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Дидактическое пособие «Бабочки»</w:t>
            </w:r>
          </w:p>
        </w:tc>
        <w:tc>
          <w:tcPr>
            <w:tcW w:w="1701" w:type="dxa"/>
            <w:shd w:val="clear" w:color="auto" w:fill="auto"/>
          </w:tcPr>
          <w:p w14:paraId="7645818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5B7C071" w14:textId="77777777" w:rsidTr="005566D3">
        <w:tc>
          <w:tcPr>
            <w:tcW w:w="675" w:type="dxa"/>
            <w:shd w:val="clear" w:color="auto" w:fill="auto"/>
          </w:tcPr>
          <w:p w14:paraId="77ECD73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5409D96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Дидактическое пособие «Футболисты»</w:t>
            </w:r>
          </w:p>
        </w:tc>
        <w:tc>
          <w:tcPr>
            <w:tcW w:w="1701" w:type="dxa"/>
            <w:shd w:val="clear" w:color="auto" w:fill="auto"/>
          </w:tcPr>
          <w:p w14:paraId="18E5749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31ABBFF" w14:textId="77777777" w:rsidTr="005566D3">
        <w:tc>
          <w:tcPr>
            <w:tcW w:w="675" w:type="dxa"/>
            <w:shd w:val="clear" w:color="auto" w:fill="auto"/>
          </w:tcPr>
          <w:p w14:paraId="655E903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412" w:type="dxa"/>
            <w:shd w:val="clear" w:color="auto" w:fill="auto"/>
          </w:tcPr>
          <w:p w14:paraId="77D017D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Мыльные пузыри</w:t>
            </w:r>
          </w:p>
        </w:tc>
        <w:tc>
          <w:tcPr>
            <w:tcW w:w="1701" w:type="dxa"/>
            <w:shd w:val="clear" w:color="auto" w:fill="auto"/>
          </w:tcPr>
          <w:p w14:paraId="052EE52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C1DA1B9" w14:textId="77777777" w:rsidTr="005566D3">
        <w:tc>
          <w:tcPr>
            <w:tcW w:w="675" w:type="dxa"/>
            <w:shd w:val="clear" w:color="auto" w:fill="auto"/>
          </w:tcPr>
          <w:p w14:paraId="63AB1ED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412" w:type="dxa"/>
            <w:shd w:val="clear" w:color="auto" w:fill="auto"/>
          </w:tcPr>
          <w:p w14:paraId="36CC26F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Воздушные шары</w:t>
            </w:r>
          </w:p>
        </w:tc>
        <w:tc>
          <w:tcPr>
            <w:tcW w:w="1701" w:type="dxa"/>
            <w:shd w:val="clear" w:color="auto" w:fill="auto"/>
          </w:tcPr>
          <w:p w14:paraId="50FF459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15</w:t>
            </w:r>
          </w:p>
        </w:tc>
      </w:tr>
      <w:tr w:rsidR="00991544" w:rsidRPr="00FE0FEB" w14:paraId="639F4F80" w14:textId="77777777" w:rsidTr="005566D3">
        <w:tc>
          <w:tcPr>
            <w:tcW w:w="675" w:type="dxa"/>
            <w:shd w:val="clear" w:color="auto" w:fill="auto"/>
          </w:tcPr>
          <w:p w14:paraId="47D2175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412" w:type="dxa"/>
            <w:shd w:val="clear" w:color="auto" w:fill="auto"/>
          </w:tcPr>
          <w:p w14:paraId="61D5417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 xml:space="preserve">Фитоколлекция </w:t>
            </w:r>
          </w:p>
        </w:tc>
        <w:tc>
          <w:tcPr>
            <w:tcW w:w="1701" w:type="dxa"/>
            <w:shd w:val="clear" w:color="auto" w:fill="auto"/>
          </w:tcPr>
          <w:p w14:paraId="4D3E21B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71B9D749" w14:textId="77777777" w:rsidR="00991544" w:rsidRDefault="00991544" w:rsidP="00991544">
      <w:pPr>
        <w:pStyle w:val="a7"/>
        <w:ind w:left="0"/>
        <w:rPr>
          <w:rFonts w:ascii="Times New Roman" w:hAnsi="Times New Roman"/>
          <w:sz w:val="28"/>
        </w:rPr>
      </w:pPr>
    </w:p>
    <w:p w14:paraId="0184FA0B" w14:textId="77777777" w:rsidR="00991544" w:rsidRPr="000263A9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0263A9">
        <w:rPr>
          <w:rFonts w:ascii="Times New Roman" w:hAnsi="Times New Roman"/>
          <w:b/>
          <w:sz w:val="28"/>
        </w:rPr>
        <w:t>Материалы для развития подвижности артикуляционного аппарата</w:t>
      </w:r>
    </w:p>
    <w:p w14:paraId="65792879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1B57DDBD" w14:textId="77777777" w:rsidTr="005566D3">
        <w:tc>
          <w:tcPr>
            <w:tcW w:w="675" w:type="dxa"/>
            <w:shd w:val="clear" w:color="auto" w:fill="auto"/>
          </w:tcPr>
          <w:p w14:paraId="741297CD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FE0FEB">
              <w:rPr>
                <w:rFonts w:ascii="Times New Roman" w:hAnsi="Times New Roman"/>
                <w:i/>
                <w:sz w:val="28"/>
                <w:lang w:val="en-US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085683B8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7A07E136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18464976" w14:textId="77777777" w:rsidTr="005566D3">
        <w:tc>
          <w:tcPr>
            <w:tcW w:w="675" w:type="dxa"/>
            <w:shd w:val="clear" w:color="auto" w:fill="auto"/>
          </w:tcPr>
          <w:p w14:paraId="14E25EB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4B58A87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артикуляционных упражнений</w:t>
            </w:r>
          </w:p>
        </w:tc>
        <w:tc>
          <w:tcPr>
            <w:tcW w:w="1701" w:type="dxa"/>
            <w:shd w:val="clear" w:color="auto" w:fill="auto"/>
          </w:tcPr>
          <w:p w14:paraId="23448F9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028F849" w14:textId="77777777" w:rsidTr="005566D3">
        <w:tc>
          <w:tcPr>
            <w:tcW w:w="675" w:type="dxa"/>
            <w:shd w:val="clear" w:color="auto" w:fill="auto"/>
          </w:tcPr>
          <w:p w14:paraId="5B7CFC0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64DD48F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Пособие «Весёлая артикуляционная гимнастика» Н. Нищевой</w:t>
            </w:r>
          </w:p>
        </w:tc>
        <w:tc>
          <w:tcPr>
            <w:tcW w:w="1701" w:type="dxa"/>
            <w:shd w:val="clear" w:color="auto" w:fill="auto"/>
          </w:tcPr>
          <w:p w14:paraId="184452C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779BE7B" w14:textId="77777777" w:rsidTr="005566D3">
        <w:tc>
          <w:tcPr>
            <w:tcW w:w="675" w:type="dxa"/>
            <w:shd w:val="clear" w:color="auto" w:fill="auto"/>
          </w:tcPr>
          <w:p w14:paraId="0EC9C76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6DF2E3A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Пособие «Растим говорунов» Е.Г. Карельской</w:t>
            </w:r>
          </w:p>
        </w:tc>
        <w:tc>
          <w:tcPr>
            <w:tcW w:w="1701" w:type="dxa"/>
            <w:shd w:val="clear" w:color="auto" w:fill="auto"/>
          </w:tcPr>
          <w:p w14:paraId="1A144A7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FEFCE01" w14:textId="77777777" w:rsidTr="005566D3">
        <w:tc>
          <w:tcPr>
            <w:tcW w:w="675" w:type="dxa"/>
            <w:shd w:val="clear" w:color="auto" w:fill="auto"/>
          </w:tcPr>
          <w:p w14:paraId="348D22D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412" w:type="dxa"/>
            <w:shd w:val="clear" w:color="auto" w:fill="auto"/>
          </w:tcPr>
          <w:p w14:paraId="257E67C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 xml:space="preserve">Пособие «Веселая зарядка для язычка» О.А. </w:t>
            </w:r>
            <w:r w:rsidRPr="00FE0FEB">
              <w:rPr>
                <w:rFonts w:ascii="Times New Roman" w:hAnsi="Times New Roman"/>
                <w:sz w:val="28"/>
              </w:rPr>
              <w:lastRenderedPageBreak/>
              <w:t>Новиковской</w:t>
            </w:r>
          </w:p>
        </w:tc>
        <w:tc>
          <w:tcPr>
            <w:tcW w:w="1701" w:type="dxa"/>
            <w:shd w:val="clear" w:color="auto" w:fill="auto"/>
          </w:tcPr>
          <w:p w14:paraId="7D5EFBD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lastRenderedPageBreak/>
              <w:t>1</w:t>
            </w:r>
          </w:p>
        </w:tc>
      </w:tr>
      <w:tr w:rsidR="00991544" w:rsidRPr="00FE0FEB" w14:paraId="105C7A6F" w14:textId="77777777" w:rsidTr="005566D3">
        <w:tc>
          <w:tcPr>
            <w:tcW w:w="675" w:type="dxa"/>
            <w:shd w:val="clear" w:color="auto" w:fill="auto"/>
          </w:tcPr>
          <w:p w14:paraId="6DBEDC0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412" w:type="dxa"/>
            <w:shd w:val="clear" w:color="auto" w:fill="auto"/>
          </w:tcPr>
          <w:p w14:paraId="4E0C907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 xml:space="preserve">Игрушка-муляж </w:t>
            </w:r>
            <w:r>
              <w:rPr>
                <w:rFonts w:ascii="Times New Roman" w:hAnsi="Times New Roman"/>
                <w:sz w:val="28"/>
              </w:rPr>
              <w:t>«</w:t>
            </w:r>
            <w:r w:rsidRPr="00FE0FEB">
              <w:rPr>
                <w:rFonts w:ascii="Times New Roman" w:hAnsi="Times New Roman"/>
                <w:sz w:val="28"/>
              </w:rPr>
              <w:t>Бегемотик «Жужжа»</w:t>
            </w:r>
          </w:p>
        </w:tc>
        <w:tc>
          <w:tcPr>
            <w:tcW w:w="1701" w:type="dxa"/>
            <w:shd w:val="clear" w:color="auto" w:fill="auto"/>
          </w:tcPr>
          <w:p w14:paraId="530F632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46D1B9EF" w14:textId="77777777" w:rsidR="00991544" w:rsidRPr="00401F35" w:rsidRDefault="00991544" w:rsidP="00991544">
      <w:pPr>
        <w:rPr>
          <w:rFonts w:ascii="Times New Roman" w:hAnsi="Times New Roman"/>
          <w:sz w:val="28"/>
        </w:rPr>
      </w:pPr>
    </w:p>
    <w:p w14:paraId="76D6D5D8" w14:textId="77777777" w:rsidR="00991544" w:rsidRPr="000263A9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0263A9">
        <w:rPr>
          <w:rFonts w:ascii="Times New Roman" w:hAnsi="Times New Roman"/>
          <w:b/>
          <w:sz w:val="28"/>
        </w:rPr>
        <w:t>Материалы для развития фонематического восприятия</w:t>
      </w:r>
      <w:r>
        <w:rPr>
          <w:rFonts w:ascii="Times New Roman" w:hAnsi="Times New Roman"/>
          <w:b/>
          <w:sz w:val="28"/>
        </w:rPr>
        <w:t xml:space="preserve"> и слоговой структуры слова</w:t>
      </w:r>
    </w:p>
    <w:p w14:paraId="2AD6BF5F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550DF0D8" w14:textId="77777777" w:rsidTr="005566D3">
        <w:tc>
          <w:tcPr>
            <w:tcW w:w="675" w:type="dxa"/>
            <w:shd w:val="clear" w:color="auto" w:fill="auto"/>
          </w:tcPr>
          <w:p w14:paraId="0B787BC1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FE0FEB">
              <w:rPr>
                <w:rFonts w:ascii="Times New Roman" w:hAnsi="Times New Roman"/>
                <w:i/>
                <w:sz w:val="28"/>
                <w:lang w:val="en-US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28303F3B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5DF6830A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713A8553" w14:textId="77777777" w:rsidTr="005566D3">
        <w:tc>
          <w:tcPr>
            <w:tcW w:w="675" w:type="dxa"/>
            <w:shd w:val="clear" w:color="auto" w:fill="auto"/>
          </w:tcPr>
          <w:p w14:paraId="12DD82F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56F6C25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речевых профилей</w:t>
            </w:r>
          </w:p>
        </w:tc>
        <w:tc>
          <w:tcPr>
            <w:tcW w:w="1701" w:type="dxa"/>
            <w:shd w:val="clear" w:color="auto" w:fill="auto"/>
          </w:tcPr>
          <w:p w14:paraId="538A06F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7DFDF45" w14:textId="77777777" w:rsidTr="005566D3">
        <w:tc>
          <w:tcPr>
            <w:tcW w:w="675" w:type="dxa"/>
            <w:shd w:val="clear" w:color="auto" w:fill="auto"/>
          </w:tcPr>
          <w:p w14:paraId="6D19BF8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0FD694E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Пособие «Артикуляция звуков в графическом изображении»</w:t>
            </w:r>
          </w:p>
        </w:tc>
        <w:tc>
          <w:tcPr>
            <w:tcW w:w="1701" w:type="dxa"/>
            <w:shd w:val="clear" w:color="auto" w:fill="auto"/>
          </w:tcPr>
          <w:p w14:paraId="361B7EE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A3AEBC7" w14:textId="77777777" w:rsidTr="005566D3">
        <w:tc>
          <w:tcPr>
            <w:tcW w:w="675" w:type="dxa"/>
            <w:shd w:val="clear" w:color="auto" w:fill="auto"/>
          </w:tcPr>
          <w:p w14:paraId="4285503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0F63AC1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«Звуки-символы» Т.А. Ткаченко</w:t>
            </w:r>
          </w:p>
        </w:tc>
        <w:tc>
          <w:tcPr>
            <w:tcW w:w="1701" w:type="dxa"/>
            <w:shd w:val="clear" w:color="auto" w:fill="auto"/>
          </w:tcPr>
          <w:p w14:paraId="7DCCF0B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1A0083D" w14:textId="77777777" w:rsidTr="005566D3">
        <w:tc>
          <w:tcPr>
            <w:tcW w:w="675" w:type="dxa"/>
            <w:shd w:val="clear" w:color="auto" w:fill="auto"/>
          </w:tcPr>
          <w:p w14:paraId="017408B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412" w:type="dxa"/>
            <w:shd w:val="clear" w:color="auto" w:fill="auto"/>
          </w:tcPr>
          <w:p w14:paraId="5B7FED2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«звуки-символы» Е.Г. Карельской</w:t>
            </w:r>
          </w:p>
        </w:tc>
        <w:tc>
          <w:tcPr>
            <w:tcW w:w="1701" w:type="dxa"/>
            <w:shd w:val="clear" w:color="auto" w:fill="auto"/>
          </w:tcPr>
          <w:p w14:paraId="55BA281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F0FAF43" w14:textId="77777777" w:rsidTr="005566D3">
        <w:tc>
          <w:tcPr>
            <w:tcW w:w="675" w:type="dxa"/>
            <w:shd w:val="clear" w:color="auto" w:fill="auto"/>
          </w:tcPr>
          <w:p w14:paraId="5368F3D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412" w:type="dxa"/>
            <w:shd w:val="clear" w:color="auto" w:fill="auto"/>
          </w:tcPr>
          <w:p w14:paraId="7C6027B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Фонетическое лото «Звонкий - глухой»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0FE1A8A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C1D90CA" w14:textId="77777777" w:rsidTr="005566D3">
        <w:tc>
          <w:tcPr>
            <w:tcW w:w="675" w:type="dxa"/>
            <w:shd w:val="clear" w:color="auto" w:fill="auto"/>
          </w:tcPr>
          <w:p w14:paraId="77C377B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412" w:type="dxa"/>
            <w:shd w:val="clear" w:color="auto" w:fill="auto"/>
          </w:tcPr>
          <w:p w14:paraId="20D4107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пособий</w:t>
            </w:r>
            <w:r w:rsidRPr="00CC3814">
              <w:rPr>
                <w:rFonts w:ascii="Times New Roman" w:hAnsi="Times New Roman"/>
                <w:sz w:val="28"/>
              </w:rPr>
              <w:t xml:space="preserve"> для различения </w:t>
            </w:r>
            <w:r>
              <w:rPr>
                <w:rFonts w:ascii="Times New Roman" w:hAnsi="Times New Roman"/>
                <w:sz w:val="28"/>
              </w:rPr>
              <w:t>неречевых звуков: бубен, барабан, дудочки, погремушки, металлофон</w:t>
            </w:r>
          </w:p>
        </w:tc>
        <w:tc>
          <w:tcPr>
            <w:tcW w:w="1701" w:type="dxa"/>
            <w:shd w:val="clear" w:color="auto" w:fill="auto"/>
          </w:tcPr>
          <w:p w14:paraId="0288FB4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807FFEE" w14:textId="77777777" w:rsidTr="005566D3">
        <w:tc>
          <w:tcPr>
            <w:tcW w:w="675" w:type="dxa"/>
            <w:shd w:val="clear" w:color="auto" w:fill="auto"/>
          </w:tcPr>
          <w:p w14:paraId="75486AB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412" w:type="dxa"/>
            <w:shd w:val="clear" w:color="auto" w:fill="auto"/>
          </w:tcPr>
          <w:p w14:paraId="76334E2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Дидактическое пособие «Цветы и вазы»</w:t>
            </w:r>
          </w:p>
        </w:tc>
        <w:tc>
          <w:tcPr>
            <w:tcW w:w="1701" w:type="dxa"/>
            <w:shd w:val="clear" w:color="auto" w:fill="auto"/>
          </w:tcPr>
          <w:p w14:paraId="29499C9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1F0E663" w14:textId="77777777" w:rsidTr="005566D3">
        <w:tc>
          <w:tcPr>
            <w:tcW w:w="675" w:type="dxa"/>
            <w:shd w:val="clear" w:color="auto" w:fill="auto"/>
          </w:tcPr>
          <w:p w14:paraId="35F2091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412" w:type="dxa"/>
            <w:shd w:val="clear" w:color="auto" w:fill="auto"/>
          </w:tcPr>
          <w:p w14:paraId="21541AC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Развивающая игра «Делим слова на слоги»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32938F6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</w:tr>
      <w:tr w:rsidR="00991544" w:rsidRPr="00FE0FEB" w14:paraId="52C3D1A8" w14:textId="77777777" w:rsidTr="005566D3">
        <w:tc>
          <w:tcPr>
            <w:tcW w:w="675" w:type="dxa"/>
            <w:shd w:val="clear" w:color="auto" w:fill="auto"/>
          </w:tcPr>
          <w:p w14:paraId="71C355D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6412" w:type="dxa"/>
            <w:shd w:val="clear" w:color="auto" w:fill="auto"/>
          </w:tcPr>
          <w:p w14:paraId="6DC18FF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карточек для звукового и слогового анализа слов (Образовательная система «Школа 2100»)</w:t>
            </w:r>
          </w:p>
        </w:tc>
        <w:tc>
          <w:tcPr>
            <w:tcW w:w="1701" w:type="dxa"/>
            <w:shd w:val="clear" w:color="auto" w:fill="auto"/>
          </w:tcPr>
          <w:p w14:paraId="35BDF09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1B5BFE5" w14:textId="77777777" w:rsidTr="005566D3">
        <w:tc>
          <w:tcPr>
            <w:tcW w:w="675" w:type="dxa"/>
            <w:shd w:val="clear" w:color="auto" w:fill="auto"/>
          </w:tcPr>
          <w:p w14:paraId="3D4EFD1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6412" w:type="dxa"/>
            <w:shd w:val="clear" w:color="auto" w:fill="auto"/>
          </w:tcPr>
          <w:p w14:paraId="1A5013C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сигналов для обратной связи для упражнений на дифференциацию понятий: гласный – согласный звук; согласный звонкий – согласный глухой; согласный твердый – согласный мягкий</w:t>
            </w:r>
          </w:p>
        </w:tc>
        <w:tc>
          <w:tcPr>
            <w:tcW w:w="1701" w:type="dxa"/>
            <w:shd w:val="clear" w:color="auto" w:fill="auto"/>
          </w:tcPr>
          <w:p w14:paraId="0D138A8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5B6F51C" w14:textId="77777777" w:rsidTr="005566D3">
        <w:tc>
          <w:tcPr>
            <w:tcW w:w="675" w:type="dxa"/>
            <w:shd w:val="clear" w:color="auto" w:fill="auto"/>
          </w:tcPr>
          <w:p w14:paraId="748F9B2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6412" w:type="dxa"/>
            <w:shd w:val="clear" w:color="auto" w:fill="auto"/>
          </w:tcPr>
          <w:p w14:paraId="443FA3F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Картотека игр и упражнений на развитие фонематического восприятия</w:t>
            </w:r>
          </w:p>
        </w:tc>
        <w:tc>
          <w:tcPr>
            <w:tcW w:w="1701" w:type="dxa"/>
            <w:shd w:val="clear" w:color="auto" w:fill="auto"/>
          </w:tcPr>
          <w:p w14:paraId="58815C1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8EF2E68" w14:textId="77777777" w:rsidTr="005566D3">
        <w:tc>
          <w:tcPr>
            <w:tcW w:w="675" w:type="dxa"/>
            <w:shd w:val="clear" w:color="auto" w:fill="auto"/>
          </w:tcPr>
          <w:p w14:paraId="06E61EB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6412" w:type="dxa"/>
            <w:shd w:val="clear" w:color="auto" w:fill="auto"/>
          </w:tcPr>
          <w:p w14:paraId="45345F5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Раздаточный материал «АБВГД-йка» (серия «Папка дошкольника»)</w:t>
            </w:r>
          </w:p>
        </w:tc>
        <w:tc>
          <w:tcPr>
            <w:tcW w:w="1701" w:type="dxa"/>
            <w:shd w:val="clear" w:color="auto" w:fill="auto"/>
          </w:tcPr>
          <w:p w14:paraId="0539794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5AD3FE6E" w14:textId="77777777" w:rsidR="00991544" w:rsidRDefault="00991544" w:rsidP="00991544">
      <w:pPr>
        <w:pStyle w:val="a7"/>
        <w:rPr>
          <w:rFonts w:ascii="Times New Roman" w:hAnsi="Times New Roman"/>
          <w:b/>
          <w:sz w:val="28"/>
        </w:rPr>
      </w:pPr>
    </w:p>
    <w:p w14:paraId="11D4BA13" w14:textId="77777777" w:rsidR="00991544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401F35">
        <w:rPr>
          <w:rFonts w:ascii="Times New Roman" w:hAnsi="Times New Roman"/>
          <w:b/>
          <w:sz w:val="28"/>
        </w:rPr>
        <w:t>Материалы для автоматизации и дифференциации звуков</w:t>
      </w:r>
    </w:p>
    <w:p w14:paraId="28F324E6" w14:textId="77777777" w:rsidR="00991544" w:rsidRPr="00401F35" w:rsidRDefault="00991544" w:rsidP="00991544">
      <w:pPr>
        <w:pStyle w:val="a7"/>
        <w:rPr>
          <w:rFonts w:ascii="Times New Roman" w:hAnsi="Times New Roman"/>
          <w:b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355253FE" w14:textId="77777777" w:rsidTr="005566D3">
        <w:tc>
          <w:tcPr>
            <w:tcW w:w="675" w:type="dxa"/>
            <w:shd w:val="clear" w:color="auto" w:fill="auto"/>
          </w:tcPr>
          <w:p w14:paraId="12DB55A9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FE0FEB">
              <w:rPr>
                <w:rFonts w:ascii="Times New Roman" w:hAnsi="Times New Roman"/>
                <w:i/>
                <w:sz w:val="28"/>
                <w:lang w:val="en-US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03720087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478ADD23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66DDCFD6" w14:textId="77777777" w:rsidTr="005566D3">
        <w:tc>
          <w:tcPr>
            <w:tcW w:w="675" w:type="dxa"/>
            <w:shd w:val="clear" w:color="auto" w:fill="auto"/>
          </w:tcPr>
          <w:p w14:paraId="326D0DA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1CB21D2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Набор предметных картинок для автоматизации и дифференциации звуков в словах (С, Сь, З, Зь, Ч, Ш, Ж, Л, Ль, Р, Рь)</w:t>
            </w:r>
          </w:p>
        </w:tc>
        <w:tc>
          <w:tcPr>
            <w:tcW w:w="1701" w:type="dxa"/>
            <w:shd w:val="clear" w:color="auto" w:fill="auto"/>
          </w:tcPr>
          <w:p w14:paraId="78155EA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27215BA" w14:textId="77777777" w:rsidTr="005566D3">
        <w:tc>
          <w:tcPr>
            <w:tcW w:w="675" w:type="dxa"/>
            <w:shd w:val="clear" w:color="auto" w:fill="auto"/>
          </w:tcPr>
          <w:p w14:paraId="667B3F8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2141D2E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Развивающие книжки с наклейками (С, Ш, Л, Р)</w:t>
            </w:r>
          </w:p>
        </w:tc>
        <w:tc>
          <w:tcPr>
            <w:tcW w:w="1701" w:type="dxa"/>
            <w:shd w:val="clear" w:color="auto" w:fill="auto"/>
          </w:tcPr>
          <w:p w14:paraId="754490C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</w:tr>
      <w:tr w:rsidR="00991544" w:rsidRPr="00FE0FEB" w14:paraId="4FBEAF2D" w14:textId="77777777" w:rsidTr="005566D3">
        <w:tc>
          <w:tcPr>
            <w:tcW w:w="675" w:type="dxa"/>
            <w:shd w:val="clear" w:color="auto" w:fill="auto"/>
          </w:tcPr>
          <w:p w14:paraId="4DB863B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35D5AFC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Логопедические тетради на звуки: Ш – Ж; С; З – Ц;</w:t>
            </w:r>
          </w:p>
          <w:p w14:paraId="61C558C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lastRenderedPageBreak/>
              <w:t>Р; Л; Ч – Щ.</w:t>
            </w:r>
          </w:p>
        </w:tc>
        <w:tc>
          <w:tcPr>
            <w:tcW w:w="1701" w:type="dxa"/>
            <w:shd w:val="clear" w:color="auto" w:fill="auto"/>
          </w:tcPr>
          <w:p w14:paraId="6AEAE0C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lastRenderedPageBreak/>
              <w:t>5</w:t>
            </w:r>
          </w:p>
        </w:tc>
      </w:tr>
      <w:tr w:rsidR="00991544" w:rsidRPr="00FE0FEB" w14:paraId="0AB256E3" w14:textId="77777777" w:rsidTr="005566D3">
        <w:tc>
          <w:tcPr>
            <w:tcW w:w="675" w:type="dxa"/>
            <w:shd w:val="clear" w:color="auto" w:fill="auto"/>
          </w:tcPr>
          <w:p w14:paraId="61532CA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412" w:type="dxa"/>
            <w:shd w:val="clear" w:color="auto" w:fill="auto"/>
          </w:tcPr>
          <w:p w14:paraId="4EE61F8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Дидактический материал для логопедов (Коноваленко В.В., Коноваленко С.В.):</w:t>
            </w:r>
          </w:p>
          <w:p w14:paraId="6D542B5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Автоматизация свистящих звуков С, Сь, З, Зь, Ц</w:t>
            </w:r>
          </w:p>
          <w:p w14:paraId="5110D79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Автоматизация шипящих звуков Ш, Ж,Ч, Щ</w:t>
            </w:r>
          </w:p>
          <w:p w14:paraId="0E2BB44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Автоматизация сонорных звуков Л, Ль</w:t>
            </w:r>
          </w:p>
          <w:p w14:paraId="3DAF6A9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Автоматизация сонорных звуков Р, Рь</w:t>
            </w:r>
          </w:p>
        </w:tc>
        <w:tc>
          <w:tcPr>
            <w:tcW w:w="1701" w:type="dxa"/>
            <w:shd w:val="clear" w:color="auto" w:fill="auto"/>
          </w:tcPr>
          <w:p w14:paraId="0D98430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25500AC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0ABB619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  <w:p w14:paraId="519AE49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3E4185A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  <w:p w14:paraId="72B0FBA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</w:tr>
      <w:tr w:rsidR="00991544" w:rsidRPr="00FE0FEB" w14:paraId="53490308" w14:textId="77777777" w:rsidTr="005566D3">
        <w:tc>
          <w:tcPr>
            <w:tcW w:w="675" w:type="dxa"/>
            <w:shd w:val="clear" w:color="auto" w:fill="auto"/>
          </w:tcPr>
          <w:p w14:paraId="76BBFEA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412" w:type="dxa"/>
            <w:shd w:val="clear" w:color="auto" w:fill="auto"/>
          </w:tcPr>
          <w:p w14:paraId="2524613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Альбомы по автоматизации звуков в игровых упражнениях (Комаровой Л.А.):</w:t>
            </w:r>
          </w:p>
          <w:p w14:paraId="7FB28F8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С</w:t>
            </w:r>
          </w:p>
          <w:p w14:paraId="003A689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З</w:t>
            </w:r>
          </w:p>
          <w:p w14:paraId="5BCA7A2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Ц</w:t>
            </w:r>
          </w:p>
          <w:p w14:paraId="01BE526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Ш</w:t>
            </w:r>
          </w:p>
          <w:p w14:paraId="7D6C7F9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Ж</w:t>
            </w:r>
          </w:p>
          <w:p w14:paraId="466821A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Звуки Ч, Щ</w:t>
            </w:r>
          </w:p>
          <w:p w14:paraId="23DF9AA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Л</w:t>
            </w:r>
          </w:p>
          <w:p w14:paraId="543D894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Ль</w:t>
            </w:r>
          </w:p>
          <w:p w14:paraId="57C77B7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Р</w:t>
            </w:r>
          </w:p>
          <w:p w14:paraId="1AD8AA4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Звук Рь</w:t>
            </w:r>
          </w:p>
          <w:p w14:paraId="050906B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46525DD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60E5C02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6909EFA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3D3C0F8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  <w:p w14:paraId="442C351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  <w:p w14:paraId="6EFD69A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  <w:p w14:paraId="0ACC062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501442F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34598D7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6A94ED9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6E6C82A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  <w:p w14:paraId="53DCA8E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FED9890" w14:textId="77777777" w:rsidTr="005566D3">
        <w:tc>
          <w:tcPr>
            <w:tcW w:w="675" w:type="dxa"/>
            <w:shd w:val="clear" w:color="auto" w:fill="auto"/>
          </w:tcPr>
          <w:p w14:paraId="3306249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412" w:type="dxa"/>
            <w:shd w:val="clear" w:color="auto" w:fill="auto"/>
          </w:tcPr>
          <w:p w14:paraId="0DB5C6A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Пособие по автоматизации свистящих, шипящих, сонорных звуков (Ю.К. Школьник)</w:t>
            </w:r>
          </w:p>
        </w:tc>
        <w:tc>
          <w:tcPr>
            <w:tcW w:w="1701" w:type="dxa"/>
            <w:shd w:val="clear" w:color="auto" w:fill="auto"/>
          </w:tcPr>
          <w:p w14:paraId="11922DA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EA57B3B" w14:textId="77777777" w:rsidTr="005566D3">
        <w:tc>
          <w:tcPr>
            <w:tcW w:w="675" w:type="dxa"/>
            <w:shd w:val="clear" w:color="auto" w:fill="auto"/>
          </w:tcPr>
          <w:p w14:paraId="490297B1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412" w:type="dxa"/>
            <w:shd w:val="clear" w:color="auto" w:fill="auto"/>
          </w:tcPr>
          <w:p w14:paraId="038230CE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Пособие «Игры с парными карточками. Звуки С, З, Ц» (З.Т. Бобылева)</w:t>
            </w:r>
          </w:p>
        </w:tc>
        <w:tc>
          <w:tcPr>
            <w:tcW w:w="1701" w:type="dxa"/>
            <w:shd w:val="clear" w:color="auto" w:fill="auto"/>
          </w:tcPr>
          <w:p w14:paraId="3496F799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41C7972" w14:textId="77777777" w:rsidTr="005566D3">
        <w:tc>
          <w:tcPr>
            <w:tcW w:w="675" w:type="dxa"/>
            <w:shd w:val="clear" w:color="auto" w:fill="auto"/>
          </w:tcPr>
          <w:p w14:paraId="4D754752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412" w:type="dxa"/>
            <w:shd w:val="clear" w:color="auto" w:fill="auto"/>
          </w:tcPr>
          <w:p w14:paraId="273DFA2B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Пособие с учебно-игровыми упражнениями «Автоматизация звука Р» (О.В. Епифанова)</w:t>
            </w:r>
          </w:p>
        </w:tc>
        <w:tc>
          <w:tcPr>
            <w:tcW w:w="1701" w:type="dxa"/>
            <w:shd w:val="clear" w:color="auto" w:fill="auto"/>
          </w:tcPr>
          <w:p w14:paraId="0FB3143F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2E2BDC2" w14:textId="77777777" w:rsidTr="005566D3">
        <w:tc>
          <w:tcPr>
            <w:tcW w:w="675" w:type="dxa"/>
            <w:shd w:val="clear" w:color="auto" w:fill="auto"/>
          </w:tcPr>
          <w:p w14:paraId="336BEBF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6412" w:type="dxa"/>
            <w:shd w:val="clear" w:color="auto" w:fill="auto"/>
          </w:tcPr>
          <w:p w14:paraId="4E4875F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 xml:space="preserve">Картотека текстов, насыщенных определенным звуком (звуками),  для автоматизации, дифференциации в связной речи  </w:t>
            </w:r>
          </w:p>
        </w:tc>
        <w:tc>
          <w:tcPr>
            <w:tcW w:w="1701" w:type="dxa"/>
            <w:shd w:val="clear" w:color="auto" w:fill="auto"/>
          </w:tcPr>
          <w:p w14:paraId="4CE25BA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6F9675C5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p w14:paraId="7A30EC8A" w14:textId="77777777" w:rsidR="00991544" w:rsidRPr="00DA404B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DA404B">
        <w:rPr>
          <w:rFonts w:ascii="Times New Roman" w:hAnsi="Times New Roman"/>
          <w:b/>
          <w:sz w:val="28"/>
        </w:rPr>
        <w:t>Материалы для формирования лексико-грамматической стороны речи</w:t>
      </w:r>
    </w:p>
    <w:p w14:paraId="41EF7294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2ABB93B4" w14:textId="77777777" w:rsidTr="005566D3">
        <w:tc>
          <w:tcPr>
            <w:tcW w:w="675" w:type="dxa"/>
            <w:shd w:val="clear" w:color="auto" w:fill="auto"/>
          </w:tcPr>
          <w:p w14:paraId="1A0B68C4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FE0FEB">
              <w:rPr>
                <w:rFonts w:ascii="Times New Roman" w:hAnsi="Times New Roman"/>
                <w:i/>
                <w:sz w:val="28"/>
                <w:lang w:val="en-US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42BEE83E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30E05F7A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0C359F33" w14:textId="77777777" w:rsidTr="005566D3">
        <w:tc>
          <w:tcPr>
            <w:tcW w:w="675" w:type="dxa"/>
            <w:shd w:val="clear" w:color="auto" w:fill="auto"/>
          </w:tcPr>
          <w:p w14:paraId="791E25B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14991E8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карточек «Сравнения» (серия «Первые уроки»)</w:t>
            </w:r>
          </w:p>
        </w:tc>
        <w:tc>
          <w:tcPr>
            <w:tcW w:w="1701" w:type="dxa"/>
            <w:shd w:val="clear" w:color="auto" w:fill="auto"/>
          </w:tcPr>
          <w:p w14:paraId="51357E2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71C22B3" w14:textId="77777777" w:rsidTr="005566D3">
        <w:tc>
          <w:tcPr>
            <w:tcW w:w="675" w:type="dxa"/>
            <w:shd w:val="clear" w:color="auto" w:fill="auto"/>
          </w:tcPr>
          <w:p w14:paraId="002912C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42C1954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Картинный дидактический материал «Антонимы» (В.В. Коноваленко, С.В. Коноваленко)</w:t>
            </w:r>
          </w:p>
        </w:tc>
        <w:tc>
          <w:tcPr>
            <w:tcW w:w="1701" w:type="dxa"/>
            <w:shd w:val="clear" w:color="auto" w:fill="auto"/>
          </w:tcPr>
          <w:p w14:paraId="1787FDB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E09ECCB" w14:textId="77777777" w:rsidTr="005566D3">
        <w:tc>
          <w:tcPr>
            <w:tcW w:w="675" w:type="dxa"/>
            <w:shd w:val="clear" w:color="auto" w:fill="auto"/>
          </w:tcPr>
          <w:p w14:paraId="6D6C1E1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67CB5C3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Картинный дидактический материал «Многозначность существительных в русском языке» (В.В. Коноваленко, С.В. Коноваленко)</w:t>
            </w:r>
          </w:p>
        </w:tc>
        <w:tc>
          <w:tcPr>
            <w:tcW w:w="1701" w:type="dxa"/>
            <w:shd w:val="clear" w:color="auto" w:fill="auto"/>
          </w:tcPr>
          <w:p w14:paraId="7F9E114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61C803E" w14:textId="77777777" w:rsidTr="005566D3">
        <w:tc>
          <w:tcPr>
            <w:tcW w:w="675" w:type="dxa"/>
            <w:shd w:val="clear" w:color="auto" w:fill="auto"/>
          </w:tcPr>
          <w:p w14:paraId="0DCE087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412" w:type="dxa"/>
            <w:shd w:val="clear" w:color="auto" w:fill="auto"/>
          </w:tcPr>
          <w:p w14:paraId="34281D58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Логопедические домашние задания для детей 5-7 </w:t>
            </w:r>
            <w:r>
              <w:rPr>
                <w:rFonts w:ascii="Times New Roman" w:hAnsi="Times New Roman"/>
                <w:sz w:val="28"/>
              </w:rPr>
              <w:lastRenderedPageBreak/>
              <w:t>лет с ОНР (Н.Э. Теремкова):</w:t>
            </w:r>
          </w:p>
          <w:p w14:paraId="01FA7777" w14:textId="77777777" w:rsidR="00991544" w:rsidRPr="00E079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E079A7">
              <w:rPr>
                <w:rFonts w:ascii="Times New Roman" w:hAnsi="Times New Roman"/>
                <w:i/>
                <w:sz w:val="28"/>
              </w:rPr>
              <w:t>Альбом 1</w:t>
            </w:r>
          </w:p>
          <w:p w14:paraId="00C5B014" w14:textId="77777777" w:rsidR="00991544" w:rsidRPr="00E079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E079A7">
              <w:rPr>
                <w:rFonts w:ascii="Times New Roman" w:hAnsi="Times New Roman"/>
                <w:i/>
                <w:sz w:val="28"/>
              </w:rPr>
              <w:t>Альбом 2</w:t>
            </w:r>
          </w:p>
          <w:p w14:paraId="3B00AA50" w14:textId="77777777" w:rsidR="00991544" w:rsidRPr="00E079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E079A7">
              <w:rPr>
                <w:rFonts w:ascii="Times New Roman" w:hAnsi="Times New Roman"/>
                <w:i/>
                <w:sz w:val="28"/>
              </w:rPr>
              <w:t>Альбом 3</w:t>
            </w:r>
          </w:p>
          <w:p w14:paraId="23928EA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E079A7">
              <w:rPr>
                <w:rFonts w:ascii="Times New Roman" w:hAnsi="Times New Roman"/>
                <w:i/>
                <w:sz w:val="28"/>
              </w:rPr>
              <w:t>Альбом 4</w:t>
            </w:r>
          </w:p>
        </w:tc>
        <w:tc>
          <w:tcPr>
            <w:tcW w:w="1701" w:type="dxa"/>
            <w:shd w:val="clear" w:color="auto" w:fill="auto"/>
          </w:tcPr>
          <w:p w14:paraId="48769FD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09DEBD6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41158232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130873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6DC014A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CE55C8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B62DEF2" w14:textId="77777777" w:rsidTr="005566D3">
        <w:tc>
          <w:tcPr>
            <w:tcW w:w="675" w:type="dxa"/>
            <w:shd w:val="clear" w:color="auto" w:fill="auto"/>
          </w:tcPr>
          <w:p w14:paraId="0E70771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5</w:t>
            </w:r>
          </w:p>
        </w:tc>
        <w:tc>
          <w:tcPr>
            <w:tcW w:w="6412" w:type="dxa"/>
            <w:shd w:val="clear" w:color="auto" w:fill="auto"/>
          </w:tcPr>
          <w:p w14:paraId="0B96239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Ребусы по Правилам дорожного движения (серия «Радуга»)</w:t>
            </w:r>
          </w:p>
        </w:tc>
        <w:tc>
          <w:tcPr>
            <w:tcW w:w="1701" w:type="dxa"/>
            <w:shd w:val="clear" w:color="auto" w:fill="auto"/>
          </w:tcPr>
          <w:p w14:paraId="19DF6CE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66A5E8E" w14:textId="77777777" w:rsidTr="005566D3">
        <w:tc>
          <w:tcPr>
            <w:tcW w:w="675" w:type="dxa"/>
            <w:shd w:val="clear" w:color="auto" w:fill="auto"/>
          </w:tcPr>
          <w:p w14:paraId="0B0FC6C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412" w:type="dxa"/>
            <w:shd w:val="clear" w:color="auto" w:fill="auto"/>
          </w:tcPr>
          <w:p w14:paraId="77488F9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Дидактическое пособие «Кто в теремочке живет?» (серия «Мой первый учебник») (Н. Астахова)</w:t>
            </w:r>
          </w:p>
        </w:tc>
        <w:tc>
          <w:tcPr>
            <w:tcW w:w="1701" w:type="dxa"/>
            <w:shd w:val="clear" w:color="auto" w:fill="auto"/>
          </w:tcPr>
          <w:p w14:paraId="35BA4809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A3A877A" w14:textId="77777777" w:rsidTr="005566D3">
        <w:tc>
          <w:tcPr>
            <w:tcW w:w="675" w:type="dxa"/>
            <w:shd w:val="clear" w:color="auto" w:fill="auto"/>
          </w:tcPr>
          <w:p w14:paraId="79BA4CE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412" w:type="dxa"/>
            <w:shd w:val="clear" w:color="auto" w:fill="auto"/>
          </w:tcPr>
          <w:p w14:paraId="7B24C8D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развивающих карточек «Времена года»</w:t>
            </w:r>
          </w:p>
        </w:tc>
        <w:tc>
          <w:tcPr>
            <w:tcW w:w="1701" w:type="dxa"/>
            <w:shd w:val="clear" w:color="auto" w:fill="auto"/>
          </w:tcPr>
          <w:p w14:paraId="4D394C8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4421603" w14:textId="77777777" w:rsidTr="005566D3">
        <w:tc>
          <w:tcPr>
            <w:tcW w:w="675" w:type="dxa"/>
            <w:shd w:val="clear" w:color="auto" w:fill="auto"/>
          </w:tcPr>
          <w:p w14:paraId="226C2D6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412" w:type="dxa"/>
            <w:shd w:val="clear" w:color="auto" w:fill="auto"/>
          </w:tcPr>
          <w:p w14:paraId="2B15EF2E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развивающих карточек «Цвета»</w:t>
            </w:r>
          </w:p>
        </w:tc>
        <w:tc>
          <w:tcPr>
            <w:tcW w:w="1701" w:type="dxa"/>
            <w:shd w:val="clear" w:color="auto" w:fill="auto"/>
          </w:tcPr>
          <w:p w14:paraId="038584B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56E8F8B" w14:textId="77777777" w:rsidTr="005566D3">
        <w:tc>
          <w:tcPr>
            <w:tcW w:w="675" w:type="dxa"/>
            <w:shd w:val="clear" w:color="auto" w:fill="auto"/>
          </w:tcPr>
          <w:p w14:paraId="6653324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6412" w:type="dxa"/>
            <w:shd w:val="clear" w:color="auto" w:fill="auto"/>
          </w:tcPr>
          <w:p w14:paraId="20BCA8A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развивающих карточек «Мебель»</w:t>
            </w:r>
          </w:p>
        </w:tc>
        <w:tc>
          <w:tcPr>
            <w:tcW w:w="1701" w:type="dxa"/>
            <w:shd w:val="clear" w:color="auto" w:fill="auto"/>
          </w:tcPr>
          <w:p w14:paraId="00A001B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FF97762" w14:textId="77777777" w:rsidTr="005566D3">
        <w:tc>
          <w:tcPr>
            <w:tcW w:w="675" w:type="dxa"/>
            <w:shd w:val="clear" w:color="auto" w:fill="auto"/>
          </w:tcPr>
          <w:p w14:paraId="4D85749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6412" w:type="dxa"/>
            <w:shd w:val="clear" w:color="auto" w:fill="auto"/>
          </w:tcPr>
          <w:p w14:paraId="13D72AA0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развивающих карточек «Деревья»</w:t>
            </w:r>
          </w:p>
        </w:tc>
        <w:tc>
          <w:tcPr>
            <w:tcW w:w="1701" w:type="dxa"/>
            <w:shd w:val="clear" w:color="auto" w:fill="auto"/>
          </w:tcPr>
          <w:p w14:paraId="408B02D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9460988" w14:textId="77777777" w:rsidTr="005566D3">
        <w:tc>
          <w:tcPr>
            <w:tcW w:w="675" w:type="dxa"/>
            <w:shd w:val="clear" w:color="auto" w:fill="auto"/>
          </w:tcPr>
          <w:p w14:paraId="1065ACB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6412" w:type="dxa"/>
            <w:shd w:val="clear" w:color="auto" w:fill="auto"/>
          </w:tcPr>
          <w:p w14:paraId="279EBDB9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«Времена года» (серия «Умные игры»)</w:t>
            </w:r>
          </w:p>
        </w:tc>
        <w:tc>
          <w:tcPr>
            <w:tcW w:w="1701" w:type="dxa"/>
            <w:shd w:val="clear" w:color="auto" w:fill="auto"/>
          </w:tcPr>
          <w:p w14:paraId="0FE1174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8FF090C" w14:textId="77777777" w:rsidTr="005566D3">
        <w:tc>
          <w:tcPr>
            <w:tcW w:w="675" w:type="dxa"/>
            <w:shd w:val="clear" w:color="auto" w:fill="auto"/>
          </w:tcPr>
          <w:p w14:paraId="1EE875F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6412" w:type="dxa"/>
            <w:shd w:val="clear" w:color="auto" w:fill="auto"/>
          </w:tcPr>
          <w:p w14:paraId="5702F446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«Мой дом» (серия «Умные игры»)</w:t>
            </w:r>
          </w:p>
        </w:tc>
        <w:tc>
          <w:tcPr>
            <w:tcW w:w="1701" w:type="dxa"/>
            <w:shd w:val="clear" w:color="auto" w:fill="auto"/>
          </w:tcPr>
          <w:p w14:paraId="27621652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A424CC4" w14:textId="77777777" w:rsidTr="005566D3">
        <w:tc>
          <w:tcPr>
            <w:tcW w:w="675" w:type="dxa"/>
            <w:shd w:val="clear" w:color="auto" w:fill="auto"/>
          </w:tcPr>
          <w:p w14:paraId="6B0B199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6412" w:type="dxa"/>
            <w:shd w:val="clear" w:color="auto" w:fill="auto"/>
          </w:tcPr>
          <w:p w14:paraId="23E1254C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Развивающая игра «Наша Родина» (серия «Умные игры»)</w:t>
            </w:r>
          </w:p>
        </w:tc>
        <w:tc>
          <w:tcPr>
            <w:tcW w:w="1701" w:type="dxa"/>
            <w:shd w:val="clear" w:color="auto" w:fill="auto"/>
          </w:tcPr>
          <w:p w14:paraId="0F60A90F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2611836" w14:textId="77777777" w:rsidTr="005566D3">
        <w:tc>
          <w:tcPr>
            <w:tcW w:w="675" w:type="dxa"/>
            <w:shd w:val="clear" w:color="auto" w:fill="auto"/>
          </w:tcPr>
          <w:p w14:paraId="2C87A40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6412" w:type="dxa"/>
            <w:shd w:val="clear" w:color="auto" w:fill="auto"/>
          </w:tcPr>
          <w:p w14:paraId="6AACED3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Игровой дидактический материал «Расскажи про свой город» (серия «Забавы в картинках») </w:t>
            </w:r>
          </w:p>
        </w:tc>
        <w:tc>
          <w:tcPr>
            <w:tcW w:w="1701" w:type="dxa"/>
            <w:shd w:val="clear" w:color="auto" w:fill="auto"/>
          </w:tcPr>
          <w:p w14:paraId="07166D0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5B9C10B" w14:textId="77777777" w:rsidTr="005566D3">
        <w:tc>
          <w:tcPr>
            <w:tcW w:w="675" w:type="dxa"/>
            <w:shd w:val="clear" w:color="auto" w:fill="auto"/>
          </w:tcPr>
          <w:p w14:paraId="61EA765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</w:t>
            </w:r>
          </w:p>
        </w:tc>
        <w:tc>
          <w:tcPr>
            <w:tcW w:w="6412" w:type="dxa"/>
            <w:shd w:val="clear" w:color="auto" w:fill="auto"/>
          </w:tcPr>
          <w:p w14:paraId="7ACB5760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Пособие «Решаем кроссворды» (А.И. Баева)</w:t>
            </w:r>
          </w:p>
        </w:tc>
        <w:tc>
          <w:tcPr>
            <w:tcW w:w="1701" w:type="dxa"/>
            <w:shd w:val="clear" w:color="auto" w:fill="auto"/>
          </w:tcPr>
          <w:p w14:paraId="65E3F84E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8AC201E" w14:textId="77777777" w:rsidTr="005566D3">
        <w:tc>
          <w:tcPr>
            <w:tcW w:w="675" w:type="dxa"/>
            <w:shd w:val="clear" w:color="auto" w:fill="auto"/>
          </w:tcPr>
          <w:p w14:paraId="722FB4B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</w:t>
            </w:r>
          </w:p>
        </w:tc>
        <w:tc>
          <w:tcPr>
            <w:tcW w:w="6412" w:type="dxa"/>
            <w:shd w:val="clear" w:color="auto" w:fill="auto"/>
          </w:tcPr>
          <w:p w14:paraId="2B35864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карточек «Профессии» (серия «Первые уроки»)</w:t>
            </w:r>
          </w:p>
        </w:tc>
        <w:tc>
          <w:tcPr>
            <w:tcW w:w="1701" w:type="dxa"/>
            <w:shd w:val="clear" w:color="auto" w:fill="auto"/>
          </w:tcPr>
          <w:p w14:paraId="3F6E61D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15652A5" w14:textId="77777777" w:rsidTr="005566D3">
        <w:tc>
          <w:tcPr>
            <w:tcW w:w="675" w:type="dxa"/>
            <w:shd w:val="clear" w:color="auto" w:fill="auto"/>
          </w:tcPr>
          <w:p w14:paraId="4E58DC6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</w:t>
            </w:r>
          </w:p>
        </w:tc>
        <w:tc>
          <w:tcPr>
            <w:tcW w:w="6412" w:type="dxa"/>
            <w:shd w:val="clear" w:color="auto" w:fill="auto"/>
          </w:tcPr>
          <w:p w14:paraId="420CAD38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обучающих карточек «Домашние животные и птицы» (серия «Уроки для самых маленьких»)</w:t>
            </w:r>
          </w:p>
        </w:tc>
        <w:tc>
          <w:tcPr>
            <w:tcW w:w="1701" w:type="dxa"/>
            <w:shd w:val="clear" w:color="auto" w:fill="auto"/>
          </w:tcPr>
          <w:p w14:paraId="7B5E079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0F23363" w14:textId="77777777" w:rsidTr="005566D3">
        <w:tc>
          <w:tcPr>
            <w:tcW w:w="675" w:type="dxa"/>
            <w:shd w:val="clear" w:color="auto" w:fill="auto"/>
          </w:tcPr>
          <w:p w14:paraId="47AD6AA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</w:t>
            </w:r>
          </w:p>
        </w:tc>
        <w:tc>
          <w:tcPr>
            <w:tcW w:w="6412" w:type="dxa"/>
            <w:shd w:val="clear" w:color="auto" w:fill="auto"/>
          </w:tcPr>
          <w:p w14:paraId="62E1FD1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карточек «Экзотические животные» (серия «Первые уроки»)</w:t>
            </w:r>
          </w:p>
        </w:tc>
        <w:tc>
          <w:tcPr>
            <w:tcW w:w="1701" w:type="dxa"/>
            <w:shd w:val="clear" w:color="auto" w:fill="auto"/>
          </w:tcPr>
          <w:p w14:paraId="12B6FC1A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5A1C597" w14:textId="77777777" w:rsidTr="005566D3">
        <w:tc>
          <w:tcPr>
            <w:tcW w:w="675" w:type="dxa"/>
            <w:shd w:val="clear" w:color="auto" w:fill="auto"/>
          </w:tcPr>
          <w:p w14:paraId="36AA0A7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19</w:t>
            </w:r>
          </w:p>
        </w:tc>
        <w:tc>
          <w:tcPr>
            <w:tcW w:w="6412" w:type="dxa"/>
            <w:shd w:val="clear" w:color="auto" w:fill="auto"/>
          </w:tcPr>
          <w:p w14:paraId="345F9B12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Познавательная игра-лото «Кто кричит, что звучит?»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52CCCB5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D961B92" w14:textId="77777777" w:rsidTr="005566D3">
        <w:tc>
          <w:tcPr>
            <w:tcW w:w="675" w:type="dxa"/>
            <w:shd w:val="clear" w:color="auto" w:fill="auto"/>
          </w:tcPr>
          <w:p w14:paraId="7A25E46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</w:t>
            </w:r>
          </w:p>
        </w:tc>
        <w:tc>
          <w:tcPr>
            <w:tcW w:w="6412" w:type="dxa"/>
            <w:shd w:val="clear" w:color="auto" w:fill="auto"/>
          </w:tcPr>
          <w:p w14:paraId="1AB9411B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Альбом звукоподражаний и слов (Г.В. Дедюхина, Е.В.Кириллова)</w:t>
            </w:r>
          </w:p>
        </w:tc>
        <w:tc>
          <w:tcPr>
            <w:tcW w:w="1701" w:type="dxa"/>
            <w:shd w:val="clear" w:color="auto" w:fill="auto"/>
          </w:tcPr>
          <w:p w14:paraId="50036713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3F9E00B" w14:textId="77777777" w:rsidTr="005566D3">
        <w:tc>
          <w:tcPr>
            <w:tcW w:w="675" w:type="dxa"/>
            <w:shd w:val="clear" w:color="auto" w:fill="auto"/>
          </w:tcPr>
          <w:p w14:paraId="72AC777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</w:t>
            </w:r>
          </w:p>
        </w:tc>
        <w:tc>
          <w:tcPr>
            <w:tcW w:w="6412" w:type="dxa"/>
            <w:shd w:val="clear" w:color="auto" w:fill="auto"/>
          </w:tcPr>
          <w:p w14:paraId="5D6F2E39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Лексические тетради для занятий с дошкольниками:</w:t>
            </w:r>
          </w:p>
          <w:p w14:paraId="0D4D2A6F" w14:textId="77777777" w:rsidR="00991544" w:rsidRPr="00D64EAD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D64EAD">
              <w:rPr>
                <w:rFonts w:ascii="Times New Roman" w:hAnsi="Times New Roman"/>
                <w:i/>
                <w:sz w:val="28"/>
              </w:rPr>
              <w:t>№1: Человек и его мир</w:t>
            </w:r>
          </w:p>
          <w:p w14:paraId="6461A31D" w14:textId="77777777" w:rsidR="00991544" w:rsidRPr="00D64EAD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D64EAD">
              <w:rPr>
                <w:rFonts w:ascii="Times New Roman" w:hAnsi="Times New Roman"/>
                <w:i/>
                <w:sz w:val="28"/>
              </w:rPr>
              <w:t>№2: Транспорт, профессии, мир растений</w:t>
            </w:r>
          </w:p>
          <w:p w14:paraId="10BB719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D64EAD">
              <w:rPr>
                <w:rFonts w:ascii="Times New Roman" w:hAnsi="Times New Roman"/>
                <w:i/>
                <w:sz w:val="28"/>
              </w:rPr>
              <w:t>№3: Звери, птицы, насекомые, рыбы, времена года</w:t>
            </w:r>
          </w:p>
        </w:tc>
        <w:tc>
          <w:tcPr>
            <w:tcW w:w="1701" w:type="dxa"/>
            <w:shd w:val="clear" w:color="auto" w:fill="auto"/>
          </w:tcPr>
          <w:p w14:paraId="02028B53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36A7A939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5913C0C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65D797AA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1AE23AE3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8607D28" w14:textId="77777777" w:rsidTr="005566D3">
        <w:tc>
          <w:tcPr>
            <w:tcW w:w="675" w:type="dxa"/>
            <w:shd w:val="clear" w:color="auto" w:fill="auto"/>
          </w:tcPr>
          <w:p w14:paraId="5414EE1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</w:t>
            </w:r>
          </w:p>
        </w:tc>
        <w:tc>
          <w:tcPr>
            <w:tcW w:w="6412" w:type="dxa"/>
            <w:shd w:val="clear" w:color="auto" w:fill="auto"/>
          </w:tcPr>
          <w:p w14:paraId="41FE0DEB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Наборы карточек для занятий в детском саду и дома «Расскажи детям»:</w:t>
            </w:r>
          </w:p>
          <w:p w14:paraId="4A68C0FE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домашних животных</w:t>
            </w:r>
          </w:p>
          <w:p w14:paraId="2FC0BB33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Московском Кремле</w:t>
            </w:r>
          </w:p>
          <w:p w14:paraId="0FDA4EB9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хлебе</w:t>
            </w:r>
          </w:p>
          <w:p w14:paraId="450AD5B7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достопримечательностях Москвы</w:t>
            </w:r>
          </w:p>
          <w:p w14:paraId="4BB5A466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музыкальных инструментах</w:t>
            </w:r>
          </w:p>
          <w:p w14:paraId="1270AB82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lastRenderedPageBreak/>
              <w:t>О специальных машинах</w:t>
            </w:r>
          </w:p>
          <w:p w14:paraId="07705486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птицах</w:t>
            </w:r>
          </w:p>
          <w:p w14:paraId="7B67584A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космонавтике</w:t>
            </w:r>
          </w:p>
          <w:p w14:paraId="46B31741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насекомых</w:t>
            </w:r>
          </w:p>
          <w:p w14:paraId="5F8FE291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драгоценных камнях</w:t>
            </w:r>
          </w:p>
          <w:p w14:paraId="2DF3B93B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животных жарких стран</w:t>
            </w:r>
          </w:p>
          <w:p w14:paraId="7A15DD21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грибах</w:t>
            </w:r>
          </w:p>
          <w:p w14:paraId="33D12CE1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зимних видах спорта</w:t>
            </w:r>
          </w:p>
          <w:p w14:paraId="7AB3912C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фруктах</w:t>
            </w:r>
          </w:p>
          <w:p w14:paraId="55D5323B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морских обитателях</w:t>
            </w:r>
          </w:p>
          <w:p w14:paraId="6EF4D4FA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рабочих инструментах</w:t>
            </w:r>
          </w:p>
          <w:p w14:paraId="419B68F7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Об овощах</w:t>
            </w:r>
          </w:p>
          <w:p w14:paraId="0216A62C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Об Отечественной войне</w:t>
            </w:r>
          </w:p>
          <w:p w14:paraId="39F1A2AD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деревьях</w:t>
            </w:r>
          </w:p>
          <w:p w14:paraId="05FAA5A3" w14:textId="77777777" w:rsidR="00991544" w:rsidRPr="001215A7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домашних питомцах</w:t>
            </w:r>
          </w:p>
          <w:p w14:paraId="7BB12013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1215A7">
              <w:rPr>
                <w:rFonts w:ascii="Times New Roman" w:hAnsi="Times New Roman"/>
                <w:i/>
                <w:sz w:val="28"/>
              </w:rPr>
              <w:t>О садовых ягодах</w:t>
            </w:r>
          </w:p>
          <w:p w14:paraId="55286C24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i/>
                <w:sz w:val="28"/>
              </w:rPr>
              <w:t>Об Олимпийских играх</w:t>
            </w:r>
          </w:p>
        </w:tc>
        <w:tc>
          <w:tcPr>
            <w:tcW w:w="1701" w:type="dxa"/>
            <w:shd w:val="clear" w:color="auto" w:fill="auto"/>
          </w:tcPr>
          <w:p w14:paraId="0AC98902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7099C2BA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55D051D4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33E02063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38473EC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2040E0DE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3FF666F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28099C99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</w:t>
            </w:r>
          </w:p>
          <w:p w14:paraId="13C95F32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2F55AAD3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04873A32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52D045F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1B18D83E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232C8F41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F80641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B8C980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5BB11E15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34DBE7DE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35AFA20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043A8C99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55307D82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404BB95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34124BFF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3CFA461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87275A5" w14:textId="77777777" w:rsidTr="005566D3">
        <w:tc>
          <w:tcPr>
            <w:tcW w:w="675" w:type="dxa"/>
            <w:shd w:val="clear" w:color="auto" w:fill="auto"/>
          </w:tcPr>
          <w:p w14:paraId="58AE515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23</w:t>
            </w:r>
          </w:p>
        </w:tc>
        <w:tc>
          <w:tcPr>
            <w:tcW w:w="6412" w:type="dxa"/>
            <w:shd w:val="clear" w:color="auto" w:fill="auto"/>
          </w:tcPr>
          <w:p w14:paraId="3272EFA3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Дидактическая игра «Животные и их детеныши»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7E601E2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43F0C06" w14:textId="77777777" w:rsidTr="005566D3">
        <w:tc>
          <w:tcPr>
            <w:tcW w:w="675" w:type="dxa"/>
            <w:shd w:val="clear" w:color="auto" w:fill="auto"/>
          </w:tcPr>
          <w:p w14:paraId="6A1817E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24</w:t>
            </w:r>
          </w:p>
        </w:tc>
        <w:tc>
          <w:tcPr>
            <w:tcW w:w="6412" w:type="dxa"/>
            <w:shd w:val="clear" w:color="auto" w:fill="auto"/>
          </w:tcPr>
          <w:p w14:paraId="395AC8E6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Пособие «Мамин день» (серия «Грамматика в играх и картинках»)</w:t>
            </w:r>
          </w:p>
        </w:tc>
        <w:tc>
          <w:tcPr>
            <w:tcW w:w="1701" w:type="dxa"/>
            <w:shd w:val="clear" w:color="auto" w:fill="auto"/>
          </w:tcPr>
          <w:p w14:paraId="6AD9E55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F7E98FD" w14:textId="77777777" w:rsidTr="005566D3">
        <w:tc>
          <w:tcPr>
            <w:tcW w:w="675" w:type="dxa"/>
            <w:shd w:val="clear" w:color="auto" w:fill="auto"/>
          </w:tcPr>
          <w:p w14:paraId="41BD13A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</w:t>
            </w:r>
          </w:p>
        </w:tc>
        <w:tc>
          <w:tcPr>
            <w:tcW w:w="6412" w:type="dxa"/>
            <w:shd w:val="clear" w:color="auto" w:fill="auto"/>
          </w:tcPr>
          <w:p w14:paraId="0DA6CBFA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Настольно-развивающая игра – лото «Кто и что?»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52EBEA0B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2C31D2C" w14:textId="77777777" w:rsidTr="005566D3">
        <w:tc>
          <w:tcPr>
            <w:tcW w:w="675" w:type="dxa"/>
            <w:shd w:val="clear" w:color="auto" w:fill="auto"/>
          </w:tcPr>
          <w:p w14:paraId="76BFF87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</w:t>
            </w:r>
          </w:p>
        </w:tc>
        <w:tc>
          <w:tcPr>
            <w:tcW w:w="6412" w:type="dxa"/>
            <w:shd w:val="clear" w:color="auto" w:fill="auto"/>
          </w:tcPr>
          <w:p w14:paraId="3DAB4C1D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Познавательная игра-лото «Разноцветные гномы» (серия «Забавы в картинках») </w:t>
            </w:r>
          </w:p>
        </w:tc>
        <w:tc>
          <w:tcPr>
            <w:tcW w:w="1701" w:type="dxa"/>
            <w:shd w:val="clear" w:color="auto" w:fill="auto"/>
          </w:tcPr>
          <w:p w14:paraId="6F93C395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271381C2" w14:textId="77777777" w:rsidTr="005566D3">
        <w:tc>
          <w:tcPr>
            <w:tcW w:w="675" w:type="dxa"/>
            <w:shd w:val="clear" w:color="auto" w:fill="auto"/>
          </w:tcPr>
          <w:p w14:paraId="6242E62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</w:t>
            </w:r>
          </w:p>
        </w:tc>
        <w:tc>
          <w:tcPr>
            <w:tcW w:w="6412" w:type="dxa"/>
            <w:shd w:val="clear" w:color="auto" w:fill="auto"/>
          </w:tcPr>
          <w:p w14:paraId="3B83E60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Дидактическая игра «Что где находится?»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4E1C19B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C6F6EF0" w14:textId="77777777" w:rsidTr="005566D3">
        <w:tc>
          <w:tcPr>
            <w:tcW w:w="675" w:type="dxa"/>
            <w:shd w:val="clear" w:color="auto" w:fill="auto"/>
          </w:tcPr>
          <w:p w14:paraId="3265C81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</w:t>
            </w:r>
          </w:p>
        </w:tc>
        <w:tc>
          <w:tcPr>
            <w:tcW w:w="6412" w:type="dxa"/>
            <w:shd w:val="clear" w:color="auto" w:fill="auto"/>
          </w:tcPr>
          <w:p w14:paraId="05BAFC2C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Дидактическая игра «Слова и числа»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7168CC38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5EEE148" w14:textId="77777777" w:rsidTr="005566D3">
        <w:tc>
          <w:tcPr>
            <w:tcW w:w="675" w:type="dxa"/>
            <w:shd w:val="clear" w:color="auto" w:fill="auto"/>
          </w:tcPr>
          <w:p w14:paraId="39FFCAEC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</w:t>
            </w:r>
          </w:p>
        </w:tc>
        <w:tc>
          <w:tcPr>
            <w:tcW w:w="6412" w:type="dxa"/>
            <w:shd w:val="clear" w:color="auto" w:fill="auto"/>
          </w:tcPr>
          <w:p w14:paraId="2518A27E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Дидактическая игра-лото «Большой, средний, маленький»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3D1E7EAF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C05C9FB" w14:textId="77777777" w:rsidTr="005566D3">
        <w:tc>
          <w:tcPr>
            <w:tcW w:w="675" w:type="dxa"/>
            <w:shd w:val="clear" w:color="auto" w:fill="auto"/>
          </w:tcPr>
          <w:p w14:paraId="48455B9A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</w:t>
            </w:r>
          </w:p>
        </w:tc>
        <w:tc>
          <w:tcPr>
            <w:tcW w:w="6412" w:type="dxa"/>
            <w:shd w:val="clear" w:color="auto" w:fill="auto"/>
          </w:tcPr>
          <w:p w14:paraId="27D7F19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Дидактическая игра-пазлы «Сладкое, горькое, кислое, соленое»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225D2FF7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35228551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p w14:paraId="086133E5" w14:textId="77777777" w:rsidR="00991544" w:rsidRPr="007A724B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7A724B">
        <w:rPr>
          <w:rFonts w:ascii="Times New Roman" w:hAnsi="Times New Roman"/>
          <w:b/>
          <w:sz w:val="28"/>
        </w:rPr>
        <w:t>Материалы для развития связной речи</w:t>
      </w:r>
    </w:p>
    <w:p w14:paraId="141085E7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7E875AE3" w14:textId="77777777" w:rsidTr="005566D3">
        <w:tc>
          <w:tcPr>
            <w:tcW w:w="675" w:type="dxa"/>
            <w:shd w:val="clear" w:color="auto" w:fill="auto"/>
          </w:tcPr>
          <w:p w14:paraId="58ED9AC0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F80CAA">
              <w:rPr>
                <w:rFonts w:ascii="Times New Roman" w:hAnsi="Times New Roman"/>
                <w:i/>
                <w:sz w:val="28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2E569B8E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4B9A6E54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60132E6C" w14:textId="77777777" w:rsidTr="005566D3">
        <w:tc>
          <w:tcPr>
            <w:tcW w:w="675" w:type="dxa"/>
            <w:shd w:val="clear" w:color="auto" w:fill="auto"/>
          </w:tcPr>
          <w:p w14:paraId="29B6B68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6184D02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Сюжетные картинки «Развивайся, малыш!» (О.В. Закревская)</w:t>
            </w:r>
          </w:p>
        </w:tc>
        <w:tc>
          <w:tcPr>
            <w:tcW w:w="1701" w:type="dxa"/>
            <w:shd w:val="clear" w:color="auto" w:fill="auto"/>
          </w:tcPr>
          <w:p w14:paraId="3F31443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45C154BE" w14:textId="77777777" w:rsidTr="005566D3">
        <w:tc>
          <w:tcPr>
            <w:tcW w:w="675" w:type="dxa"/>
            <w:shd w:val="clear" w:color="auto" w:fill="auto"/>
          </w:tcPr>
          <w:p w14:paraId="5AE8DEC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32B6F6D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Дидактическое пособие «Истории в картинках» (серия «Забавы в картинках») в 2-х частях</w:t>
            </w:r>
          </w:p>
        </w:tc>
        <w:tc>
          <w:tcPr>
            <w:tcW w:w="1701" w:type="dxa"/>
            <w:shd w:val="clear" w:color="auto" w:fill="auto"/>
          </w:tcPr>
          <w:p w14:paraId="3029918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</w:tr>
      <w:tr w:rsidR="00991544" w:rsidRPr="00FE0FEB" w14:paraId="3A7783C1" w14:textId="77777777" w:rsidTr="005566D3">
        <w:tc>
          <w:tcPr>
            <w:tcW w:w="675" w:type="dxa"/>
            <w:shd w:val="clear" w:color="auto" w:fill="auto"/>
          </w:tcPr>
          <w:p w14:paraId="24DCCF4C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46095B0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Пособия «Развиваем связную речь у детей 6-7 с </w:t>
            </w:r>
            <w:r>
              <w:rPr>
                <w:rFonts w:ascii="Times New Roman" w:hAnsi="Times New Roman"/>
                <w:sz w:val="28"/>
              </w:rPr>
              <w:lastRenderedPageBreak/>
              <w:t>ОНР» (Н.Е. Арбекова):</w:t>
            </w:r>
          </w:p>
          <w:p w14:paraId="6FF5A26F" w14:textId="77777777" w:rsidR="00991544" w:rsidRPr="00B2443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B24434">
              <w:rPr>
                <w:rFonts w:ascii="Times New Roman" w:hAnsi="Times New Roman"/>
                <w:i/>
                <w:sz w:val="28"/>
              </w:rPr>
              <w:t>Альбом 1. Мир растений</w:t>
            </w:r>
          </w:p>
          <w:p w14:paraId="3D657170" w14:textId="77777777" w:rsidR="00991544" w:rsidRPr="00B2443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B24434">
              <w:rPr>
                <w:rFonts w:ascii="Times New Roman" w:hAnsi="Times New Roman"/>
                <w:i/>
                <w:sz w:val="28"/>
              </w:rPr>
              <w:t>Альбом 2. Мир животных</w:t>
            </w:r>
          </w:p>
          <w:p w14:paraId="77BDABE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B24434">
              <w:rPr>
                <w:rFonts w:ascii="Times New Roman" w:hAnsi="Times New Roman"/>
                <w:i/>
                <w:sz w:val="28"/>
              </w:rPr>
              <w:t>Альбом 3. Мир человека</w:t>
            </w:r>
          </w:p>
        </w:tc>
        <w:tc>
          <w:tcPr>
            <w:tcW w:w="1701" w:type="dxa"/>
            <w:shd w:val="clear" w:color="auto" w:fill="auto"/>
          </w:tcPr>
          <w:p w14:paraId="4279A5E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4FDF2E44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3FFED73F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2E945EF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0D0CADE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74E8983" w14:textId="77777777" w:rsidTr="005566D3">
        <w:tc>
          <w:tcPr>
            <w:tcW w:w="675" w:type="dxa"/>
            <w:shd w:val="clear" w:color="auto" w:fill="auto"/>
          </w:tcPr>
          <w:p w14:paraId="160655F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lastRenderedPageBreak/>
              <w:t>4</w:t>
            </w:r>
          </w:p>
        </w:tc>
        <w:tc>
          <w:tcPr>
            <w:tcW w:w="6412" w:type="dxa"/>
            <w:shd w:val="clear" w:color="auto" w:fill="auto"/>
          </w:tcPr>
          <w:p w14:paraId="0C1D7A5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Дидактическая игра «Собери пословицы»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61EB349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8734792" w14:textId="77777777" w:rsidTr="005566D3">
        <w:tc>
          <w:tcPr>
            <w:tcW w:w="675" w:type="dxa"/>
            <w:shd w:val="clear" w:color="auto" w:fill="auto"/>
          </w:tcPr>
          <w:p w14:paraId="3AFE209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412" w:type="dxa"/>
            <w:shd w:val="clear" w:color="auto" w:fill="auto"/>
          </w:tcPr>
          <w:p w14:paraId="4234E499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Познавательная игра-лото «Угадай сказку»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02328DB7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D18508C" w14:textId="77777777" w:rsidTr="005566D3">
        <w:tc>
          <w:tcPr>
            <w:tcW w:w="675" w:type="dxa"/>
            <w:shd w:val="clear" w:color="auto" w:fill="auto"/>
          </w:tcPr>
          <w:p w14:paraId="298D9EA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412" w:type="dxa"/>
            <w:shd w:val="clear" w:color="auto" w:fill="auto"/>
          </w:tcPr>
          <w:p w14:paraId="390D669B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Дидактический материал «Что перепутал художник?» (серия «Забавы в картинках»)</w:t>
            </w:r>
          </w:p>
        </w:tc>
        <w:tc>
          <w:tcPr>
            <w:tcW w:w="1701" w:type="dxa"/>
            <w:shd w:val="clear" w:color="auto" w:fill="auto"/>
          </w:tcPr>
          <w:p w14:paraId="522629A4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F839CE8" w14:textId="77777777" w:rsidTr="005566D3">
        <w:tc>
          <w:tcPr>
            <w:tcW w:w="675" w:type="dxa"/>
            <w:shd w:val="clear" w:color="auto" w:fill="auto"/>
          </w:tcPr>
          <w:p w14:paraId="48D6C7C7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412" w:type="dxa"/>
            <w:shd w:val="clear" w:color="auto" w:fill="auto"/>
          </w:tcPr>
          <w:p w14:paraId="72BAEA9E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Демонстрационный материал «Беседы по картинкам» (серия «Маг»)</w:t>
            </w:r>
          </w:p>
        </w:tc>
        <w:tc>
          <w:tcPr>
            <w:tcW w:w="1701" w:type="dxa"/>
            <w:shd w:val="clear" w:color="auto" w:fill="auto"/>
          </w:tcPr>
          <w:p w14:paraId="07C79AA0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E741AE7" w14:textId="77777777" w:rsidTr="005566D3">
        <w:tc>
          <w:tcPr>
            <w:tcW w:w="675" w:type="dxa"/>
            <w:shd w:val="clear" w:color="auto" w:fill="auto"/>
          </w:tcPr>
          <w:p w14:paraId="47272D46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412" w:type="dxa"/>
            <w:shd w:val="clear" w:color="auto" w:fill="auto"/>
          </w:tcPr>
          <w:p w14:paraId="4500AAB9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Наборы карточек для пересказа русских народных сказок:</w:t>
            </w:r>
          </w:p>
          <w:p w14:paraId="45A2624F" w14:textId="77777777" w:rsidR="00991544" w:rsidRPr="00622D9C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622D9C">
              <w:rPr>
                <w:rFonts w:ascii="Times New Roman" w:hAnsi="Times New Roman"/>
                <w:i/>
                <w:sz w:val="28"/>
              </w:rPr>
              <w:t>Колобок</w:t>
            </w:r>
          </w:p>
          <w:p w14:paraId="01A2482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622D9C">
              <w:rPr>
                <w:rFonts w:ascii="Times New Roman" w:hAnsi="Times New Roman"/>
                <w:i/>
                <w:sz w:val="28"/>
              </w:rPr>
              <w:t>Репка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14:paraId="49B665F1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7571B8B9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26C88546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75AD8FD7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6738C3B1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p w14:paraId="07B84ADA" w14:textId="77777777" w:rsidR="00991544" w:rsidRPr="00D643CC" w:rsidRDefault="00991544" w:rsidP="00991544">
      <w:pPr>
        <w:pStyle w:val="a7"/>
        <w:numPr>
          <w:ilvl w:val="0"/>
          <w:numId w:val="1"/>
        </w:numPr>
        <w:rPr>
          <w:rFonts w:ascii="Times New Roman" w:hAnsi="Times New Roman"/>
          <w:b/>
          <w:sz w:val="28"/>
        </w:rPr>
      </w:pPr>
      <w:r w:rsidRPr="00D643CC">
        <w:rPr>
          <w:rFonts w:ascii="Times New Roman" w:hAnsi="Times New Roman"/>
          <w:b/>
          <w:sz w:val="28"/>
        </w:rPr>
        <w:t>Материалы по обучению грамоте</w:t>
      </w:r>
    </w:p>
    <w:p w14:paraId="441C2FBD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412"/>
        <w:gridCol w:w="1701"/>
      </w:tblGrid>
      <w:tr w:rsidR="00991544" w:rsidRPr="00FE0FEB" w14:paraId="4AEC2DE0" w14:textId="77777777" w:rsidTr="005566D3">
        <w:tc>
          <w:tcPr>
            <w:tcW w:w="675" w:type="dxa"/>
            <w:shd w:val="clear" w:color="auto" w:fill="auto"/>
          </w:tcPr>
          <w:p w14:paraId="08603563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№ п</w:t>
            </w:r>
            <w:r w:rsidRPr="007A170E">
              <w:rPr>
                <w:rFonts w:ascii="Times New Roman" w:hAnsi="Times New Roman"/>
                <w:i/>
                <w:sz w:val="28"/>
              </w:rPr>
              <w:t>/</w:t>
            </w:r>
            <w:r w:rsidRPr="00FE0FEB">
              <w:rPr>
                <w:rFonts w:ascii="Times New Roman" w:hAnsi="Times New Roman"/>
                <w:i/>
                <w:sz w:val="28"/>
              </w:rPr>
              <w:t>п</w:t>
            </w:r>
          </w:p>
        </w:tc>
        <w:tc>
          <w:tcPr>
            <w:tcW w:w="6412" w:type="dxa"/>
            <w:shd w:val="clear" w:color="auto" w:fill="auto"/>
          </w:tcPr>
          <w:p w14:paraId="6DECD4A1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14:paraId="31A61123" w14:textId="77777777" w:rsidR="00991544" w:rsidRPr="00FE0FEB" w:rsidRDefault="00991544" w:rsidP="005566D3">
            <w:pPr>
              <w:pStyle w:val="a7"/>
              <w:spacing w:before="240"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</w:rPr>
            </w:pPr>
            <w:r w:rsidRPr="00FE0FEB">
              <w:rPr>
                <w:rFonts w:ascii="Times New Roman" w:hAnsi="Times New Roman"/>
                <w:i/>
                <w:sz w:val="28"/>
              </w:rPr>
              <w:t>Количество</w:t>
            </w:r>
          </w:p>
        </w:tc>
      </w:tr>
      <w:tr w:rsidR="00991544" w:rsidRPr="00FE0FEB" w14:paraId="756B6106" w14:textId="77777777" w:rsidTr="005566D3">
        <w:tc>
          <w:tcPr>
            <w:tcW w:w="675" w:type="dxa"/>
            <w:shd w:val="clear" w:color="auto" w:fill="auto"/>
          </w:tcPr>
          <w:p w14:paraId="61A8D31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412" w:type="dxa"/>
            <w:shd w:val="clear" w:color="auto" w:fill="auto"/>
          </w:tcPr>
          <w:p w14:paraId="24B849E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магнитной азбуки</w:t>
            </w:r>
          </w:p>
        </w:tc>
        <w:tc>
          <w:tcPr>
            <w:tcW w:w="1701" w:type="dxa"/>
            <w:shd w:val="clear" w:color="auto" w:fill="auto"/>
          </w:tcPr>
          <w:p w14:paraId="4CF8874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1917E66" w14:textId="77777777" w:rsidTr="005566D3">
        <w:tc>
          <w:tcPr>
            <w:tcW w:w="675" w:type="dxa"/>
            <w:shd w:val="clear" w:color="auto" w:fill="auto"/>
          </w:tcPr>
          <w:p w14:paraId="33760B0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6412" w:type="dxa"/>
            <w:shd w:val="clear" w:color="auto" w:fill="auto"/>
          </w:tcPr>
          <w:p w14:paraId="52920274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Книга-игра «Весёлые буквы и слова»</w:t>
            </w:r>
          </w:p>
        </w:tc>
        <w:tc>
          <w:tcPr>
            <w:tcW w:w="1701" w:type="dxa"/>
            <w:shd w:val="clear" w:color="auto" w:fill="auto"/>
          </w:tcPr>
          <w:p w14:paraId="4675001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5CF4AC0" w14:textId="77777777" w:rsidTr="005566D3">
        <w:tc>
          <w:tcPr>
            <w:tcW w:w="675" w:type="dxa"/>
            <w:shd w:val="clear" w:color="auto" w:fill="auto"/>
          </w:tcPr>
          <w:p w14:paraId="15AAD53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6412" w:type="dxa"/>
            <w:shd w:val="clear" w:color="auto" w:fill="auto"/>
          </w:tcPr>
          <w:p w14:paraId="55C16CE0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Книжка с наклейками «Азбука для малышей»</w:t>
            </w:r>
          </w:p>
        </w:tc>
        <w:tc>
          <w:tcPr>
            <w:tcW w:w="1701" w:type="dxa"/>
            <w:shd w:val="clear" w:color="auto" w:fill="auto"/>
          </w:tcPr>
          <w:p w14:paraId="787AB06D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64859CB1" w14:textId="77777777" w:rsidTr="005566D3">
        <w:tc>
          <w:tcPr>
            <w:tcW w:w="675" w:type="dxa"/>
            <w:shd w:val="clear" w:color="auto" w:fill="auto"/>
          </w:tcPr>
          <w:p w14:paraId="4C7352AF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6412" w:type="dxa"/>
            <w:shd w:val="clear" w:color="auto" w:fill="auto"/>
          </w:tcPr>
          <w:p w14:paraId="7F37E07B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Таблица «Русский алфавит»</w:t>
            </w:r>
          </w:p>
        </w:tc>
        <w:tc>
          <w:tcPr>
            <w:tcW w:w="1701" w:type="dxa"/>
            <w:shd w:val="clear" w:color="auto" w:fill="auto"/>
          </w:tcPr>
          <w:p w14:paraId="1DABD7E1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FE0FEB"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936452C" w14:textId="77777777" w:rsidTr="005566D3">
        <w:tc>
          <w:tcPr>
            <w:tcW w:w="675" w:type="dxa"/>
            <w:shd w:val="clear" w:color="auto" w:fill="auto"/>
          </w:tcPr>
          <w:p w14:paraId="74D916D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6412" w:type="dxa"/>
            <w:shd w:val="clear" w:color="auto" w:fill="auto"/>
          </w:tcPr>
          <w:p w14:paraId="474EA042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Демонстрационный материал для подготовки детей к обучению грамоте «Веселая Азбука. Паровозик»</w:t>
            </w:r>
          </w:p>
        </w:tc>
        <w:tc>
          <w:tcPr>
            <w:tcW w:w="1701" w:type="dxa"/>
            <w:shd w:val="clear" w:color="auto" w:fill="auto"/>
          </w:tcPr>
          <w:p w14:paraId="2E66CF95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76AAE302" w14:textId="77777777" w:rsidTr="005566D3">
        <w:tc>
          <w:tcPr>
            <w:tcW w:w="675" w:type="dxa"/>
            <w:shd w:val="clear" w:color="auto" w:fill="auto"/>
          </w:tcPr>
          <w:p w14:paraId="72086BB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6412" w:type="dxa"/>
            <w:shd w:val="clear" w:color="auto" w:fill="auto"/>
          </w:tcPr>
          <w:p w14:paraId="481A5228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Карточки для обучения грамоте «Буковка: слушаем, играем, говорим» (Л.А. Ефросинина)</w:t>
            </w:r>
          </w:p>
        </w:tc>
        <w:tc>
          <w:tcPr>
            <w:tcW w:w="1701" w:type="dxa"/>
            <w:shd w:val="clear" w:color="auto" w:fill="auto"/>
          </w:tcPr>
          <w:p w14:paraId="34CEA55E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39B8E91A" w14:textId="77777777" w:rsidTr="005566D3">
        <w:tc>
          <w:tcPr>
            <w:tcW w:w="675" w:type="dxa"/>
            <w:shd w:val="clear" w:color="auto" w:fill="auto"/>
          </w:tcPr>
          <w:p w14:paraId="14D3B81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6412" w:type="dxa"/>
            <w:shd w:val="clear" w:color="auto" w:fill="auto"/>
          </w:tcPr>
          <w:p w14:paraId="194A27A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Набор раздаточных таблиц для обучения грамоте и развития техники чтения у старших дошкольников «Формируем навыки чтения» (С.П. Цуканова, Л.Л. Бетц)</w:t>
            </w:r>
          </w:p>
        </w:tc>
        <w:tc>
          <w:tcPr>
            <w:tcW w:w="1701" w:type="dxa"/>
            <w:shd w:val="clear" w:color="auto" w:fill="auto"/>
          </w:tcPr>
          <w:p w14:paraId="4CDF9DE3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1EEBCB3E" w14:textId="77777777" w:rsidTr="005566D3">
        <w:tc>
          <w:tcPr>
            <w:tcW w:w="675" w:type="dxa"/>
            <w:shd w:val="clear" w:color="auto" w:fill="auto"/>
          </w:tcPr>
          <w:p w14:paraId="05D369E8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6412" w:type="dxa"/>
            <w:shd w:val="clear" w:color="auto" w:fill="auto"/>
          </w:tcPr>
          <w:p w14:paraId="1A92AC7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Альбомы для индивидуальной работы «Я учусь говорить и читать</w:t>
            </w:r>
            <w:r>
              <w:rPr>
                <w:rFonts w:ascii="Times New Roman" w:hAnsi="Times New Roman"/>
                <w:vanish/>
                <w:sz w:val="28"/>
              </w:rPr>
              <w:t xml:space="preserve">й работы "!воте и развития </w:t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vanish/>
                <w:sz w:val="28"/>
              </w:rPr>
              <w:pgNum/>
            </w:r>
            <w:r>
              <w:rPr>
                <w:rFonts w:ascii="Times New Roman" w:hAnsi="Times New Roman"/>
                <w:sz w:val="28"/>
              </w:rPr>
              <w:t>» (С.П. Цуканова, Л.Л. Бетц):</w:t>
            </w:r>
          </w:p>
          <w:p w14:paraId="07F034FE" w14:textId="77777777" w:rsidR="00991544" w:rsidRPr="00AE67E2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AE67E2">
              <w:rPr>
                <w:rFonts w:ascii="Times New Roman" w:hAnsi="Times New Roman"/>
                <w:i/>
                <w:sz w:val="28"/>
              </w:rPr>
              <w:t>Альбом 1</w:t>
            </w:r>
          </w:p>
          <w:p w14:paraId="252DB83C" w14:textId="77777777" w:rsidR="00991544" w:rsidRPr="00AE67E2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/>
                <w:sz w:val="28"/>
              </w:rPr>
            </w:pPr>
            <w:r w:rsidRPr="00AE67E2">
              <w:rPr>
                <w:rFonts w:ascii="Times New Roman" w:hAnsi="Times New Roman"/>
                <w:i/>
                <w:sz w:val="28"/>
              </w:rPr>
              <w:t>Альбом 2</w:t>
            </w:r>
          </w:p>
          <w:p w14:paraId="6601A5F8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 w:rsidRPr="00AE67E2">
              <w:rPr>
                <w:rFonts w:ascii="Times New Roman" w:hAnsi="Times New Roman"/>
                <w:i/>
                <w:sz w:val="28"/>
              </w:rPr>
              <w:t>Альбом 3</w:t>
            </w:r>
          </w:p>
        </w:tc>
        <w:tc>
          <w:tcPr>
            <w:tcW w:w="1701" w:type="dxa"/>
            <w:shd w:val="clear" w:color="auto" w:fill="auto"/>
          </w:tcPr>
          <w:p w14:paraId="68490291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</w:p>
          <w:p w14:paraId="53F46EF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</w:p>
          <w:p w14:paraId="635197A0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4C32C12C" w14:textId="77777777" w:rsidR="00991544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  <w:p w14:paraId="52298BFA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0877E4FC" w14:textId="77777777" w:rsidTr="005566D3">
        <w:tc>
          <w:tcPr>
            <w:tcW w:w="675" w:type="dxa"/>
            <w:shd w:val="clear" w:color="auto" w:fill="auto"/>
          </w:tcPr>
          <w:p w14:paraId="56E0BFB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6412" w:type="dxa"/>
            <w:shd w:val="clear" w:color="auto" w:fill="auto"/>
          </w:tcPr>
          <w:p w14:paraId="0726F605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Логопедическая тетрадь «Звук. Слово. Фраза» </w:t>
            </w:r>
          </w:p>
          <w:p w14:paraId="7CB8D5EF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(С.В. Батлева)</w:t>
            </w:r>
          </w:p>
        </w:tc>
        <w:tc>
          <w:tcPr>
            <w:tcW w:w="1701" w:type="dxa"/>
            <w:shd w:val="clear" w:color="auto" w:fill="auto"/>
          </w:tcPr>
          <w:p w14:paraId="59F433E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  <w:tr w:rsidR="00991544" w:rsidRPr="00FE0FEB" w14:paraId="52ECD204" w14:textId="77777777" w:rsidTr="005566D3">
        <w:tc>
          <w:tcPr>
            <w:tcW w:w="675" w:type="dxa"/>
            <w:shd w:val="clear" w:color="auto" w:fill="auto"/>
          </w:tcPr>
          <w:p w14:paraId="7A9856A2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6412" w:type="dxa"/>
            <w:shd w:val="clear" w:color="auto" w:fill="auto"/>
          </w:tcPr>
          <w:p w14:paraId="414082CE" w14:textId="77777777" w:rsidR="00991544" w:rsidRDefault="00991544" w:rsidP="005566D3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Логопедическая тетрадь «Слово. Предложение. Текст» (Е.В. Савостьянова)</w:t>
            </w:r>
          </w:p>
        </w:tc>
        <w:tc>
          <w:tcPr>
            <w:tcW w:w="1701" w:type="dxa"/>
            <w:shd w:val="clear" w:color="auto" w:fill="auto"/>
          </w:tcPr>
          <w:p w14:paraId="62E6FFB6" w14:textId="77777777" w:rsidR="00991544" w:rsidRPr="00FE0FEB" w:rsidRDefault="00991544" w:rsidP="005566D3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</w:tr>
    </w:tbl>
    <w:p w14:paraId="6241C8AE" w14:textId="77777777" w:rsidR="00991544" w:rsidRDefault="00991544" w:rsidP="00991544">
      <w:pPr>
        <w:pStyle w:val="a7"/>
        <w:rPr>
          <w:rFonts w:ascii="Times New Roman" w:hAnsi="Times New Roman"/>
          <w:sz w:val="28"/>
        </w:rPr>
      </w:pPr>
    </w:p>
    <w:p w14:paraId="10BCA443" w14:textId="77777777" w:rsidR="00991544" w:rsidRPr="004A0A9F" w:rsidRDefault="00991544" w:rsidP="00991544">
      <w:pPr>
        <w:jc w:val="center"/>
        <w:rPr>
          <w:rFonts w:ascii="Times New Roman" w:hAnsi="Times New Roman"/>
          <w:sz w:val="28"/>
          <w:szCs w:val="28"/>
        </w:rPr>
      </w:pPr>
    </w:p>
    <w:p w14:paraId="5826D5A9" w14:textId="77777777" w:rsidR="00037F29" w:rsidRPr="005D7695" w:rsidRDefault="00037F29" w:rsidP="00A65C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037F29" w:rsidRPr="005D7695" w:rsidSect="00ED55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29D14DC"/>
    <w:multiLevelType w:val="hybridMultilevel"/>
    <w:tmpl w:val="DACEC29C"/>
    <w:lvl w:ilvl="0" w:tplc="66B6B59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4100810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0D45"/>
    <w:rsid w:val="00037F29"/>
    <w:rsid w:val="000A2C2D"/>
    <w:rsid w:val="00201CA2"/>
    <w:rsid w:val="002545DC"/>
    <w:rsid w:val="00326DDD"/>
    <w:rsid w:val="003644F9"/>
    <w:rsid w:val="004F2844"/>
    <w:rsid w:val="0056414F"/>
    <w:rsid w:val="005D7695"/>
    <w:rsid w:val="00666D1F"/>
    <w:rsid w:val="00675E00"/>
    <w:rsid w:val="00806B2D"/>
    <w:rsid w:val="00864C1E"/>
    <w:rsid w:val="008B2BC1"/>
    <w:rsid w:val="008B54FE"/>
    <w:rsid w:val="00991544"/>
    <w:rsid w:val="009A0F86"/>
    <w:rsid w:val="00A111A0"/>
    <w:rsid w:val="00A33EA5"/>
    <w:rsid w:val="00A65C70"/>
    <w:rsid w:val="00B83E9D"/>
    <w:rsid w:val="00C54EE4"/>
    <w:rsid w:val="00C849D4"/>
    <w:rsid w:val="00DB1778"/>
    <w:rsid w:val="00E70AFE"/>
    <w:rsid w:val="00ED557C"/>
    <w:rsid w:val="00F00D45"/>
    <w:rsid w:val="00F22E69"/>
    <w:rsid w:val="00F24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289E68"/>
  <w15:docId w15:val="{099FC3F0-B241-4175-89D1-8B600E5E1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0F8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F24DC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sid w:val="00E03014"/>
    <w:rPr>
      <w:rFonts w:ascii="Times New Roman" w:hAnsi="Times New Roman"/>
      <w:sz w:val="0"/>
      <w:szCs w:val="0"/>
      <w:lang w:eastAsia="en-US"/>
    </w:rPr>
  </w:style>
  <w:style w:type="paragraph" w:styleId="a5">
    <w:name w:val="Body Text Indent"/>
    <w:basedOn w:val="a"/>
    <w:link w:val="1"/>
    <w:rsid w:val="004F284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semiHidden/>
    <w:rsid w:val="004F2844"/>
    <w:rPr>
      <w:sz w:val="22"/>
      <w:szCs w:val="22"/>
      <w:lang w:eastAsia="en-US"/>
    </w:rPr>
  </w:style>
  <w:style w:type="character" w:customStyle="1" w:styleId="1">
    <w:name w:val="Основной текст с отступом Знак1"/>
    <w:link w:val="a5"/>
    <w:rsid w:val="004F2844"/>
    <w:rPr>
      <w:rFonts w:ascii="Times New Roman" w:eastAsia="Times New Roman" w:hAnsi="Times New Roman"/>
      <w:sz w:val="24"/>
      <w:szCs w:val="24"/>
    </w:rPr>
  </w:style>
  <w:style w:type="paragraph" w:styleId="a7">
    <w:name w:val="List Paragraph"/>
    <w:basedOn w:val="a"/>
    <w:uiPriority w:val="34"/>
    <w:qFormat/>
    <w:rsid w:val="00991544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13</Pages>
  <Words>2772</Words>
  <Characters>15806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Бабитинская Ольга Николаевна</dc:creator>
  <cp:keywords/>
  <dc:description/>
  <cp:lastModifiedBy>Людмила Рогозная</cp:lastModifiedBy>
  <cp:revision>17</cp:revision>
  <dcterms:created xsi:type="dcterms:W3CDTF">2018-05-25T07:34:00Z</dcterms:created>
  <dcterms:modified xsi:type="dcterms:W3CDTF">2024-08-19T07:39:00Z</dcterms:modified>
</cp:coreProperties>
</file>