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49D136" w14:textId="72E51D16" w:rsidR="006D6AF0" w:rsidRPr="006D6AF0" w:rsidRDefault="006D6AF0" w:rsidP="006D6AF0">
      <w:pPr>
        <w:shd w:val="clear" w:color="auto" w:fill="FFFFFF"/>
        <w:spacing w:after="0" w:line="240" w:lineRule="auto"/>
        <w:ind w:firstLine="709"/>
        <w:jc w:val="center"/>
        <w:textAlignment w:val="baseline"/>
        <w:outlineLvl w:val="1"/>
        <w:rPr>
          <w:rFonts w:ascii="Times New Roman" w:eastAsia="Times New Roman" w:hAnsi="Times New Roman" w:cs="Times New Roman"/>
          <w:color w:val="222222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b/>
          <w:bCs/>
          <w:color w:val="222222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Мастер– класс для педагогов</w:t>
      </w:r>
    </w:p>
    <w:p w14:paraId="14EBFC0E" w14:textId="77777777" w:rsidR="006D6AF0" w:rsidRDefault="006D6AF0" w:rsidP="006D6AF0">
      <w:pPr>
        <w:shd w:val="clear" w:color="auto" w:fill="FFFFFF"/>
        <w:spacing w:after="0" w:line="240" w:lineRule="auto"/>
        <w:ind w:firstLine="709"/>
        <w:jc w:val="center"/>
        <w:textAlignment w:val="baseline"/>
        <w:outlineLvl w:val="1"/>
        <w:rPr>
          <w:rFonts w:ascii="Times New Roman" w:eastAsia="Times New Roman" w:hAnsi="Times New Roman" w:cs="Times New Roman"/>
          <w:b/>
          <w:bCs/>
          <w:color w:val="222222"/>
          <w:kern w:val="0"/>
          <w:sz w:val="28"/>
          <w:szCs w:val="28"/>
          <w:bdr w:val="none" w:sz="0" w:space="0" w:color="auto" w:frame="1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b/>
          <w:bCs/>
          <w:color w:val="222222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«Особенности организации детского экспериментирования на основе математических исследований в ДОУ»</w:t>
      </w:r>
    </w:p>
    <w:p w14:paraId="4DEC0769" w14:textId="77777777" w:rsidR="006D6AF0" w:rsidRPr="006D6AF0" w:rsidRDefault="006D6AF0" w:rsidP="006D6AF0">
      <w:pPr>
        <w:shd w:val="clear" w:color="auto" w:fill="FFFFFF"/>
        <w:spacing w:after="0" w:line="240" w:lineRule="auto"/>
        <w:ind w:firstLine="709"/>
        <w:jc w:val="both"/>
        <w:textAlignment w:val="baseline"/>
        <w:outlineLvl w:val="1"/>
        <w:rPr>
          <w:rFonts w:ascii="Times New Roman" w:eastAsia="Times New Roman" w:hAnsi="Times New Roman" w:cs="Times New Roman"/>
          <w:color w:val="222222"/>
          <w:kern w:val="0"/>
          <w:sz w:val="28"/>
          <w:szCs w:val="28"/>
          <w:lang w:eastAsia="ru-RU"/>
          <w14:ligatures w14:val="none"/>
        </w:rPr>
      </w:pPr>
    </w:p>
    <w:p w14:paraId="5D4AEE60" w14:textId="6D79A2ED" w:rsidR="006D6AF0" w:rsidRPr="006D6AF0" w:rsidRDefault="006D6AF0" w:rsidP="006D6AF0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 </w:t>
      </w:r>
      <w:r w:rsidRPr="006D6AF0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>Цель:</w:t>
      </w:r>
      <w:r w:rsidRPr="006D6AF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 повысить уровень профессиональной компетентности у педагогов по экспериментально-исследовательской деятельности, на основе математических исследований.</w:t>
      </w:r>
    </w:p>
    <w:p w14:paraId="1EA7BE1B" w14:textId="77777777" w:rsidR="006D6AF0" w:rsidRPr="006D6AF0" w:rsidRDefault="006D6AF0" w:rsidP="006D6AF0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 </w:t>
      </w:r>
      <w:r w:rsidRPr="006D6AF0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>Задачи:</w:t>
      </w:r>
    </w:p>
    <w:p w14:paraId="2434D47F" w14:textId="2755D265" w:rsidR="006D6AF0" w:rsidRPr="006D6AF0" w:rsidRDefault="006D6AF0" w:rsidP="006D6AF0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Познакомить с понятием, что такое </w:t>
      </w:r>
      <w:r w:rsidR="000E339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«</w:t>
      </w:r>
      <w:r w:rsidRPr="006D6AF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эксперимент</w:t>
      </w:r>
      <w:r w:rsidR="000E339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»</w:t>
      </w:r>
      <w:r w:rsidRPr="006D6AF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;</w:t>
      </w:r>
    </w:p>
    <w:p w14:paraId="19C8D8F1" w14:textId="77777777" w:rsidR="006D6AF0" w:rsidRPr="006D6AF0" w:rsidRDefault="006D6AF0" w:rsidP="006D6AF0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Познакомить слушателей, как можно использовать опыт в экспериментальной деятельности детей;</w:t>
      </w:r>
    </w:p>
    <w:p w14:paraId="6A04B72F" w14:textId="4838DAC3" w:rsidR="006D6AF0" w:rsidRPr="000E339B" w:rsidRDefault="006D6AF0" w:rsidP="000E339B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Раскрыть особенности проведения детского экспериментирования.</w:t>
      </w:r>
    </w:p>
    <w:p w14:paraId="572F9AB9" w14:textId="482D5743" w:rsidR="005A6648" w:rsidRPr="006D6AF0" w:rsidRDefault="006D6AF0" w:rsidP="000E339B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>Участники мастер-класса: </w:t>
      </w:r>
      <w:r w:rsidRPr="006D6AF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педагоги ДОУ</w:t>
      </w:r>
    </w:p>
    <w:p w14:paraId="59A6FBBA" w14:textId="77777777" w:rsidR="006D6AF0" w:rsidRPr="006D6AF0" w:rsidRDefault="006D6AF0" w:rsidP="006D6AF0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>Содержание</w:t>
      </w:r>
    </w:p>
    <w:p w14:paraId="761402C8" w14:textId="69918D9D" w:rsidR="006D6AF0" w:rsidRPr="006D6AF0" w:rsidRDefault="006D6AF0" w:rsidP="006D6AF0">
      <w:pPr>
        <w:pStyle w:val="a3"/>
        <w:numPr>
          <w:ilvl w:val="0"/>
          <w:numId w:val="2"/>
        </w:numPr>
        <w:shd w:val="clear" w:color="auto" w:fill="FFFFFF"/>
        <w:tabs>
          <w:tab w:val="clear" w:pos="720"/>
          <w:tab w:val="num" w:pos="360"/>
        </w:tabs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Приветствие. Введение в тему.</w:t>
      </w:r>
    </w:p>
    <w:p w14:paraId="78BBA84A" w14:textId="77777777" w:rsidR="006D6AF0" w:rsidRPr="006D6AF0" w:rsidRDefault="006D6AF0" w:rsidP="006D6AF0">
      <w:pPr>
        <w:numPr>
          <w:ilvl w:val="0"/>
          <w:numId w:val="2"/>
        </w:numPr>
        <w:shd w:val="clear" w:color="auto" w:fill="FFFFFF"/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Совместное проведение экспериментирования.</w:t>
      </w:r>
    </w:p>
    <w:p w14:paraId="523425FA" w14:textId="77777777" w:rsidR="006D6AF0" w:rsidRPr="006D6AF0" w:rsidRDefault="006D6AF0" w:rsidP="006D6AF0">
      <w:pPr>
        <w:numPr>
          <w:ilvl w:val="0"/>
          <w:numId w:val="2"/>
        </w:numPr>
        <w:shd w:val="clear" w:color="auto" w:fill="FFFFFF"/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Выводы.</w:t>
      </w:r>
    </w:p>
    <w:p w14:paraId="1C6F20F6" w14:textId="6D82175D" w:rsidR="006D6AF0" w:rsidRPr="000E339B" w:rsidRDefault="006D6AF0" w:rsidP="000E339B">
      <w:pPr>
        <w:numPr>
          <w:ilvl w:val="0"/>
          <w:numId w:val="2"/>
        </w:numPr>
        <w:shd w:val="clear" w:color="auto" w:fill="FFFFFF"/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Рефлексия.</w:t>
      </w:r>
    </w:p>
    <w:p w14:paraId="6E504393" w14:textId="77777777" w:rsidR="006D6AF0" w:rsidRPr="006D6AF0" w:rsidRDefault="006D6AF0" w:rsidP="006D6AF0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>Ход мастер-класса:</w:t>
      </w:r>
    </w:p>
    <w:p w14:paraId="183D3FD0" w14:textId="77777777" w:rsidR="006D6AF0" w:rsidRPr="006D6AF0" w:rsidRDefault="006D6AF0" w:rsidP="006D6AF0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– Здравствуйте, уважаемые коллеги. Я рада вас видеть на своём мастер-классе. Он будет посвящен опытам, которые можно и нужно проводить с детьми для всестороннего развития личности каждого ребёнка.</w:t>
      </w:r>
    </w:p>
    <w:p w14:paraId="00C5C723" w14:textId="33423651" w:rsidR="006D6AF0" w:rsidRPr="006D6AF0" w:rsidRDefault="006D6AF0" w:rsidP="006D6AF0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  Дети любят всё таинственное, загадочное и необычное. Поэтому опыты на занятиях проводить просто необходимо, это вызовет у них любопытство и интерес к учебной деятельности.</w:t>
      </w:r>
    </w:p>
    <w:p w14:paraId="3E754283" w14:textId="77777777" w:rsidR="006D6AF0" w:rsidRPr="006D6AF0" w:rsidRDefault="006D6AF0" w:rsidP="006D6AF0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Особое место в педагогической деятельности отводится организации экспериментальной деятельности </w:t>
      </w:r>
      <w:r w:rsidRPr="005A664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по формированию элементарных математических представлений.</w:t>
      </w:r>
      <w:r w:rsidRPr="006D6AF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 На нее возлагается ведущая роль в решении задач общего умственного и математического развития ребенка и подготовки его к школе. Математика по праву занимает очень большое место в системе дошкольного образования. Учит логике, оттачивает ум ребенка, развивает гибкость мышления.</w:t>
      </w:r>
    </w:p>
    <w:p w14:paraId="20252F0D" w14:textId="7F003FE6" w:rsidR="006D6AF0" w:rsidRPr="006D6AF0" w:rsidRDefault="006D6AF0" w:rsidP="005A6648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Ребёнок в дошкольном возрасте отличается удивительной активностью в познании окружающего и интерес к математике у него проявляется довольно рано. Постепенно складываются представления о предметах, их назначении и свойствах, о величине и численности, форме и составе, о действиях, которые можно производить с предметами: уменьшить, увеличить, разделить, пересчитать, измерить</w:t>
      </w:r>
    </w:p>
    <w:p w14:paraId="4D8AC02B" w14:textId="2DA5C012" w:rsidR="006D6AF0" w:rsidRPr="006D6AF0" w:rsidRDefault="006D6AF0" w:rsidP="006D6AF0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     Сегодня мы с вами побудем детьми и отправимся в интересное путешествие, которое озадачит вас и даст возможность самим убедиться на практике в необычных свойствах обычных предметов, явлений, их взаимодействий между собой, понять причину происходящего и приобрести тем самым практический опыт.</w:t>
      </w:r>
    </w:p>
    <w:p w14:paraId="5EFAFF2C" w14:textId="50DFBB5F" w:rsidR="006D6AF0" w:rsidRPr="006D6AF0" w:rsidRDefault="006D6AF0" w:rsidP="006D6AF0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lastRenderedPageBreak/>
        <w:t>     Наше совместное путешествие в страну простых детских фокусов, опытов и экспериментов начинается. Пришло время более глубоко познакомиться с неизведанным окружающим миром, по-другому взглянуть на вещи, которые нам уже знакомы. Давайте поэкспериментируем. Возьмём простые, привычные нам предметы и посмотрим на что они ещё способны.</w:t>
      </w:r>
    </w:p>
    <w:p w14:paraId="5E1C14BF" w14:textId="77777777" w:rsidR="006D6AF0" w:rsidRPr="006D6AF0" w:rsidRDefault="006D6AF0" w:rsidP="006D6AF0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     Но чтобы нам приступить к нашему необычному путешествию в мир весёлой науки, давайте скажем, что такое эксперимент.</w:t>
      </w:r>
    </w:p>
    <w:p w14:paraId="7654D473" w14:textId="77777777" w:rsidR="006D6AF0" w:rsidRPr="006D6AF0" w:rsidRDefault="006D6AF0" w:rsidP="006D6AF0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>     Эксперимент </w:t>
      </w:r>
      <w:r w:rsidRPr="006D6AF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– это научно поставленный опыт или наблюдение исследуемого явления в учитываемых условиях, которые позволяют следить за ходом явления и воспроизводить его многократно при повторении этих условий.</w:t>
      </w:r>
    </w:p>
    <w:p w14:paraId="2F6743A7" w14:textId="77777777" w:rsidR="006D6AF0" w:rsidRPr="006D6AF0" w:rsidRDefault="006D6AF0" w:rsidP="006D6AF0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 </w:t>
      </w:r>
    </w:p>
    <w:p w14:paraId="279B2B85" w14:textId="77777777" w:rsidR="006D6AF0" w:rsidRPr="006D6AF0" w:rsidRDefault="006D6AF0" w:rsidP="006D6AF0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Воспитатель.                                                                                                                    – А в какое время года мы можем увидеть радугу? Когда появляется на небе радуга?</w:t>
      </w:r>
    </w:p>
    <w:p w14:paraId="06E15C98" w14:textId="3B6E6E63" w:rsidR="006D6AF0" w:rsidRPr="006D6AF0" w:rsidRDefault="006D6AF0" w:rsidP="006D6AF0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-Солнце зимой бывает? (Да) А дождь? (нет) Значит мы не сможем сделать радугу… Но не расстраивайтесь. Я вам предлагаю пройти к своим мини лабораториям, и мы с вами попробуем сделать радугу даже зимой.</w:t>
      </w:r>
    </w:p>
    <w:p w14:paraId="0EA9ED71" w14:textId="77777777" w:rsidR="006D6AF0" w:rsidRPr="006D6AF0" w:rsidRDefault="006D6AF0" w:rsidP="006D6AF0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>Опыт №1</w:t>
      </w:r>
    </w:p>
    <w:p w14:paraId="2806C0B3" w14:textId="77777777" w:rsidR="006D6AF0" w:rsidRPr="006D6AF0" w:rsidRDefault="006D6AF0" w:rsidP="006D6AF0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>Цветная радуга в стакане</w:t>
      </w:r>
    </w:p>
    <w:p w14:paraId="261B52CB" w14:textId="77777777" w:rsidR="006D6AF0" w:rsidRPr="006D6AF0" w:rsidRDefault="006D6AF0" w:rsidP="006D6AF0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Материалы:</w:t>
      </w:r>
    </w:p>
    <w:p w14:paraId="0143FF54" w14:textId="77777777" w:rsidR="006D6AF0" w:rsidRPr="006D6AF0" w:rsidRDefault="006D6AF0" w:rsidP="006D6AF0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Сахар</w:t>
      </w:r>
    </w:p>
    <w:p w14:paraId="28A6FB3B" w14:textId="77777777" w:rsidR="006D6AF0" w:rsidRPr="006D6AF0" w:rsidRDefault="006D6AF0" w:rsidP="006D6AF0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5 стеклянных стаканов</w:t>
      </w:r>
    </w:p>
    <w:p w14:paraId="2900C560" w14:textId="77777777" w:rsidR="006D6AF0" w:rsidRPr="006D6AF0" w:rsidRDefault="006D6AF0" w:rsidP="006D6AF0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Пищевая краска разных цветов</w:t>
      </w:r>
    </w:p>
    <w:p w14:paraId="1DA0C909" w14:textId="77777777" w:rsidR="006D6AF0" w:rsidRPr="006D6AF0" w:rsidRDefault="006D6AF0" w:rsidP="006D6AF0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Столовая ложка</w:t>
      </w:r>
    </w:p>
    <w:p w14:paraId="3C4D0F3C" w14:textId="5B009F24" w:rsidR="006D6AF0" w:rsidRPr="006D6AF0" w:rsidRDefault="006D6AF0" w:rsidP="006D6AF0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Проведём эксперимент. Перед вами 4 стаканчика. Добавим в первый стакан 1 ст. ложку сахара, во второй стакан 2 ложки сахара, в третий- 3 ложки сахара, а в четвёртый – 4 ложки сахара.</w:t>
      </w:r>
    </w:p>
    <w:p w14:paraId="734E5263" w14:textId="34063674" w:rsidR="006D6AF0" w:rsidRPr="006D6AF0" w:rsidRDefault="006D6AF0" w:rsidP="006D6AF0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Поставим их по порядку и запомним сколько сахара в каком стакане. Теперь добавим в каждый стакан по три столовые ложки воды. Аккуратно перемешиваем содержимое. В первый стакан добавляем несколько капель красной краски, несколько капель жёлтой краски во второй стакан, зелёную- в третий, а синюю- в четвёртый стакан. Снова перемешаем. В первых двух стаканах сахар растворится полностью, а в третьем и четвёртом стакане не полностью.</w:t>
      </w:r>
    </w:p>
    <w:p w14:paraId="1EBBA38B" w14:textId="77777777" w:rsidR="006D6AF0" w:rsidRPr="006D6AF0" w:rsidRDefault="006D6AF0" w:rsidP="006D6AF0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>Вывод:</w:t>
      </w:r>
      <w:r w:rsidRPr="006D6AF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 для растворения большего количества сахара требуется больше жидкости.</w:t>
      </w:r>
    </w:p>
    <w:p w14:paraId="1F7DBD7A" w14:textId="77777777" w:rsidR="006D6AF0" w:rsidRPr="006D6AF0" w:rsidRDefault="006D6AF0" w:rsidP="006D6AF0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Продолжаем эксперимент. Берём чистый стакан и аккуратно столовой ложкой вливаем окрашенную воду по стенке стакана. И начнем набирать с последнего стаканчика, где находится самый густой сироп. Первый слой будет синего цвета, второй слой- зелёного цвета, затем –жёлтого и красного. Если вливать новую порцию окрашенной воды поверх предыдущей очень аккуратно, то вода не смешается, а разделится на слои из-за разного содержания сахара в воде, то есть из-за разной плотности воды.</w:t>
      </w:r>
    </w:p>
    <w:p w14:paraId="35DAAAB7" w14:textId="6D3EBB0B" w:rsidR="006D6AF0" w:rsidRPr="006D6AF0" w:rsidRDefault="006D6AF0" w:rsidP="006D6AF0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lastRenderedPageBreak/>
        <w:t>Вывод:</w:t>
      </w:r>
      <w:r w:rsidRPr="006D6AF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 концентрация сахара в каждой раскрашенной жидкости была разной. Чем больше сахара, тем выше плотность воды и тем ниже этот слой будет в стакане.</w:t>
      </w:r>
    </w:p>
    <w:p w14:paraId="20D40D91" w14:textId="77777777" w:rsidR="006D6AF0" w:rsidRPr="006D6AF0" w:rsidRDefault="006D6AF0" w:rsidP="006D6AF0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>Опыт №2</w:t>
      </w:r>
    </w:p>
    <w:p w14:paraId="02193A6A" w14:textId="77777777" w:rsidR="006D6AF0" w:rsidRPr="006D6AF0" w:rsidRDefault="006D6AF0" w:rsidP="006D6AF0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>Разноцветная пена</w:t>
      </w:r>
    </w:p>
    <w:p w14:paraId="1CE2939B" w14:textId="77777777" w:rsidR="006D6AF0" w:rsidRPr="006D6AF0" w:rsidRDefault="006D6AF0" w:rsidP="006D6AF0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Материалы:</w:t>
      </w:r>
    </w:p>
    <w:p w14:paraId="3B456366" w14:textId="77777777" w:rsidR="006D6AF0" w:rsidRPr="006D6AF0" w:rsidRDefault="006D6AF0" w:rsidP="006D6AF0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Лимонная кислота</w:t>
      </w:r>
    </w:p>
    <w:p w14:paraId="70031279" w14:textId="77777777" w:rsidR="006D6AF0" w:rsidRPr="006D6AF0" w:rsidRDefault="006D6AF0" w:rsidP="006D6AF0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Пищевые красители</w:t>
      </w:r>
    </w:p>
    <w:p w14:paraId="40E8A4AB" w14:textId="77777777" w:rsidR="006D6AF0" w:rsidRPr="006D6AF0" w:rsidRDefault="006D6AF0" w:rsidP="006D6AF0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Сода</w:t>
      </w:r>
    </w:p>
    <w:p w14:paraId="3801FF93" w14:textId="77777777" w:rsidR="006D6AF0" w:rsidRPr="006D6AF0" w:rsidRDefault="006D6AF0" w:rsidP="006D6AF0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Стаканчики</w:t>
      </w:r>
    </w:p>
    <w:p w14:paraId="3FB680DF" w14:textId="77777777" w:rsidR="006D6AF0" w:rsidRPr="006D6AF0" w:rsidRDefault="006D6AF0" w:rsidP="006D6AF0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Вода</w:t>
      </w:r>
    </w:p>
    <w:p w14:paraId="577AB604" w14:textId="77777777" w:rsidR="006D6AF0" w:rsidRPr="006D6AF0" w:rsidRDefault="006D6AF0" w:rsidP="006D6AF0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Большая тарелка (поднос)</w:t>
      </w:r>
    </w:p>
    <w:p w14:paraId="19A58A7A" w14:textId="59B7D316" w:rsidR="006D6AF0" w:rsidRPr="006D6AF0" w:rsidRDefault="006D6AF0" w:rsidP="006D6AF0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Развести в стаканчиках немного лимонной кислоты и пищевого красителя тёплой водой. Подождать пока растворится кислота, чтобы не было осадка. На тарелку рассыпаем ровным слоем соду. Аккуратно капаем из стаканчиков по очереди разноцветную жидкость на соду и наблюдаем за разноцветным фейерверком над тарелкой.</w:t>
      </w:r>
    </w:p>
    <w:p w14:paraId="7EBE27AF" w14:textId="47A04481" w:rsidR="006D6AF0" w:rsidRPr="006D6AF0" w:rsidRDefault="006D6AF0" w:rsidP="006D6AF0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>Вывод:</w:t>
      </w:r>
      <w:r w:rsidRPr="006D6AF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 цветная вода с лимонной кислотой попадая в соду вызывает химическую реакцию</w:t>
      </w:r>
      <w:r w:rsidR="005A664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 </w:t>
      </w:r>
      <w:r w:rsidRPr="006D6AF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- выделение углекислого газа и воды. Эту реакцию в данном опыте мы наблюдаем в виде цветной пены.</w:t>
      </w:r>
    </w:p>
    <w:p w14:paraId="60055BB5" w14:textId="5520D143" w:rsidR="006D6AF0" w:rsidRPr="006D6AF0" w:rsidRDefault="006D6AF0" w:rsidP="006D6AF0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– А сейчас вместе сделаем волшебный фокус.</w:t>
      </w:r>
    </w:p>
    <w:p w14:paraId="489C27C3" w14:textId="77777777" w:rsidR="006D6AF0" w:rsidRPr="006D6AF0" w:rsidRDefault="006D6AF0" w:rsidP="006D6AF0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Предлагаю вам написать пожелания друг другу на Новый год.</w:t>
      </w:r>
    </w:p>
    <w:p w14:paraId="393A7AEC" w14:textId="5E0138E5" w:rsidR="006D6AF0" w:rsidRPr="006D6AF0" w:rsidRDefault="006D6AF0" w:rsidP="005A6648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 </w:t>
      </w:r>
    </w:p>
    <w:p w14:paraId="138A744C" w14:textId="77777777" w:rsidR="006D6AF0" w:rsidRPr="006D6AF0" w:rsidRDefault="006D6AF0" w:rsidP="006D6AF0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>Опыт №3</w:t>
      </w:r>
    </w:p>
    <w:p w14:paraId="419C42CE" w14:textId="77777777" w:rsidR="006D6AF0" w:rsidRPr="006D6AF0" w:rsidRDefault="006D6AF0" w:rsidP="006D6AF0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>Волшебное письмо</w:t>
      </w:r>
    </w:p>
    <w:p w14:paraId="22BB9F58" w14:textId="77777777" w:rsidR="006D6AF0" w:rsidRPr="006D6AF0" w:rsidRDefault="006D6AF0" w:rsidP="006D6AF0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Материалы:</w:t>
      </w:r>
    </w:p>
    <w:p w14:paraId="12DCC9E3" w14:textId="77777777" w:rsidR="006D6AF0" w:rsidRPr="006D6AF0" w:rsidRDefault="006D6AF0" w:rsidP="006D6AF0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Крахмальный отвар</w:t>
      </w:r>
    </w:p>
    <w:p w14:paraId="3B39D7EA" w14:textId="77777777" w:rsidR="006D6AF0" w:rsidRPr="006D6AF0" w:rsidRDefault="006D6AF0" w:rsidP="006D6AF0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Бумага</w:t>
      </w:r>
    </w:p>
    <w:p w14:paraId="351D0CAB" w14:textId="77777777" w:rsidR="006D6AF0" w:rsidRPr="006D6AF0" w:rsidRDefault="006D6AF0" w:rsidP="006D6AF0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Кисточки</w:t>
      </w:r>
    </w:p>
    <w:p w14:paraId="367BBBBC" w14:textId="77777777" w:rsidR="006D6AF0" w:rsidRPr="006D6AF0" w:rsidRDefault="006D6AF0" w:rsidP="006D6AF0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Вода</w:t>
      </w:r>
    </w:p>
    <w:p w14:paraId="43DDFD4E" w14:textId="77777777" w:rsidR="006D6AF0" w:rsidRPr="006D6AF0" w:rsidRDefault="006D6AF0" w:rsidP="006D6AF0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Йод</w:t>
      </w:r>
    </w:p>
    <w:p w14:paraId="364B634B" w14:textId="77777777" w:rsidR="006D6AF0" w:rsidRPr="006D6AF0" w:rsidRDefault="006D6AF0" w:rsidP="006D6AF0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Большая тарелка</w:t>
      </w:r>
    </w:p>
    <w:p w14:paraId="052CF271" w14:textId="77777777" w:rsidR="006D6AF0" w:rsidRPr="006D6AF0" w:rsidRDefault="006D6AF0" w:rsidP="006D6AF0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b/>
          <w:bCs/>
          <w:i/>
          <w:iCs/>
          <w:color w:val="000000"/>
          <w:kern w:val="0"/>
          <w:sz w:val="28"/>
          <w:szCs w:val="28"/>
          <w:lang w:eastAsia="ru-RU"/>
          <w14:ligatures w14:val="none"/>
        </w:rPr>
        <w:t>Предварительная работа:</w:t>
      </w:r>
      <w:r w:rsidRPr="006D6AF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 заварить крахмал, когда он остынет, кисточкой нанести на бумагу слова небольшого пожелания.</w:t>
      </w:r>
    </w:p>
    <w:p w14:paraId="285D8363" w14:textId="4DD36ED6" w:rsidR="006D6AF0" w:rsidRPr="006D6AF0" w:rsidRDefault="006D6AF0" w:rsidP="006D6AF0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Предлагаем гостям рассмотреть волшебные письма и прочитать их. Сложно? На помощь к нам приходит занимательная химия и игра с цветом. В стакан с водой добавляем 4-5 капель йода. Раствор выливаем в большую тарелку с бортиками. Затем опускаем в раствор волшебное письмо надписью вниз. Вместе считаем до 5, поднимаем листок и читаем надпись.</w:t>
      </w:r>
    </w:p>
    <w:p w14:paraId="2686387F" w14:textId="77777777" w:rsidR="006D6AF0" w:rsidRPr="006D6AF0" w:rsidRDefault="006D6AF0" w:rsidP="006D6AF0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>Вывод:</w:t>
      </w:r>
      <w:r w:rsidRPr="006D6AF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 так как надпись сделана крахмальным отваром, она окрашивается раствором йода в синий цвет и её легко можно прочитать.</w:t>
      </w:r>
    </w:p>
    <w:p w14:paraId="06321736" w14:textId="77777777" w:rsidR="006D6AF0" w:rsidRPr="006D6AF0" w:rsidRDefault="006D6AF0" w:rsidP="006D6AF0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 Любой вид деятельности, в том числе и экспериментирование, будет осуществляться, пока у детей есть интерес. Несколько советов, что же нужно делать и чего нельзя, чтобы поддерживать у детей дошкольного возраста интерес к исследованиям.</w:t>
      </w:r>
    </w:p>
    <w:p w14:paraId="4AB13980" w14:textId="77777777" w:rsidR="006D6AF0" w:rsidRPr="006D6AF0" w:rsidRDefault="006D6AF0" w:rsidP="006D6AF0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lastRenderedPageBreak/>
        <w:t> </w:t>
      </w:r>
    </w:p>
    <w:p w14:paraId="0BF7B6E6" w14:textId="77777777" w:rsidR="006D6AF0" w:rsidRPr="006D6AF0" w:rsidRDefault="006D6AF0" w:rsidP="006D6AF0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b/>
          <w:bCs/>
          <w:i/>
          <w:iCs/>
          <w:color w:val="000000"/>
          <w:kern w:val="0"/>
          <w:sz w:val="28"/>
          <w:szCs w:val="28"/>
          <w:lang w:eastAsia="ru-RU"/>
          <w14:ligatures w14:val="none"/>
        </w:rPr>
        <w:t>Уважаемы коллеги!</w:t>
      </w:r>
    </w:p>
    <w:p w14:paraId="39304F66" w14:textId="77777777" w:rsidR="006D6AF0" w:rsidRPr="006D6AF0" w:rsidRDefault="006D6AF0" w:rsidP="006D6AF0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Вот и подошло наше путешествие в мир науки к концу. Прошу Вас высказать своё мнение по поводу увиденного и услышанного сегодня на нашем волшебном мастер-классе. Ваши впечатления, что нового для себя вы узнали, что возможно будете применять в своей работе с дошкольниками.</w:t>
      </w:r>
    </w:p>
    <w:p w14:paraId="0D62DE97" w14:textId="7A6D1B73" w:rsidR="006D6AF0" w:rsidRPr="006D6AF0" w:rsidRDefault="006D6AF0" w:rsidP="006D6AF0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С помощью таких </w:t>
      </w:r>
      <w:bookmarkStart w:id="0" w:name="_Hlk185505733"/>
      <w:r w:rsidRPr="006D6AF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занимательных экспериментов вы подарите детям массу положительных эмоций, научите наблюдать, анализировать, делать выводы, выражать свои мысли. </w:t>
      </w:r>
      <w:bookmarkEnd w:id="0"/>
      <w:r w:rsidRPr="006D6AF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Так давайте же сделаем детство наших воспитанников интересным, счастливым, весёлым, максимально познавательным. Подготовим их к дальнейшему обучению в школе. Сделаем так, чтобы это обучение давалось им легко. Пробудим интерес к учёбе, будем развивать любознательность и усидчивость. Большое спасибо за внимание, дорогие друзья! Творческих вам успехов!</w:t>
      </w:r>
    </w:p>
    <w:p w14:paraId="2501F4DD" w14:textId="77777777" w:rsidR="006D6AF0" w:rsidRPr="006D6AF0" w:rsidRDefault="006D6AF0" w:rsidP="006D6AF0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 </w:t>
      </w:r>
    </w:p>
    <w:p w14:paraId="571B89FE" w14:textId="77777777" w:rsidR="006D6AF0" w:rsidRPr="006D6AF0" w:rsidRDefault="006D6AF0" w:rsidP="006D6AF0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Что нужно делать</w:t>
      </w:r>
    </w:p>
    <w:p w14:paraId="5689A898" w14:textId="77777777" w:rsidR="006D6AF0" w:rsidRPr="006D6AF0" w:rsidRDefault="006D6AF0" w:rsidP="006D6AF0">
      <w:pPr>
        <w:numPr>
          <w:ilvl w:val="0"/>
          <w:numId w:val="3"/>
        </w:numPr>
        <w:shd w:val="clear" w:color="auto" w:fill="FFFFFF"/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Поощрять детскую любознательность и всегда находить время для ответов на детское «почему?»</w:t>
      </w:r>
    </w:p>
    <w:p w14:paraId="7A15A875" w14:textId="77777777" w:rsidR="006D6AF0" w:rsidRPr="006D6AF0" w:rsidRDefault="006D6AF0" w:rsidP="006D6AF0">
      <w:pPr>
        <w:numPr>
          <w:ilvl w:val="0"/>
          <w:numId w:val="3"/>
        </w:numPr>
        <w:shd w:val="clear" w:color="auto" w:fill="FFFFFF"/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Предоставлять ребенку условия для действия с разными вещами, предметами, материалами.</w:t>
      </w:r>
    </w:p>
    <w:p w14:paraId="2BEC7728" w14:textId="77777777" w:rsidR="006D6AF0" w:rsidRPr="006D6AF0" w:rsidRDefault="006D6AF0" w:rsidP="006D6AF0">
      <w:pPr>
        <w:numPr>
          <w:ilvl w:val="0"/>
          <w:numId w:val="3"/>
        </w:numPr>
        <w:shd w:val="clear" w:color="auto" w:fill="FFFFFF"/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Побуждать ребенка к самостоятельному эксперименту при помощи мотива.</w:t>
      </w:r>
    </w:p>
    <w:p w14:paraId="29A40DAD" w14:textId="77777777" w:rsidR="006D6AF0" w:rsidRPr="006D6AF0" w:rsidRDefault="006D6AF0" w:rsidP="006D6AF0">
      <w:pPr>
        <w:numPr>
          <w:ilvl w:val="0"/>
          <w:numId w:val="3"/>
        </w:numPr>
        <w:shd w:val="clear" w:color="auto" w:fill="FFFFFF"/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В целях безопасности существуют некоторые запреты на действия детей, объясняйте, почему этого нельзя делать.</w:t>
      </w:r>
    </w:p>
    <w:p w14:paraId="15AD7F04" w14:textId="77777777" w:rsidR="006D6AF0" w:rsidRPr="006D6AF0" w:rsidRDefault="006D6AF0" w:rsidP="006D6AF0">
      <w:pPr>
        <w:numPr>
          <w:ilvl w:val="0"/>
          <w:numId w:val="3"/>
        </w:numPr>
        <w:shd w:val="clear" w:color="auto" w:fill="FFFFFF"/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Поощряйте ребенка за проявленную самостоятельность и способность к исследованию.</w:t>
      </w:r>
    </w:p>
    <w:p w14:paraId="3BEE75C6" w14:textId="77777777" w:rsidR="006D6AF0" w:rsidRPr="006D6AF0" w:rsidRDefault="006D6AF0" w:rsidP="006D6AF0">
      <w:pPr>
        <w:numPr>
          <w:ilvl w:val="0"/>
          <w:numId w:val="3"/>
        </w:numPr>
        <w:shd w:val="clear" w:color="auto" w:fill="FFFFFF"/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Оказывайте необходимую помощь, чтобы у ребенка не пропало желание к экспериментированию.</w:t>
      </w:r>
    </w:p>
    <w:p w14:paraId="4629050C" w14:textId="77777777" w:rsidR="006D6AF0" w:rsidRPr="006D6AF0" w:rsidRDefault="006D6AF0" w:rsidP="006D6AF0">
      <w:pPr>
        <w:numPr>
          <w:ilvl w:val="0"/>
          <w:numId w:val="3"/>
        </w:numPr>
        <w:shd w:val="clear" w:color="auto" w:fill="FFFFFF"/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Учите ребенка наблюдать и делать предположения, выводы.</w:t>
      </w:r>
    </w:p>
    <w:p w14:paraId="2EB36837" w14:textId="77777777" w:rsidR="006D6AF0" w:rsidRPr="006D6AF0" w:rsidRDefault="006D6AF0" w:rsidP="006D6AF0">
      <w:pPr>
        <w:numPr>
          <w:ilvl w:val="0"/>
          <w:numId w:val="3"/>
        </w:numPr>
        <w:shd w:val="clear" w:color="auto" w:fill="FFFFFF"/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Создавайте ситуацию успешности</w:t>
      </w:r>
    </w:p>
    <w:p w14:paraId="33B1CB11" w14:textId="77777777" w:rsidR="006D6AF0" w:rsidRPr="006D6AF0" w:rsidRDefault="006D6AF0" w:rsidP="006D6AF0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Чего нельзя делать</w:t>
      </w:r>
    </w:p>
    <w:p w14:paraId="46C810C9" w14:textId="77777777" w:rsidR="006D6AF0" w:rsidRPr="006D6AF0" w:rsidRDefault="006D6AF0" w:rsidP="006D6AF0">
      <w:pPr>
        <w:numPr>
          <w:ilvl w:val="0"/>
          <w:numId w:val="4"/>
        </w:numPr>
        <w:shd w:val="clear" w:color="auto" w:fill="FFFFFF"/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Нельзя отмахиваться от вопросов детей, ибо любознательность — основа экспериментирования.</w:t>
      </w:r>
    </w:p>
    <w:p w14:paraId="0438BF0C" w14:textId="77777777" w:rsidR="006D6AF0" w:rsidRPr="006D6AF0" w:rsidRDefault="006D6AF0" w:rsidP="006D6AF0">
      <w:pPr>
        <w:numPr>
          <w:ilvl w:val="0"/>
          <w:numId w:val="4"/>
        </w:numPr>
        <w:shd w:val="clear" w:color="auto" w:fill="FFFFFF"/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Нельзя отказываться от совместной деятельности с ребенком, так как ребенок не может развиваться без участия взрослого.</w:t>
      </w:r>
    </w:p>
    <w:p w14:paraId="1005E28A" w14:textId="77777777" w:rsidR="006D6AF0" w:rsidRPr="006D6AF0" w:rsidRDefault="006D6AF0" w:rsidP="006D6AF0">
      <w:pPr>
        <w:numPr>
          <w:ilvl w:val="0"/>
          <w:numId w:val="4"/>
        </w:numPr>
        <w:shd w:val="clear" w:color="auto" w:fill="FFFFFF"/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Нельзя ограничивать деятельность ребенка: если что-то опасно для него, сделайте вместе с ним.</w:t>
      </w:r>
    </w:p>
    <w:p w14:paraId="4CD07DEE" w14:textId="77777777" w:rsidR="006D6AF0" w:rsidRPr="006D6AF0" w:rsidRDefault="006D6AF0" w:rsidP="006D6AF0">
      <w:pPr>
        <w:numPr>
          <w:ilvl w:val="0"/>
          <w:numId w:val="4"/>
        </w:numPr>
        <w:shd w:val="clear" w:color="auto" w:fill="FFFFFF"/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Нельзя запрещать без объяснения.</w:t>
      </w:r>
    </w:p>
    <w:p w14:paraId="757BFD55" w14:textId="77777777" w:rsidR="006D6AF0" w:rsidRPr="006D6AF0" w:rsidRDefault="006D6AF0" w:rsidP="006D6AF0">
      <w:pPr>
        <w:numPr>
          <w:ilvl w:val="0"/>
          <w:numId w:val="4"/>
        </w:numPr>
        <w:shd w:val="clear" w:color="auto" w:fill="FFFFFF"/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Не критикуйте и не ругайте ребенка, если у него что-то не получилось, лучше помогите ему.</w:t>
      </w:r>
    </w:p>
    <w:p w14:paraId="30B298F8" w14:textId="77777777" w:rsidR="006D6AF0" w:rsidRPr="006D6AF0" w:rsidRDefault="006D6AF0" w:rsidP="006D6AF0">
      <w:pPr>
        <w:numPr>
          <w:ilvl w:val="0"/>
          <w:numId w:val="4"/>
        </w:numPr>
        <w:shd w:val="clear" w:color="auto" w:fill="FFFFFF"/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Нарушение правил и детская шалость — разные вещи. Будьте справедливы к своему ребенку.</w:t>
      </w:r>
    </w:p>
    <w:p w14:paraId="4EA33BEF" w14:textId="77777777" w:rsidR="006D6AF0" w:rsidRPr="006D6AF0" w:rsidRDefault="006D6AF0" w:rsidP="006D6AF0">
      <w:pPr>
        <w:numPr>
          <w:ilvl w:val="0"/>
          <w:numId w:val="4"/>
        </w:numPr>
        <w:shd w:val="clear" w:color="auto" w:fill="FFFFFF"/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Не спешите делать за ребенка то, что он может выполнить сам. Проявляйте спокойствие и терпение.</w:t>
      </w:r>
    </w:p>
    <w:p w14:paraId="673F117E" w14:textId="77777777" w:rsidR="006D6AF0" w:rsidRPr="006D6AF0" w:rsidRDefault="006D6AF0" w:rsidP="006D6AF0">
      <w:pPr>
        <w:numPr>
          <w:ilvl w:val="0"/>
          <w:numId w:val="4"/>
        </w:numPr>
        <w:shd w:val="clear" w:color="auto" w:fill="FFFFFF"/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lastRenderedPageBreak/>
        <w:t>Дети бывают импульсивны, будьте терпеливы и спокойны по отношению к ним</w:t>
      </w:r>
    </w:p>
    <w:p w14:paraId="798F0E86" w14:textId="77777777" w:rsidR="006D6AF0" w:rsidRPr="006D6AF0" w:rsidRDefault="006D6AF0" w:rsidP="006D6AF0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Спасибо за внимание. </w:t>
      </w:r>
    </w:p>
    <w:p w14:paraId="002D1F46" w14:textId="77777777" w:rsidR="006D6AF0" w:rsidRPr="006D6AF0" w:rsidRDefault="006D6AF0" w:rsidP="006D6AF0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D6AF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 </w:t>
      </w:r>
    </w:p>
    <w:p w14:paraId="48E991AB" w14:textId="77777777" w:rsidR="00E24E30" w:rsidRPr="006D6AF0" w:rsidRDefault="00E24E30" w:rsidP="006D6AF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E24E30" w:rsidRPr="006D6A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B92857"/>
    <w:multiLevelType w:val="multilevel"/>
    <w:tmpl w:val="DE0647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D785AC6"/>
    <w:multiLevelType w:val="multilevel"/>
    <w:tmpl w:val="39164C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17C0CA9"/>
    <w:multiLevelType w:val="multilevel"/>
    <w:tmpl w:val="D4F8D1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76491DA0"/>
    <w:multiLevelType w:val="multilevel"/>
    <w:tmpl w:val="8054B3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576892440">
    <w:abstractNumId w:val="1"/>
  </w:num>
  <w:num w:numId="2" w16cid:durableId="412045394">
    <w:abstractNumId w:val="0"/>
  </w:num>
  <w:num w:numId="3" w16cid:durableId="1471165799">
    <w:abstractNumId w:val="2"/>
  </w:num>
  <w:num w:numId="4" w16cid:durableId="49584596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0B18"/>
    <w:rsid w:val="000E339B"/>
    <w:rsid w:val="001553EC"/>
    <w:rsid w:val="0028186B"/>
    <w:rsid w:val="005A6648"/>
    <w:rsid w:val="006976D5"/>
    <w:rsid w:val="006D6AF0"/>
    <w:rsid w:val="00850B18"/>
    <w:rsid w:val="00C46AE3"/>
    <w:rsid w:val="00DA7D91"/>
    <w:rsid w:val="00E24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C64C14"/>
  <w15:chartTrackingRefBased/>
  <w15:docId w15:val="{A98E82E9-191C-41C8-AEA8-54607E8591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D6AF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6776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1258</Words>
  <Characters>7173</Characters>
  <Application>Microsoft Office Word</Application>
  <DocSecurity>0</DocSecurity>
  <Lines>59</Lines>
  <Paragraphs>16</Paragraphs>
  <ScaleCrop>false</ScaleCrop>
  <Company/>
  <LinksUpToDate>false</LinksUpToDate>
  <CharactersWithSpaces>8415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Рогозная</dc:creator>
  <cp:keywords/>
  <dc:description/>
  <cp:lastModifiedBy>Людмила Рогозная</cp:lastModifiedBy>
  <cp:revision>5</cp:revision>
  <dcterms:created xsi:type="dcterms:W3CDTF">2024-10-17T05:22:00Z</dcterms:created>
  <dcterms:modified xsi:type="dcterms:W3CDTF">2024-12-19T05:07:00Z</dcterms:modified>
</cp:coreProperties>
</file>