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44F94F" w14:textId="1D1D1AD4" w:rsidR="00AC490A" w:rsidRPr="00AC490A" w:rsidRDefault="00AC490A" w:rsidP="00AC490A">
      <w:pPr>
        <w:shd w:val="clear" w:color="auto" w:fill="FFFFFF"/>
        <w:spacing w:after="0" w:line="240" w:lineRule="auto"/>
        <w:ind w:firstLine="710"/>
        <w:jc w:val="center"/>
        <w:rPr>
          <w:rFonts w:ascii="Times New Roman" w:eastAsia="Times New Roman" w:hAnsi="Times New Roman" w:cs="Times New Roman"/>
          <w:b/>
          <w:bCs/>
          <w:color w:val="000000"/>
          <w:kern w:val="0"/>
          <w:sz w:val="28"/>
          <w:szCs w:val="28"/>
          <w:lang w:eastAsia="ru-RU"/>
          <w14:ligatures w14:val="none"/>
        </w:rPr>
      </w:pPr>
      <w:r w:rsidRPr="00AC490A">
        <w:rPr>
          <w:rFonts w:ascii="Times New Roman" w:eastAsia="Times New Roman" w:hAnsi="Times New Roman" w:cs="Times New Roman"/>
          <w:b/>
          <w:bCs/>
          <w:color w:val="000000"/>
          <w:kern w:val="0"/>
          <w:sz w:val="28"/>
          <w:szCs w:val="28"/>
          <w:lang w:eastAsia="ru-RU"/>
          <w14:ligatures w14:val="none"/>
        </w:rPr>
        <w:t>З</w:t>
      </w:r>
      <w:r w:rsidR="00EE56DE" w:rsidRPr="00AC490A">
        <w:rPr>
          <w:rFonts w:ascii="Times New Roman" w:eastAsia="Times New Roman" w:hAnsi="Times New Roman" w:cs="Times New Roman"/>
          <w:b/>
          <w:bCs/>
          <w:color w:val="000000"/>
          <w:kern w:val="0"/>
          <w:sz w:val="28"/>
          <w:szCs w:val="28"/>
          <w:lang w:eastAsia="ru-RU"/>
          <w14:ligatures w14:val="none"/>
        </w:rPr>
        <w:t>акреплени</w:t>
      </w:r>
      <w:r w:rsidRPr="00AC490A">
        <w:rPr>
          <w:rFonts w:ascii="Times New Roman" w:eastAsia="Times New Roman" w:hAnsi="Times New Roman" w:cs="Times New Roman"/>
          <w:b/>
          <w:bCs/>
          <w:color w:val="000000"/>
          <w:kern w:val="0"/>
          <w:sz w:val="28"/>
          <w:szCs w:val="28"/>
          <w:lang w:eastAsia="ru-RU"/>
          <w14:ligatures w14:val="none"/>
        </w:rPr>
        <w:t>е</w:t>
      </w:r>
      <w:r w:rsidR="00EE56DE" w:rsidRPr="00AC490A">
        <w:rPr>
          <w:rFonts w:ascii="Times New Roman" w:eastAsia="Times New Roman" w:hAnsi="Times New Roman" w:cs="Times New Roman"/>
          <w:b/>
          <w:bCs/>
          <w:color w:val="000000"/>
          <w:kern w:val="0"/>
          <w:sz w:val="28"/>
          <w:szCs w:val="28"/>
          <w:lang w:eastAsia="ru-RU"/>
          <w14:ligatures w14:val="none"/>
        </w:rPr>
        <w:t xml:space="preserve"> представлений о труде и рукотворном мире</w:t>
      </w:r>
    </w:p>
    <w:p w14:paraId="3873C894" w14:textId="7CA0F6BB" w:rsidR="00767D64" w:rsidRPr="00AC490A" w:rsidRDefault="00EE56DE" w:rsidP="00AC490A">
      <w:pPr>
        <w:shd w:val="clear" w:color="auto" w:fill="FFFFFF"/>
        <w:spacing w:after="0" w:line="240" w:lineRule="auto"/>
        <w:ind w:firstLine="710"/>
        <w:jc w:val="center"/>
        <w:rPr>
          <w:rFonts w:ascii="Times New Roman" w:eastAsia="Times New Roman" w:hAnsi="Times New Roman" w:cs="Times New Roman"/>
          <w:b/>
          <w:bCs/>
          <w:color w:val="000000"/>
          <w:kern w:val="0"/>
          <w:sz w:val="28"/>
          <w:szCs w:val="28"/>
          <w:lang w:eastAsia="ru-RU"/>
          <w14:ligatures w14:val="none"/>
        </w:rPr>
      </w:pPr>
      <w:r w:rsidRPr="00AC490A">
        <w:rPr>
          <w:rFonts w:ascii="Times New Roman" w:eastAsia="Times New Roman" w:hAnsi="Times New Roman" w:cs="Times New Roman"/>
          <w:b/>
          <w:bCs/>
          <w:color w:val="000000"/>
          <w:kern w:val="0"/>
          <w:sz w:val="28"/>
          <w:szCs w:val="28"/>
          <w:lang w:eastAsia="ru-RU"/>
          <w14:ligatures w14:val="none"/>
        </w:rPr>
        <w:t>«Повар»</w:t>
      </w:r>
    </w:p>
    <w:p w14:paraId="4054AD37" w14:textId="4A2FC0A3"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процессе своей работы повар готовит, жарит, парит, варит, стряпает используя </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разное оборудование: нож, поварёшка, кастрюля, сковорода, лопатка, дощечка для резки, миска, ковш, миксер, духовку, печь, газовую плиту, микроволновую печь, венчик, блендер, кухонный комбайн, толкушка, сито, формочки для выпекания, </w:t>
      </w:r>
      <w:r w:rsidR="00AC490A" w:rsidRPr="00A0415D">
        <w:rPr>
          <w:rFonts w:ascii="Times New Roman" w:eastAsia="Times New Roman" w:hAnsi="Times New Roman" w:cs="Times New Roman"/>
          <w:color w:val="000000"/>
          <w:kern w:val="0"/>
          <w:sz w:val="28"/>
          <w:szCs w:val="28"/>
          <w:shd w:val="clear" w:color="auto" w:fill="FFFFFF"/>
          <w:lang w:eastAsia="ru-RU"/>
          <w14:ligatures w14:val="none"/>
        </w:rPr>
        <w:t>дуршлаг</w:t>
      </w:r>
      <w:r w:rsidRPr="00A0415D">
        <w:rPr>
          <w:rFonts w:ascii="Times New Roman" w:eastAsia="Times New Roman" w:hAnsi="Times New Roman" w:cs="Times New Roman"/>
          <w:color w:val="000000"/>
          <w:kern w:val="0"/>
          <w:sz w:val="28"/>
          <w:szCs w:val="28"/>
          <w:shd w:val="clear" w:color="auto" w:fill="FFFFFF"/>
          <w:lang w:eastAsia="ru-RU"/>
          <w14:ligatures w14:val="none"/>
        </w:rPr>
        <w:t>, мерная ложка.</w:t>
      </w:r>
    </w:p>
    <w:p w14:paraId="0B85EDD3"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При знакомстве с профессией мы поставили цель: сформировать представления о профессии повара, закреплять знания о его профессиональных трудовых действиях (приготовления различных блюд), результатах и пользе труда повара, закреплять представления о предметах труда людей этой профессии, о бытовой технике. Активизировать словарь детей, закреплять новые наименования и обобщающие слова. Формировать уважительное отношение к труду повара, умение беречь результат чужого труда.</w:t>
      </w:r>
    </w:p>
    <w:p w14:paraId="2C017F23" w14:textId="36C3B8E2"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Нами осуществлял</w:t>
      </w:r>
      <w:r w:rsidR="00AC490A">
        <w:rPr>
          <w:rFonts w:ascii="Times New Roman" w:eastAsia="Times New Roman" w:hAnsi="Times New Roman" w:cs="Times New Roman"/>
          <w:color w:val="000000"/>
          <w:kern w:val="0"/>
          <w:sz w:val="28"/>
          <w:szCs w:val="28"/>
          <w:lang w:eastAsia="ru-RU"/>
          <w14:ligatures w14:val="none"/>
        </w:rPr>
        <w:t>и</w:t>
      </w:r>
      <w:r w:rsidRPr="00A0415D">
        <w:rPr>
          <w:rFonts w:ascii="Times New Roman" w:eastAsia="Times New Roman" w:hAnsi="Times New Roman" w:cs="Times New Roman"/>
          <w:color w:val="000000"/>
          <w:kern w:val="0"/>
          <w:sz w:val="28"/>
          <w:szCs w:val="28"/>
          <w:lang w:eastAsia="ru-RU"/>
          <w14:ligatures w14:val="none"/>
        </w:rPr>
        <w:t>сь</w:t>
      </w:r>
      <w:r w:rsidR="00AC490A">
        <w:rPr>
          <w:rFonts w:ascii="Times New Roman" w:eastAsia="Times New Roman" w:hAnsi="Times New Roman" w:cs="Times New Roman"/>
          <w:color w:val="000000"/>
          <w:kern w:val="0"/>
          <w:sz w:val="28"/>
          <w:szCs w:val="28"/>
          <w:lang w:eastAsia="ru-RU"/>
          <w14:ligatures w14:val="none"/>
        </w:rPr>
        <w:t xml:space="preserve"> следующие мероприятия.</w:t>
      </w:r>
    </w:p>
    <w:p w14:paraId="50772021"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При проведении беседы «Знакомство с профессией повара, которая была проведена перед непосредственной образовательной деятельностью дошкольников. Начало беседы началась со стихотворения:</w:t>
      </w:r>
    </w:p>
    <w:p w14:paraId="05187798"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i/>
          <w:iCs/>
          <w:color w:val="000000"/>
          <w:kern w:val="0"/>
          <w:sz w:val="28"/>
          <w:szCs w:val="28"/>
          <w:lang w:eastAsia="ru-RU"/>
          <w14:ligatures w14:val="none"/>
        </w:rPr>
        <w:t>Плюх! Ко мне на язычок,</w:t>
      </w:r>
    </w:p>
    <w:p w14:paraId="16B0C163"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i/>
          <w:iCs/>
          <w:color w:val="000000"/>
          <w:kern w:val="0"/>
          <w:sz w:val="28"/>
          <w:szCs w:val="28"/>
          <w:lang w:eastAsia="ru-RU"/>
          <w14:ligatures w14:val="none"/>
        </w:rPr>
        <w:t>Щёчки дружно чмок-чмок-чмок!</w:t>
      </w:r>
    </w:p>
    <w:p w14:paraId="15F7AB2A"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i/>
          <w:iCs/>
          <w:color w:val="000000"/>
          <w:kern w:val="0"/>
          <w:sz w:val="28"/>
          <w:szCs w:val="28"/>
          <w:lang w:eastAsia="ru-RU"/>
          <w14:ligatures w14:val="none"/>
        </w:rPr>
        <w:t>Все довольны: я, мой ротик</w:t>
      </w:r>
    </w:p>
    <w:p w14:paraId="596E2693"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i/>
          <w:iCs/>
          <w:color w:val="000000"/>
          <w:kern w:val="0"/>
          <w:sz w:val="28"/>
          <w:szCs w:val="28"/>
          <w:lang w:eastAsia="ru-RU"/>
          <w14:ligatures w14:val="none"/>
        </w:rPr>
        <w:t>И мой сытенький животик!</w:t>
      </w:r>
    </w:p>
    <w:p w14:paraId="71CAB7B5" w14:textId="24FE022F"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После прочтения стихотворения детям было заданы вопросы: Скажите пожалуйста, а для чего нам нужно кушать еду? (Чтобы мы были здоровыми, сильными)</w:t>
      </w:r>
      <w:r w:rsidR="00AC490A">
        <w:rPr>
          <w:rFonts w:ascii="Times New Roman" w:eastAsia="Times New Roman" w:hAnsi="Times New Roman" w:cs="Times New Roman"/>
          <w:color w:val="000000"/>
          <w:kern w:val="0"/>
          <w:sz w:val="28"/>
          <w:szCs w:val="28"/>
          <w:lang w:eastAsia="ru-RU"/>
          <w14:ligatures w14:val="none"/>
        </w:rPr>
        <w:t>.</w:t>
      </w:r>
    </w:p>
    <w:p w14:paraId="08F68096"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Правильно. Если мы не будем питаться, мы не сможем двигаться, играть. А если в наш организм будут поступать витамины, то мы будем здоровы.</w:t>
      </w:r>
    </w:p>
    <w:p w14:paraId="73AFA845"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А что вы любите кушать? </w:t>
      </w:r>
    </w:p>
    <w:p w14:paraId="34D75E98" w14:textId="322FD2B4"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Все ли продукты можно есть в сыром виде? (Нет)</w:t>
      </w:r>
      <w:r w:rsidR="00AC490A">
        <w:rPr>
          <w:rFonts w:ascii="Times New Roman" w:eastAsia="Times New Roman" w:hAnsi="Times New Roman" w:cs="Times New Roman"/>
          <w:color w:val="000000"/>
          <w:kern w:val="0"/>
          <w:sz w:val="28"/>
          <w:szCs w:val="28"/>
          <w:lang w:eastAsia="ru-RU"/>
          <w14:ligatures w14:val="none"/>
        </w:rPr>
        <w:t>.</w:t>
      </w:r>
      <w:r w:rsidRPr="00A0415D">
        <w:rPr>
          <w:rFonts w:ascii="Times New Roman" w:eastAsia="Times New Roman" w:hAnsi="Times New Roman" w:cs="Times New Roman"/>
          <w:color w:val="000000"/>
          <w:kern w:val="0"/>
          <w:sz w:val="28"/>
          <w:szCs w:val="28"/>
          <w:lang w:eastAsia="ru-RU"/>
          <w14:ligatures w14:val="none"/>
        </w:rPr>
        <w:t xml:space="preserve"> </w:t>
      </w:r>
      <w:proofErr w:type="gramStart"/>
      <w:r w:rsidRPr="00A0415D">
        <w:rPr>
          <w:rFonts w:ascii="Times New Roman" w:eastAsia="Times New Roman" w:hAnsi="Times New Roman" w:cs="Times New Roman"/>
          <w:color w:val="000000"/>
          <w:kern w:val="0"/>
          <w:sz w:val="28"/>
          <w:szCs w:val="28"/>
          <w:lang w:eastAsia="ru-RU"/>
          <w14:ligatures w14:val="none"/>
        </w:rPr>
        <w:t>Например</w:t>
      </w:r>
      <w:proofErr w:type="gramEnd"/>
      <w:r w:rsidRPr="00A0415D">
        <w:rPr>
          <w:rFonts w:ascii="Times New Roman" w:eastAsia="Times New Roman" w:hAnsi="Times New Roman" w:cs="Times New Roman"/>
          <w:color w:val="000000"/>
          <w:kern w:val="0"/>
          <w:sz w:val="28"/>
          <w:szCs w:val="28"/>
          <w:lang w:eastAsia="ru-RU"/>
          <w14:ligatures w14:val="none"/>
        </w:rPr>
        <w:t>, (Рыба, мясо разного происхождения, картофель)</w:t>
      </w:r>
    </w:p>
    <w:p w14:paraId="4554CD0D" w14:textId="7A9BF950"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hyperlink r:id="rId5" w:history="1">
        <w:r w:rsidRPr="00AC490A">
          <w:rPr>
            <w:rFonts w:ascii="Times New Roman" w:eastAsia="Times New Roman" w:hAnsi="Times New Roman" w:cs="Times New Roman"/>
            <w:color w:val="000000" w:themeColor="text1"/>
            <w:kern w:val="0"/>
            <w:sz w:val="28"/>
            <w:szCs w:val="28"/>
            <w:lang w:eastAsia="ru-RU"/>
            <w14:ligatures w14:val="none"/>
          </w:rPr>
          <w:t>Где можно взять</w:t>
        </w:r>
      </w:hyperlink>
      <w:r w:rsidRPr="00A0415D">
        <w:rPr>
          <w:rFonts w:ascii="Times New Roman" w:eastAsia="Times New Roman" w:hAnsi="Times New Roman" w:cs="Times New Roman"/>
          <w:color w:val="000000"/>
          <w:kern w:val="0"/>
          <w:sz w:val="28"/>
          <w:szCs w:val="28"/>
          <w:lang w:eastAsia="ru-RU"/>
          <w14:ligatures w14:val="none"/>
        </w:rPr>
        <w:t> продукты? (купить в магазине, на рынке или взять из холодильника)</w:t>
      </w:r>
      <w:r w:rsidR="00AC490A">
        <w:rPr>
          <w:rFonts w:ascii="Times New Roman" w:eastAsia="Times New Roman" w:hAnsi="Times New Roman" w:cs="Times New Roman"/>
          <w:color w:val="000000"/>
          <w:kern w:val="0"/>
          <w:sz w:val="28"/>
          <w:szCs w:val="28"/>
          <w:lang w:eastAsia="ru-RU"/>
          <w14:ligatures w14:val="none"/>
        </w:rPr>
        <w:t>.</w:t>
      </w:r>
    </w:p>
    <w:p w14:paraId="614B51C6"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А где нужно хранить продукты? </w:t>
      </w:r>
      <w:r w:rsidRPr="00AC490A">
        <w:rPr>
          <w:rFonts w:ascii="Times New Roman" w:eastAsia="Times New Roman" w:hAnsi="Times New Roman" w:cs="Times New Roman"/>
          <w:color w:val="000000"/>
          <w:kern w:val="0"/>
          <w:sz w:val="28"/>
          <w:szCs w:val="28"/>
          <w:lang w:eastAsia="ru-RU"/>
          <w14:ligatures w14:val="none"/>
        </w:rPr>
        <w:t>(в холодильнике, в погребе и т.д.)</w:t>
      </w:r>
    </w:p>
    <w:p w14:paraId="218D01E8"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Ребята, а кто в детском саду нам готовит еду? (повара)</w:t>
      </w:r>
    </w:p>
    <w:p w14:paraId="398EE71D" w14:textId="717FD829"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А как вы думаете, в детском саду есть кухня? (</w:t>
      </w:r>
      <w:r w:rsidR="00AC490A" w:rsidRPr="00A0415D">
        <w:rPr>
          <w:rFonts w:ascii="Times New Roman" w:eastAsia="Times New Roman" w:hAnsi="Times New Roman" w:cs="Times New Roman"/>
          <w:color w:val="000000"/>
          <w:kern w:val="0"/>
          <w:sz w:val="28"/>
          <w:szCs w:val="28"/>
          <w:lang w:eastAsia="ru-RU"/>
          <w14:ligatures w14:val="none"/>
        </w:rPr>
        <w:t>конечно,</w:t>
      </w:r>
      <w:r w:rsidRPr="00A0415D">
        <w:rPr>
          <w:rFonts w:ascii="Times New Roman" w:eastAsia="Times New Roman" w:hAnsi="Times New Roman" w:cs="Times New Roman"/>
          <w:color w:val="000000"/>
          <w:kern w:val="0"/>
          <w:sz w:val="28"/>
          <w:szCs w:val="28"/>
          <w:lang w:eastAsia="ru-RU"/>
          <w14:ligatures w14:val="none"/>
        </w:rPr>
        <w:t xml:space="preserve"> есть.)</w:t>
      </w:r>
    </w:p>
    <w:p w14:paraId="3A452877"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Хотите посмотреть, где наши повара готовят нам вкусные блюда? (очень хотим</w:t>
      </w:r>
      <w:r w:rsidRPr="00AC490A">
        <w:rPr>
          <w:rFonts w:ascii="Times New Roman" w:eastAsia="Times New Roman" w:hAnsi="Times New Roman" w:cs="Times New Roman"/>
          <w:color w:val="000000"/>
          <w:kern w:val="0"/>
          <w:sz w:val="28"/>
          <w:szCs w:val="28"/>
          <w:lang w:eastAsia="ru-RU"/>
          <w14:ligatures w14:val="none"/>
        </w:rPr>
        <w:t>.)</w:t>
      </w:r>
    </w:p>
    <w:p w14:paraId="0A2E2A69"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Дети заходят на кухню, где их встречает повар Галина Михайловна, здороваются.</w:t>
      </w:r>
    </w:p>
    <w:p w14:paraId="281DB512"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Начиная рассказ о своей работе повара Галина Михайловна (что он готовит, где и в чем они приготавливают еду), увлекла детей, они задавали ей вопросы, отвечали на ее вопросы, реплики, также она рассказывала детям об оборудовании кухни, назначении основных орудий труда, техники; о кухонной посуде, ее назначении; о размещении столов, разделочных, </w:t>
      </w:r>
      <w:r w:rsidRPr="00A0415D">
        <w:rPr>
          <w:rFonts w:ascii="Times New Roman" w:eastAsia="Times New Roman" w:hAnsi="Times New Roman" w:cs="Times New Roman"/>
          <w:color w:val="000000"/>
          <w:kern w:val="0"/>
          <w:sz w:val="28"/>
          <w:szCs w:val="28"/>
          <w:lang w:eastAsia="ru-RU"/>
          <w14:ligatures w14:val="none"/>
        </w:rPr>
        <w:lastRenderedPageBreak/>
        <w:t>жарочных шкафов для удобства работы и т.п. Угощала детей булочками; словесных методов: загадывание загадки перед началом образовательной деятельности</w:t>
      </w:r>
    </w:p>
    <w:p w14:paraId="16B82C7D"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i/>
          <w:iCs/>
          <w:color w:val="000000"/>
          <w:kern w:val="0"/>
          <w:sz w:val="28"/>
          <w:szCs w:val="28"/>
          <w:lang w:eastAsia="ru-RU"/>
          <w14:ligatures w14:val="none"/>
        </w:rPr>
        <w:t>(Кто ходит в белом колпаке с поварешкою в руке?</w:t>
      </w:r>
    </w:p>
    <w:p w14:paraId="328F6CAF"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i/>
          <w:iCs/>
          <w:color w:val="000000"/>
          <w:kern w:val="0"/>
          <w:sz w:val="28"/>
          <w:szCs w:val="28"/>
          <w:lang w:eastAsia="ru-RU"/>
          <w14:ligatures w14:val="none"/>
        </w:rPr>
        <w:t>Он готовит нам обед: кашу, щи и винегрет).</w:t>
      </w:r>
    </w:p>
    <w:p w14:paraId="43495508" w14:textId="225DC238"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После того как дети дали ответ на загадку для формирования интереса к профессии повара, уважения к </w:t>
      </w:r>
      <w:r w:rsidR="00AC490A" w:rsidRPr="00A0415D">
        <w:rPr>
          <w:rFonts w:ascii="Times New Roman" w:eastAsia="Times New Roman" w:hAnsi="Times New Roman" w:cs="Times New Roman"/>
          <w:color w:val="000000"/>
          <w:kern w:val="0"/>
          <w:sz w:val="28"/>
          <w:szCs w:val="28"/>
          <w:lang w:eastAsia="ru-RU"/>
          <w14:ligatures w14:val="none"/>
        </w:rPr>
        <w:t>его</w:t>
      </w:r>
      <w:r w:rsidRPr="00A0415D">
        <w:rPr>
          <w:rFonts w:ascii="Times New Roman" w:eastAsia="Times New Roman" w:hAnsi="Times New Roman" w:cs="Times New Roman"/>
          <w:color w:val="000000"/>
          <w:kern w:val="0"/>
          <w:sz w:val="28"/>
          <w:szCs w:val="28"/>
          <w:lang w:eastAsia="ru-RU"/>
          <w14:ligatures w14:val="none"/>
        </w:rPr>
        <w:t xml:space="preserve"> деятельности, </w:t>
      </w:r>
      <w:r w:rsidRPr="00A0415D">
        <w:rPr>
          <w:rFonts w:ascii="Times New Roman" w:eastAsia="Times New Roman" w:hAnsi="Times New Roman" w:cs="Times New Roman"/>
          <w:color w:val="111111"/>
          <w:kern w:val="0"/>
          <w:sz w:val="28"/>
          <w:szCs w:val="28"/>
          <w:lang w:eastAsia="ru-RU"/>
          <w14:ligatures w14:val="none"/>
        </w:rPr>
        <w:t>она рассказала и показала, что именно повар для нас каждый день готов</w:t>
      </w:r>
      <w:r w:rsidR="00AC490A">
        <w:rPr>
          <w:rFonts w:ascii="Times New Roman" w:eastAsia="Times New Roman" w:hAnsi="Times New Roman" w:cs="Times New Roman"/>
          <w:color w:val="111111"/>
          <w:kern w:val="0"/>
          <w:sz w:val="28"/>
          <w:szCs w:val="28"/>
          <w:lang w:eastAsia="ru-RU"/>
          <w14:ligatures w14:val="none"/>
        </w:rPr>
        <w:t>и</w:t>
      </w:r>
      <w:r w:rsidRPr="00A0415D">
        <w:rPr>
          <w:rFonts w:ascii="Times New Roman" w:eastAsia="Times New Roman" w:hAnsi="Times New Roman" w:cs="Times New Roman"/>
          <w:color w:val="111111"/>
          <w:kern w:val="0"/>
          <w:sz w:val="28"/>
          <w:szCs w:val="28"/>
          <w:lang w:eastAsia="ru-RU"/>
          <w14:ligatures w14:val="none"/>
        </w:rPr>
        <w:t xml:space="preserve">т </w:t>
      </w:r>
      <w:r w:rsidR="00AC490A">
        <w:rPr>
          <w:rFonts w:ascii="Times New Roman" w:eastAsia="Times New Roman" w:hAnsi="Times New Roman" w:cs="Times New Roman"/>
          <w:color w:val="111111"/>
          <w:kern w:val="0"/>
          <w:sz w:val="28"/>
          <w:szCs w:val="28"/>
          <w:lang w:eastAsia="ru-RU"/>
          <w14:ligatures w14:val="none"/>
        </w:rPr>
        <w:t>еду</w:t>
      </w:r>
      <w:r w:rsidRPr="00A0415D">
        <w:rPr>
          <w:rFonts w:ascii="Times New Roman" w:eastAsia="Times New Roman" w:hAnsi="Times New Roman" w:cs="Times New Roman"/>
          <w:color w:val="111111"/>
          <w:kern w:val="0"/>
          <w:sz w:val="28"/>
          <w:szCs w:val="28"/>
          <w:lang w:eastAsia="ru-RU"/>
          <w14:ligatures w14:val="none"/>
        </w:rPr>
        <w:t xml:space="preserve">, а кухня – это </w:t>
      </w:r>
      <w:r w:rsidR="00AC490A">
        <w:rPr>
          <w:rFonts w:ascii="Times New Roman" w:eastAsia="Times New Roman" w:hAnsi="Times New Roman" w:cs="Times New Roman"/>
          <w:color w:val="111111"/>
          <w:kern w:val="0"/>
          <w:sz w:val="28"/>
          <w:szCs w:val="28"/>
          <w:lang w:eastAsia="ru-RU"/>
          <w14:ligatures w14:val="none"/>
        </w:rPr>
        <w:t>её</w:t>
      </w:r>
      <w:r w:rsidRPr="00A0415D">
        <w:rPr>
          <w:rFonts w:ascii="Times New Roman" w:eastAsia="Times New Roman" w:hAnsi="Times New Roman" w:cs="Times New Roman"/>
          <w:color w:val="111111"/>
          <w:kern w:val="0"/>
          <w:sz w:val="28"/>
          <w:szCs w:val="28"/>
          <w:lang w:eastAsia="ru-RU"/>
          <w14:ligatures w14:val="none"/>
        </w:rPr>
        <w:t xml:space="preserve"> рабочее место, ещё оно называется пищеблок, где она со своим помощником каждый день готовим </w:t>
      </w:r>
      <w:r w:rsidR="00AC490A">
        <w:rPr>
          <w:rFonts w:ascii="Times New Roman" w:eastAsia="Times New Roman" w:hAnsi="Times New Roman" w:cs="Times New Roman"/>
          <w:color w:val="111111"/>
          <w:kern w:val="0"/>
          <w:sz w:val="28"/>
          <w:szCs w:val="28"/>
          <w:lang w:eastAsia="ru-RU"/>
          <w14:ligatures w14:val="none"/>
        </w:rPr>
        <w:t>пищу</w:t>
      </w:r>
      <w:r w:rsidRPr="00A0415D">
        <w:rPr>
          <w:rFonts w:ascii="Times New Roman" w:eastAsia="Times New Roman" w:hAnsi="Times New Roman" w:cs="Times New Roman"/>
          <w:color w:val="111111"/>
          <w:kern w:val="0"/>
          <w:sz w:val="28"/>
          <w:szCs w:val="28"/>
          <w:lang w:eastAsia="ru-RU"/>
          <w14:ligatures w14:val="none"/>
        </w:rPr>
        <w:t>. Сопровождая беседу вопросами</w:t>
      </w:r>
      <w:proofErr w:type="gramStart"/>
      <w:r w:rsidRPr="00A0415D">
        <w:rPr>
          <w:rFonts w:ascii="Times New Roman" w:eastAsia="Times New Roman" w:hAnsi="Times New Roman" w:cs="Times New Roman"/>
          <w:color w:val="111111"/>
          <w:kern w:val="0"/>
          <w:sz w:val="28"/>
          <w:szCs w:val="28"/>
          <w:lang w:eastAsia="ru-RU"/>
          <w14:ligatures w14:val="none"/>
        </w:rPr>
        <w:t>:</w:t>
      </w:r>
      <w:proofErr w:type="gramEnd"/>
      <w:r w:rsidRPr="00A0415D">
        <w:rPr>
          <w:rFonts w:ascii="Times New Roman" w:eastAsia="Times New Roman" w:hAnsi="Times New Roman" w:cs="Times New Roman"/>
          <w:color w:val="000000"/>
          <w:kern w:val="0"/>
          <w:sz w:val="28"/>
          <w:szCs w:val="28"/>
          <w:lang w:eastAsia="ru-RU"/>
          <w14:ligatures w14:val="none"/>
        </w:rPr>
        <w:t> </w:t>
      </w:r>
      <w:r w:rsidRPr="00A0415D">
        <w:rPr>
          <w:rFonts w:ascii="Times New Roman" w:eastAsia="Times New Roman" w:hAnsi="Times New Roman" w:cs="Times New Roman"/>
          <w:color w:val="111111"/>
          <w:kern w:val="0"/>
          <w:sz w:val="28"/>
          <w:szCs w:val="28"/>
          <w:lang w:eastAsia="ru-RU"/>
          <w14:ligatures w14:val="none"/>
        </w:rPr>
        <w:t>Ребятки, что вы сегодня ели на завтрак? (Кушали манную кашу, хлебушек с маслом, пили сладкий чай).</w:t>
      </w:r>
    </w:p>
    <w:p w14:paraId="6F4FFD7A" w14:textId="01F0A082"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Галина Михайловна</w:t>
      </w:r>
      <w:proofErr w:type="gramStart"/>
      <w:r w:rsidRPr="00A0415D">
        <w:rPr>
          <w:rFonts w:ascii="Times New Roman" w:eastAsia="Times New Roman" w:hAnsi="Times New Roman" w:cs="Times New Roman"/>
          <w:color w:val="111111"/>
          <w:kern w:val="0"/>
          <w:sz w:val="28"/>
          <w:szCs w:val="28"/>
          <w:lang w:eastAsia="ru-RU"/>
          <w14:ligatures w14:val="none"/>
        </w:rPr>
        <w:t>: Правильно</w:t>
      </w:r>
      <w:proofErr w:type="gramEnd"/>
      <w:r w:rsidRPr="00A0415D">
        <w:rPr>
          <w:rFonts w:ascii="Times New Roman" w:eastAsia="Times New Roman" w:hAnsi="Times New Roman" w:cs="Times New Roman"/>
          <w:color w:val="111111"/>
          <w:kern w:val="0"/>
          <w:sz w:val="28"/>
          <w:szCs w:val="28"/>
          <w:lang w:eastAsia="ru-RU"/>
          <w14:ligatures w14:val="none"/>
        </w:rPr>
        <w:t xml:space="preserve"> ребята, посмотрите какая у нас большая кастрюля для каши, не такая как у вас дома, а намного больше, потому, что нам нужно приготовить пищу для всех детей детского сада </w:t>
      </w:r>
      <w:r w:rsidRPr="00A0415D">
        <w:rPr>
          <w:rFonts w:ascii="Times New Roman" w:eastAsia="Times New Roman" w:hAnsi="Times New Roman" w:cs="Times New Roman"/>
          <w:i/>
          <w:iCs/>
          <w:color w:val="111111"/>
          <w:kern w:val="0"/>
          <w:sz w:val="28"/>
          <w:szCs w:val="28"/>
          <w:lang w:eastAsia="ru-RU"/>
          <w14:ligatures w14:val="none"/>
        </w:rPr>
        <w:t>(рассказ сопровождается показом предметов).</w:t>
      </w:r>
      <w:r w:rsidRPr="00A0415D">
        <w:rPr>
          <w:rFonts w:ascii="Times New Roman" w:eastAsia="Times New Roman" w:hAnsi="Times New Roman" w:cs="Times New Roman"/>
          <w:color w:val="111111"/>
          <w:kern w:val="0"/>
          <w:sz w:val="28"/>
          <w:szCs w:val="28"/>
          <w:lang w:eastAsia="ru-RU"/>
          <w14:ligatures w14:val="none"/>
        </w:rPr>
        <w:t> Кухонная посуда нужна разная. Мытые фрукты мы складываем в специальный таз, а дома ваша мама использует для этого небольшую миску или тарелку. Чтобы долить воду, используем ковш, а когда приходит ваша няня, то с помощью большого половника, повар наливает суп в кастрюлю. А какой ваш любимый суп? </w:t>
      </w:r>
      <w:r w:rsidRPr="00A0415D">
        <w:rPr>
          <w:rFonts w:ascii="Times New Roman" w:eastAsia="Times New Roman" w:hAnsi="Times New Roman" w:cs="Times New Roman"/>
          <w:i/>
          <w:iCs/>
          <w:color w:val="111111"/>
          <w:kern w:val="0"/>
          <w:sz w:val="28"/>
          <w:szCs w:val="28"/>
          <w:lang w:eastAsia="ru-RU"/>
          <w14:ligatures w14:val="none"/>
        </w:rPr>
        <w:t>(борщ, рассольник, лапша по-домашнему.)</w:t>
      </w:r>
      <w:r w:rsidRPr="00A0415D">
        <w:rPr>
          <w:rFonts w:ascii="Times New Roman" w:eastAsia="Times New Roman" w:hAnsi="Times New Roman" w:cs="Times New Roman"/>
          <w:color w:val="111111"/>
          <w:kern w:val="0"/>
          <w:sz w:val="28"/>
          <w:szCs w:val="28"/>
          <w:lang w:eastAsia="ru-RU"/>
          <w14:ligatures w14:val="none"/>
        </w:rPr>
        <w:t> Но на кухне нам нужна не только кухонная посуда, но и разные полезные приборы и приспособления.</w:t>
      </w:r>
    </w:p>
    <w:p w14:paraId="6ABC2EE6"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Вы увидели, что у нас на кухне две плиты и они тоже намного больше, чем дома, а посмотрите, сколько у нас тут холодильников, в них хранятся различные продукты. Для чистки картофеля имеется картофелечистка. Для процеживания сваренных макарон нужен большой дуршлаг. Есть на кухне терки, чтобы натереть сыр или морковку для супа. И, конечно, на кухне не обойтись без ножей и разделочных досок.</w:t>
      </w:r>
    </w:p>
    <w:p w14:paraId="506017E1"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Дети, посмотрите, пожалуйста, из чего сделана вся посуда на кухне? (Из металла)</w:t>
      </w:r>
    </w:p>
    <w:p w14:paraId="1180E2EA"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Правильно. Значит вся посуда на кухне металлическая прочная, а ещё металлическая посуда очень сильно нагревается, и поэтому пользоваться ею надо очень аккуратно, одевать специальные варежки прихваты. Наша экскурсия заканчивается. Поблагодарите нашего повара за его рассказ, за его нелегкий труд, за вкусные обеды. Приглашайте к нам в группу в гости.</w:t>
      </w:r>
    </w:p>
    <w:p w14:paraId="188DEC20"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Сегодня мы с вами побывали на экскурсии, узнали много нового. Понравилось ли вам ребята? (Да)</w:t>
      </w:r>
    </w:p>
    <w:p w14:paraId="17A8352F"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Хотели бы вы работать поваром? (Саша, Оксана, Дима ответили, что хотят стать поварами и готовить также вкусно как их мамы.)</w:t>
      </w:r>
    </w:p>
    <w:p w14:paraId="2B0D1056"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Какие предметы помогают повару приготовить вкусную еду? Дети дали ответ, что на кухне есть много разных предметов, повара используют: кастрюли, сковородки, плиты, половники, ножи, духовой шкаф, печь.</w:t>
      </w:r>
    </w:p>
    <w:p w14:paraId="2F3878ED"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каком состоянии была посуда во время нашей экскурсии? Толя, Лена, Витя рассказали, что посуда была чистой, аккуратно расставлена по шкафам, мылась она в специальных больших раковинах.</w:t>
      </w:r>
    </w:p>
    <w:p w14:paraId="2483F317"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lastRenderedPageBreak/>
        <w:t>Почему за посудой нужно ухаживать? Потому что на посуде могут размножаться разные бактерии и вирусы, которые могут отравить наш организм, и мы можем заболеть.</w:t>
      </w:r>
    </w:p>
    <w:p w14:paraId="75118EC5"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А сейчас я вам раздам раскраску и придумаете каждый какой костюм будет у вашего повара.</w:t>
      </w:r>
    </w:p>
    <w:p w14:paraId="3D9F1E77"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Дети нарисовали каждому своему повару красивые яркие костюмы, для формирования моторики рук.</w:t>
      </w:r>
    </w:p>
    <w:p w14:paraId="1C60A1A9" w14:textId="2389408B"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Следом была прочитана сказка «Разговор посуды», где мы закрепляли знания о видах и свойствах посуды, сделанной из разного материала, ее назначении, гигиенических требованиях к использованию посуды, внешнем виде повара; и подводя к ознакомлению с профессией повара.</w:t>
      </w:r>
    </w:p>
    <w:p w14:paraId="42268F7C" w14:textId="77777777" w:rsidR="00EE56DE" w:rsidRPr="00A0415D" w:rsidRDefault="00EE56DE" w:rsidP="00AC490A">
      <w:pPr>
        <w:numPr>
          <w:ilvl w:val="0"/>
          <w:numId w:val="1"/>
        </w:numPr>
        <w:shd w:val="clear" w:color="auto" w:fill="FFFFFF"/>
        <w:tabs>
          <w:tab w:val="clear" w:pos="720"/>
        </w:tabs>
        <w:spacing w:before="30" w:after="30" w:line="240" w:lineRule="auto"/>
        <w:ind w:left="0" w:firstLine="709"/>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Какие рабочие инструменты и кухонную утварь использует повар на кухне? (Ножи, кастрюли, сковороды, духовые шкафы.)</w:t>
      </w:r>
    </w:p>
    <w:p w14:paraId="5C5B5FA3" w14:textId="77777777" w:rsidR="00EE56DE" w:rsidRPr="00A0415D" w:rsidRDefault="00EE56DE" w:rsidP="00AC490A">
      <w:pPr>
        <w:numPr>
          <w:ilvl w:val="0"/>
          <w:numId w:val="1"/>
        </w:numPr>
        <w:shd w:val="clear" w:color="auto" w:fill="FFFFFF"/>
        <w:tabs>
          <w:tab w:val="clear" w:pos="720"/>
          <w:tab w:val="num" w:pos="709"/>
        </w:tabs>
        <w:spacing w:before="30" w:after="30" w:line="240" w:lineRule="auto"/>
        <w:ind w:left="0" w:firstLine="709"/>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Из какого материала сделана наша посуда в детском саду? (Стекло, металл.)</w:t>
      </w:r>
    </w:p>
    <w:p w14:paraId="3870D704" w14:textId="77777777" w:rsidR="00EE56DE" w:rsidRPr="00A0415D" w:rsidRDefault="00EE56DE" w:rsidP="00AC490A">
      <w:pPr>
        <w:numPr>
          <w:ilvl w:val="0"/>
          <w:numId w:val="1"/>
        </w:numPr>
        <w:shd w:val="clear" w:color="auto" w:fill="FFFFFF"/>
        <w:tabs>
          <w:tab w:val="clear" w:pos="720"/>
          <w:tab w:val="num" w:pos="709"/>
        </w:tabs>
        <w:spacing w:before="30" w:after="30" w:line="240" w:lineRule="auto"/>
        <w:ind w:left="0" w:firstLine="709"/>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Почему повар должен следить за чистотой посуды и кухонной утвари? (Чтобы на них не размножались бактерии)      </w:t>
      </w:r>
    </w:p>
    <w:p w14:paraId="5BF59662" w14:textId="77777777" w:rsidR="00EE56DE" w:rsidRPr="00A0415D" w:rsidRDefault="00EE56DE" w:rsidP="00AC490A">
      <w:pPr>
        <w:numPr>
          <w:ilvl w:val="0"/>
          <w:numId w:val="1"/>
        </w:numPr>
        <w:shd w:val="clear" w:color="auto" w:fill="FFFFFF"/>
        <w:tabs>
          <w:tab w:val="clear" w:pos="720"/>
          <w:tab w:val="num" w:pos="709"/>
        </w:tabs>
        <w:spacing w:before="30" w:after="30" w:line="240" w:lineRule="auto"/>
        <w:ind w:left="0" w:firstLine="709"/>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Как повар следит за чистотой посуды и кухонной утвари? (Протирает пыль, моет средством для посуды)</w:t>
      </w:r>
    </w:p>
    <w:p w14:paraId="779716F3"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Дети на данные вопросы ответили достаточно полным ответом и сделали вывод, что повар играет важную роль в приготовлении пищи, сохранении порядка на кухне и сохранении срока продуктов и отвечает за приготовление пищи в детском саду. Проведение данного вида деятельности способствовало развитию интереса к профессии повара; Воспитание уважения к профессии повара и его труду. Во время разговора с детьми нами использовались наглядные методы рассматривание иллюстраций профессий повара, словесные методы: загадывание загадок, стихотворений («Непослушная каша», «вкусно пахнет», «сладкоежка» для уточнения знаний о способах приготовлении пищи, ее особенностях; закреплении представления об оборудовании процесса приготовления пищи, значении здорового питания; формирования познавательного интереса к профессии повара.</w:t>
      </w:r>
    </w:p>
    <w:p w14:paraId="7A5850F3"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Также были проведена дидактическая игра </w:t>
      </w:r>
      <w:r w:rsidRPr="00A0415D">
        <w:rPr>
          <w:rFonts w:ascii="Times New Roman" w:eastAsia="Times New Roman" w:hAnsi="Times New Roman" w:cs="Times New Roman"/>
          <w:color w:val="111111"/>
          <w:kern w:val="0"/>
          <w:sz w:val="28"/>
          <w:szCs w:val="28"/>
          <w:lang w:eastAsia="ru-RU"/>
          <w14:ligatures w14:val="none"/>
        </w:rPr>
        <w:t>«Что делает повар?»</w:t>
      </w:r>
    </w:p>
    <w:p w14:paraId="2926710A"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Во время игры мяч поочередно кидается детям, и предлагается ответить на вопросы: «Что делает на кухне повар?»  (Дети, возвращая мяч, отвечают: жарит, варит, моет, готовит).</w:t>
      </w:r>
    </w:p>
    <w:p w14:paraId="42CB62BA"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игре </w:t>
      </w:r>
      <w:r w:rsidRPr="00A0415D">
        <w:rPr>
          <w:rFonts w:ascii="Times New Roman" w:eastAsia="Times New Roman" w:hAnsi="Times New Roman" w:cs="Times New Roman"/>
          <w:color w:val="000000"/>
          <w:kern w:val="0"/>
          <w:sz w:val="28"/>
          <w:szCs w:val="28"/>
          <w:shd w:val="clear" w:color="auto" w:fill="FFFFFF"/>
          <w:lang w:eastAsia="ru-RU"/>
          <w14:ligatures w14:val="none"/>
        </w:rPr>
        <w:t>«Что нужно для приготовления компота и винегрета?» детям было предложено найти необходимые овощи на винегрет и фрукты на компот для этого вам нужно сказать такие слова:</w:t>
      </w:r>
    </w:p>
    <w:p w14:paraId="0F974819" w14:textId="77777777" w:rsidR="00EE56DE" w:rsidRPr="00A0415D" w:rsidRDefault="00EE56DE" w:rsidP="00EE56DE">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«Сундучок, сундучок, приоткрой-ка свой бочок.»</w:t>
      </w:r>
    </w:p>
    <w:p w14:paraId="39B5A858"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Ребята</w:t>
      </w:r>
      <w:r w:rsidRPr="00A0415D">
        <w:rPr>
          <w:rFonts w:ascii="Times New Roman" w:eastAsia="Times New Roman" w:hAnsi="Times New Roman" w:cs="Times New Roman"/>
          <w:color w:val="000000"/>
          <w:kern w:val="0"/>
          <w:sz w:val="28"/>
          <w:szCs w:val="28"/>
          <w:shd w:val="clear" w:color="auto" w:fill="FFFFFF"/>
          <w:lang w:eastAsia="ru-RU"/>
          <w14:ligatures w14:val="none"/>
        </w:rPr>
        <w:t>, давайте с вами заглянем в сундучок, но каждый будет говорить вначале волшебные слова. Дети по очереди достают овощи из чудесного сундучка и говорят нужен этот овощ на винегрет или это фрукт на компот. Если овощ или фрукт не нужен, то его откладывают в сторону и игра продолжается дальше.</w:t>
      </w:r>
    </w:p>
    <w:p w14:paraId="090819D4"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lastRenderedPageBreak/>
        <w:t>Дети в игре закрепили представление об овощах, необходимых для приготовления винегрета и фруктах для приготовления компота.</w:t>
      </w:r>
    </w:p>
    <w:p w14:paraId="16D39609" w14:textId="77777777" w:rsidR="00EE56DE" w:rsidRPr="00A0415D" w:rsidRDefault="00EE56DE" w:rsidP="00EE56DE">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При помощи отгадывании загадок, которые отражали помощников повара (холодильник, газовая плита, половник, стол, кастрюля, сковорода, терка, чайник, нож.) мы развивали целенаправленное внимание, диалогическую речь у дошкольников шестого года жизни. На загадки дети отвечали верно и без ошибок, полным ответом.</w:t>
      </w:r>
    </w:p>
    <w:sectPr w:rsidR="00EE56DE" w:rsidRPr="00A0415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DF66DD"/>
    <w:multiLevelType w:val="multilevel"/>
    <w:tmpl w:val="135AE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964494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D6B"/>
    <w:rsid w:val="0028186B"/>
    <w:rsid w:val="005A1339"/>
    <w:rsid w:val="00612A40"/>
    <w:rsid w:val="006976D5"/>
    <w:rsid w:val="007009BF"/>
    <w:rsid w:val="00724D6B"/>
    <w:rsid w:val="00767D64"/>
    <w:rsid w:val="0078645D"/>
    <w:rsid w:val="00AC490A"/>
    <w:rsid w:val="00BF1E17"/>
    <w:rsid w:val="00E24E30"/>
    <w:rsid w:val="00EE56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AC421"/>
  <w15:chartTrackingRefBased/>
  <w15:docId w15:val="{3B7F126F-7646-4BF2-81DA-54EE1FE64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E56DE"/>
  </w:style>
  <w:style w:type="paragraph" w:styleId="1">
    <w:name w:val="heading 1"/>
    <w:basedOn w:val="a"/>
    <w:next w:val="a"/>
    <w:link w:val="10"/>
    <w:uiPriority w:val="9"/>
    <w:qFormat/>
    <w:rsid w:val="00724D6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724D6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724D6B"/>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724D6B"/>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724D6B"/>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724D6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724D6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724D6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724D6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24D6B"/>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724D6B"/>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724D6B"/>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724D6B"/>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724D6B"/>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724D6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724D6B"/>
    <w:rPr>
      <w:rFonts w:eastAsiaTheme="majorEastAsia" w:cstheme="majorBidi"/>
      <w:color w:val="595959" w:themeColor="text1" w:themeTint="A6"/>
    </w:rPr>
  </w:style>
  <w:style w:type="character" w:customStyle="1" w:styleId="80">
    <w:name w:val="Заголовок 8 Знак"/>
    <w:basedOn w:val="a0"/>
    <w:link w:val="8"/>
    <w:uiPriority w:val="9"/>
    <w:semiHidden/>
    <w:rsid w:val="00724D6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724D6B"/>
    <w:rPr>
      <w:rFonts w:eastAsiaTheme="majorEastAsia" w:cstheme="majorBidi"/>
      <w:color w:val="272727" w:themeColor="text1" w:themeTint="D8"/>
    </w:rPr>
  </w:style>
  <w:style w:type="paragraph" w:styleId="a3">
    <w:name w:val="Title"/>
    <w:basedOn w:val="a"/>
    <w:next w:val="a"/>
    <w:link w:val="a4"/>
    <w:uiPriority w:val="10"/>
    <w:qFormat/>
    <w:rsid w:val="00724D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724D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4D6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724D6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724D6B"/>
    <w:pPr>
      <w:spacing w:before="160"/>
      <w:jc w:val="center"/>
    </w:pPr>
    <w:rPr>
      <w:i/>
      <w:iCs/>
      <w:color w:val="404040" w:themeColor="text1" w:themeTint="BF"/>
    </w:rPr>
  </w:style>
  <w:style w:type="character" w:customStyle="1" w:styleId="22">
    <w:name w:val="Цитата 2 Знак"/>
    <w:basedOn w:val="a0"/>
    <w:link w:val="21"/>
    <w:uiPriority w:val="29"/>
    <w:rsid w:val="00724D6B"/>
    <w:rPr>
      <w:i/>
      <w:iCs/>
      <w:color w:val="404040" w:themeColor="text1" w:themeTint="BF"/>
    </w:rPr>
  </w:style>
  <w:style w:type="paragraph" w:styleId="a7">
    <w:name w:val="List Paragraph"/>
    <w:basedOn w:val="a"/>
    <w:uiPriority w:val="34"/>
    <w:qFormat/>
    <w:rsid w:val="00724D6B"/>
    <w:pPr>
      <w:ind w:left="720"/>
      <w:contextualSpacing/>
    </w:pPr>
  </w:style>
  <w:style w:type="character" w:styleId="a8">
    <w:name w:val="Intense Emphasis"/>
    <w:basedOn w:val="a0"/>
    <w:uiPriority w:val="21"/>
    <w:qFormat/>
    <w:rsid w:val="00724D6B"/>
    <w:rPr>
      <w:i/>
      <w:iCs/>
      <w:color w:val="2F5496" w:themeColor="accent1" w:themeShade="BF"/>
    </w:rPr>
  </w:style>
  <w:style w:type="paragraph" w:styleId="a9">
    <w:name w:val="Intense Quote"/>
    <w:basedOn w:val="a"/>
    <w:next w:val="a"/>
    <w:link w:val="aa"/>
    <w:uiPriority w:val="30"/>
    <w:qFormat/>
    <w:rsid w:val="00724D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724D6B"/>
    <w:rPr>
      <w:i/>
      <w:iCs/>
      <w:color w:val="2F5496" w:themeColor="accent1" w:themeShade="BF"/>
    </w:rPr>
  </w:style>
  <w:style w:type="character" w:styleId="ab">
    <w:name w:val="Intense Reference"/>
    <w:basedOn w:val="a0"/>
    <w:uiPriority w:val="32"/>
    <w:qFormat/>
    <w:rsid w:val="00724D6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google.com/url?q=https://www.google.com/url?q%3Dhttp://www.maam.ru/detskijsad/nod-v-srednei-grupe-znakomstvo-s-profesiei-povara.html%252354575371%26sa%3DD%26ust%3D1510512721884000%26usg%3DAFQjCNEUYW2l8dLTodanoQrksBEAAdU-Eg&amp;sa=D&amp;source=editors&amp;ust=1687297233506107&amp;usg=AOvVaw3IvKKQ67Roqtb4V4Fs0nKe"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1267</Words>
  <Characters>7225</Characters>
  <Application>Microsoft Office Word</Application>
  <DocSecurity>0</DocSecurity>
  <Lines>60</Lines>
  <Paragraphs>16</Paragraphs>
  <ScaleCrop>false</ScaleCrop>
  <Company/>
  <LinksUpToDate>false</LinksUpToDate>
  <CharactersWithSpaces>8476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4</cp:revision>
  <dcterms:created xsi:type="dcterms:W3CDTF">2025-03-04T05:56:00Z</dcterms:created>
  <dcterms:modified xsi:type="dcterms:W3CDTF">2025-03-06T03:28:00Z</dcterms:modified>
</cp:coreProperties>
</file>