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2E7214" w14:textId="77777777" w:rsidR="00693164" w:rsidRPr="00196694" w:rsidRDefault="00693164" w:rsidP="00B36ED2">
      <w:pPr>
        <w:spacing w:after="0" w:line="360" w:lineRule="auto"/>
        <w:ind w:firstLine="709"/>
        <w:rPr>
          <w:rFonts w:ascii="Times New Roman" w:eastAsia="Times New Roman" w:hAnsi="Times New Roman" w:cs="Times New Roman"/>
          <w:sz w:val="28"/>
          <w:szCs w:val="28"/>
          <w:lang w:eastAsia="ru-RU"/>
        </w:rPr>
      </w:pPr>
    </w:p>
    <w:p w14:paraId="372BCEB1" w14:textId="77777777" w:rsidR="00A20459" w:rsidRPr="00196694" w:rsidRDefault="00A20459" w:rsidP="00B36ED2">
      <w:pPr>
        <w:spacing w:after="0" w:line="360" w:lineRule="auto"/>
        <w:ind w:firstLine="709"/>
        <w:rPr>
          <w:rFonts w:ascii="Times New Roman" w:eastAsia="Times New Roman" w:hAnsi="Times New Roman" w:cs="Times New Roman"/>
          <w:b/>
          <w:bCs/>
          <w:sz w:val="28"/>
          <w:szCs w:val="28"/>
          <w:lang w:eastAsia="ru-RU"/>
        </w:rPr>
      </w:pPr>
    </w:p>
    <w:p w14:paraId="26A51E51" w14:textId="77777777" w:rsidR="00B21252" w:rsidRPr="00196694" w:rsidRDefault="009725D3" w:rsidP="009725D3">
      <w:pPr>
        <w:spacing w:after="0" w:line="360" w:lineRule="auto"/>
        <w:ind w:firstLine="709"/>
        <w:jc w:val="center"/>
        <w:rPr>
          <w:rFonts w:ascii="Times New Roman" w:eastAsia="Times New Roman" w:hAnsi="Times New Roman" w:cs="Times New Roman"/>
          <w:b/>
          <w:sz w:val="28"/>
          <w:szCs w:val="28"/>
          <w:lang w:eastAsia="ru-RU"/>
        </w:rPr>
      </w:pPr>
      <w:r w:rsidRPr="00196694">
        <w:rPr>
          <w:rFonts w:ascii="Times New Roman" w:eastAsia="Times New Roman" w:hAnsi="Times New Roman" w:cs="Times New Roman"/>
          <w:b/>
          <w:sz w:val="28"/>
          <w:szCs w:val="28"/>
          <w:lang w:eastAsia="ru-RU"/>
        </w:rPr>
        <w:t>Комплекс игр и</w:t>
      </w:r>
      <w:r w:rsidR="00B21252" w:rsidRPr="00196694">
        <w:rPr>
          <w:rFonts w:ascii="Times New Roman" w:eastAsia="Times New Roman" w:hAnsi="Times New Roman" w:cs="Times New Roman"/>
          <w:b/>
          <w:sz w:val="28"/>
          <w:szCs w:val="28"/>
          <w:lang w:eastAsia="ru-RU"/>
        </w:rPr>
        <w:t xml:space="preserve"> упражнений</w:t>
      </w:r>
      <w:r w:rsidRPr="00196694">
        <w:rPr>
          <w:rFonts w:ascii="Times New Roman" w:eastAsia="Times New Roman" w:hAnsi="Times New Roman" w:cs="Times New Roman"/>
          <w:b/>
          <w:sz w:val="28"/>
          <w:szCs w:val="28"/>
          <w:lang w:eastAsia="ru-RU"/>
        </w:rPr>
        <w:t>, направленных на развитие</w:t>
      </w:r>
      <w:r w:rsidR="00B21252" w:rsidRPr="00196694">
        <w:rPr>
          <w:rFonts w:ascii="Times New Roman" w:eastAsia="Times New Roman" w:hAnsi="Times New Roman" w:cs="Times New Roman"/>
          <w:b/>
          <w:sz w:val="28"/>
          <w:szCs w:val="28"/>
          <w:lang w:eastAsia="ru-RU"/>
        </w:rPr>
        <w:t xml:space="preserve"> общения детей старшего дошкольного возраста со сверстниками</w:t>
      </w:r>
    </w:p>
    <w:p w14:paraId="2788BDE1" w14:textId="77777777" w:rsidR="009725D3" w:rsidRPr="00196694" w:rsidRDefault="009725D3" w:rsidP="0097082A">
      <w:pPr>
        <w:spacing w:after="0" w:line="360" w:lineRule="auto"/>
        <w:ind w:firstLine="709"/>
        <w:rPr>
          <w:rFonts w:ascii="Times New Roman" w:eastAsia="Times New Roman" w:hAnsi="Times New Roman" w:cs="Times New Roman"/>
          <w:b/>
          <w:sz w:val="28"/>
          <w:szCs w:val="28"/>
          <w:lang w:eastAsia="ru-RU"/>
        </w:rPr>
      </w:pPr>
    </w:p>
    <w:p w14:paraId="43E919E9"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На мостике</w:t>
      </w:r>
    </w:p>
    <w:p w14:paraId="6093C9D2"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Цель: </w:t>
      </w:r>
      <w:r w:rsidR="009725D3" w:rsidRPr="00196694">
        <w:rPr>
          <w:rFonts w:ascii="Times New Roman" w:eastAsia="Times New Roman" w:hAnsi="Times New Roman" w:cs="Times New Roman"/>
          <w:sz w:val="28"/>
          <w:szCs w:val="28"/>
          <w:lang w:eastAsia="ru-RU"/>
        </w:rPr>
        <w:t xml:space="preserve">развитие </w:t>
      </w:r>
      <w:r w:rsidRPr="00196694">
        <w:rPr>
          <w:rFonts w:ascii="Times New Roman" w:eastAsia="Times New Roman" w:hAnsi="Times New Roman" w:cs="Times New Roman"/>
          <w:sz w:val="28"/>
          <w:szCs w:val="28"/>
          <w:lang w:eastAsia="ru-RU"/>
        </w:rPr>
        <w:t>коммуникативных навыков, моторной ловкости.</w:t>
      </w:r>
    </w:p>
    <w:p w14:paraId="20B276C0" w14:textId="77777777" w:rsidR="00B21252" w:rsidRPr="00196694" w:rsidRDefault="009725D3"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Количество </w:t>
      </w:r>
      <w:r w:rsidR="00B21252" w:rsidRPr="00196694">
        <w:rPr>
          <w:rFonts w:ascii="Times New Roman" w:eastAsia="Times New Roman" w:hAnsi="Times New Roman" w:cs="Times New Roman"/>
          <w:b/>
          <w:bCs/>
          <w:sz w:val="28"/>
          <w:szCs w:val="28"/>
          <w:lang w:eastAsia="ru-RU"/>
        </w:rPr>
        <w:t>играющих</w:t>
      </w:r>
      <w:r w:rsidR="00B21252" w:rsidRPr="00196694">
        <w:rPr>
          <w:rFonts w:ascii="Times New Roman" w:eastAsia="Times New Roman" w:hAnsi="Times New Roman" w:cs="Times New Roman"/>
          <w:sz w:val="28"/>
          <w:szCs w:val="28"/>
          <w:lang w:eastAsia="ru-RU"/>
        </w:rPr>
        <w:t>: 2 команды.</w:t>
      </w:r>
    </w:p>
    <w:p w14:paraId="79826815" w14:textId="77777777" w:rsidR="00B21252" w:rsidRPr="00196694" w:rsidRDefault="009725D3" w:rsidP="009725D3">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Описание </w:t>
      </w:r>
      <w:r w:rsidR="00B21252" w:rsidRPr="00196694">
        <w:rPr>
          <w:rFonts w:ascii="Times New Roman" w:eastAsia="Times New Roman" w:hAnsi="Times New Roman" w:cs="Times New Roman"/>
          <w:b/>
          <w:bCs/>
          <w:sz w:val="28"/>
          <w:szCs w:val="28"/>
          <w:lang w:eastAsia="ru-RU"/>
        </w:rPr>
        <w:t>игры</w:t>
      </w:r>
      <w:r w:rsidRPr="00196694">
        <w:rPr>
          <w:rFonts w:ascii="Times New Roman" w:eastAsia="Times New Roman" w:hAnsi="Times New Roman" w:cs="Times New Roman"/>
          <w:sz w:val="28"/>
          <w:szCs w:val="28"/>
          <w:lang w:eastAsia="ru-RU"/>
        </w:rPr>
        <w:t xml:space="preserve">: взрослый </w:t>
      </w:r>
      <w:r w:rsidR="00B21252" w:rsidRPr="00196694">
        <w:rPr>
          <w:rFonts w:ascii="Times New Roman" w:eastAsia="Times New Roman" w:hAnsi="Times New Roman" w:cs="Times New Roman"/>
          <w:sz w:val="28"/>
          <w:szCs w:val="28"/>
          <w:lang w:eastAsia="ru-RU"/>
        </w:rPr>
        <w:t>предлагает детям пройти по мостику через пропасть. Для этого на полу или на земле чертится мостик — полоска шириной 30-</w:t>
      </w:r>
      <w:r w:rsidRPr="00196694">
        <w:rPr>
          <w:rFonts w:ascii="Times New Roman" w:eastAsia="Times New Roman" w:hAnsi="Times New Roman" w:cs="Times New Roman"/>
          <w:sz w:val="28"/>
          <w:szCs w:val="28"/>
          <w:lang w:eastAsia="ru-RU"/>
        </w:rPr>
        <w:t xml:space="preserve">40 см. По условию, по «мостику» должны </w:t>
      </w:r>
      <w:r w:rsidR="00B21252" w:rsidRPr="00196694">
        <w:rPr>
          <w:rFonts w:ascii="Times New Roman" w:eastAsia="Times New Roman" w:hAnsi="Times New Roman" w:cs="Times New Roman"/>
          <w:sz w:val="28"/>
          <w:szCs w:val="28"/>
          <w:lang w:eastAsia="ru-RU"/>
        </w:rPr>
        <w:t>с двух сторон навстречу друг другу идти одновременно два человека, иначе он перевернется. Также важно не переступать черту, иначе играющий считается свалившимся в пропасть и выбывает из игры.</w:t>
      </w:r>
      <w:r w:rsidRPr="00196694">
        <w:rPr>
          <w:rFonts w:ascii="Times New Roman" w:eastAsia="Times New Roman" w:hAnsi="Times New Roman" w:cs="Times New Roman"/>
          <w:sz w:val="28"/>
          <w:szCs w:val="28"/>
          <w:lang w:eastAsia="ru-RU"/>
        </w:rPr>
        <w:t xml:space="preserve"> Вместе с ним выбывает и второй </w:t>
      </w:r>
      <w:r w:rsidR="00B21252" w:rsidRPr="00196694">
        <w:rPr>
          <w:rFonts w:ascii="Times New Roman" w:eastAsia="Times New Roman" w:hAnsi="Times New Roman" w:cs="Times New Roman"/>
          <w:sz w:val="28"/>
          <w:szCs w:val="28"/>
          <w:lang w:eastAsia="ru-RU"/>
        </w:rPr>
        <w:t>игрок (потому что, когда он остался один, мостик перевернулся). Пока два ребенка идут по «мостику», остальные за них активно «болеют».</w:t>
      </w:r>
    </w:p>
    <w:p w14:paraId="1ADFE0A5" w14:textId="77777777" w:rsidR="00B21252" w:rsidRPr="00196694" w:rsidRDefault="00B21252" w:rsidP="009725D3">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Комментарий:</w:t>
      </w:r>
      <w:r w:rsidRPr="00196694">
        <w:rPr>
          <w:rFonts w:ascii="Times New Roman" w:eastAsia="Times New Roman" w:hAnsi="Times New Roman" w:cs="Times New Roman"/>
          <w:sz w:val="28"/>
          <w:szCs w:val="28"/>
          <w:lang w:eastAsia="ru-RU"/>
        </w:rPr>
        <w:t> приступив к игре, дети должны договориться о темпе движения, следить за синхронностью, а при встрече на середине мостика — аккуратно поменяться местами и дойти до конца.</w:t>
      </w:r>
    </w:p>
    <w:p w14:paraId="19B9ECE4"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p>
    <w:p w14:paraId="0CC19D3B" w14:textId="77777777" w:rsidR="00B21252" w:rsidRPr="00196694" w:rsidRDefault="009725D3"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Сиамские близнецы (автор </w:t>
      </w:r>
      <w:r w:rsidR="00B21252" w:rsidRPr="00196694">
        <w:rPr>
          <w:rFonts w:ascii="Times New Roman" w:eastAsia="Times New Roman" w:hAnsi="Times New Roman" w:cs="Times New Roman"/>
          <w:b/>
          <w:bCs/>
          <w:sz w:val="28"/>
          <w:szCs w:val="28"/>
          <w:lang w:eastAsia="ru-RU"/>
        </w:rPr>
        <w:t xml:space="preserve">— К. </w:t>
      </w:r>
      <w:proofErr w:type="spellStart"/>
      <w:r w:rsidR="00B21252" w:rsidRPr="00196694">
        <w:rPr>
          <w:rFonts w:ascii="Times New Roman" w:eastAsia="Times New Roman" w:hAnsi="Times New Roman" w:cs="Times New Roman"/>
          <w:b/>
          <w:bCs/>
          <w:sz w:val="28"/>
          <w:szCs w:val="28"/>
          <w:lang w:eastAsia="ru-RU"/>
        </w:rPr>
        <w:t>Фопель</w:t>
      </w:r>
      <w:proofErr w:type="spellEnd"/>
      <w:r w:rsidR="00B21252" w:rsidRPr="00196694">
        <w:rPr>
          <w:rFonts w:ascii="Times New Roman" w:eastAsia="Times New Roman" w:hAnsi="Times New Roman" w:cs="Times New Roman"/>
          <w:b/>
          <w:bCs/>
          <w:sz w:val="28"/>
          <w:szCs w:val="28"/>
          <w:lang w:eastAsia="ru-RU"/>
        </w:rPr>
        <w:t>)</w:t>
      </w:r>
    </w:p>
    <w:p w14:paraId="7AB98EF6"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развитие коммуникативных навыков, умения согласовывать свои </w:t>
      </w:r>
      <w:proofErr w:type="spellStart"/>
      <w:proofErr w:type="gramStart"/>
      <w:r w:rsidRPr="00196694">
        <w:rPr>
          <w:rFonts w:ascii="Times New Roman" w:eastAsia="Times New Roman" w:hAnsi="Times New Roman" w:cs="Times New Roman"/>
          <w:sz w:val="28"/>
          <w:szCs w:val="28"/>
          <w:lang w:eastAsia="ru-RU"/>
        </w:rPr>
        <w:t>действия,развитие</w:t>
      </w:r>
      <w:proofErr w:type="spellEnd"/>
      <w:proofErr w:type="gramEnd"/>
      <w:r w:rsidRPr="00196694">
        <w:rPr>
          <w:rFonts w:ascii="Times New Roman" w:eastAsia="Times New Roman" w:hAnsi="Times New Roman" w:cs="Times New Roman"/>
          <w:sz w:val="28"/>
          <w:szCs w:val="28"/>
          <w:lang w:eastAsia="ru-RU"/>
        </w:rPr>
        <w:t> графических навыков.</w:t>
      </w:r>
    </w:p>
    <w:p w14:paraId="3BAE6BDA"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sz w:val="28"/>
          <w:szCs w:val="28"/>
          <w:lang w:eastAsia="ru-RU"/>
        </w:rPr>
        <w:t>Количество играющих:</w:t>
      </w:r>
      <w:r w:rsidRPr="00196694">
        <w:rPr>
          <w:rFonts w:ascii="Times New Roman" w:eastAsia="Times New Roman" w:hAnsi="Times New Roman" w:cs="Times New Roman"/>
          <w:sz w:val="28"/>
          <w:szCs w:val="28"/>
          <w:lang w:eastAsia="ru-RU"/>
        </w:rPr>
        <w:t xml:space="preserve"> кратное двум.</w:t>
      </w:r>
    </w:p>
    <w:p w14:paraId="2D6C6708"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sz w:val="28"/>
          <w:szCs w:val="28"/>
          <w:lang w:eastAsia="ru-RU"/>
        </w:rPr>
        <w:t>Необходимые приспособления:</w:t>
      </w:r>
      <w:r w:rsidRPr="00196694">
        <w:rPr>
          <w:rFonts w:ascii="Times New Roman" w:eastAsia="Times New Roman" w:hAnsi="Times New Roman" w:cs="Times New Roman"/>
          <w:sz w:val="28"/>
          <w:szCs w:val="28"/>
          <w:lang w:eastAsia="ru-RU"/>
        </w:rPr>
        <w:t xml:space="preserve"> перевязочный бинт, большой лист бумаги, восковые мелки.</w:t>
      </w:r>
    </w:p>
    <w:p w14:paraId="32B979C5" w14:textId="77777777" w:rsidR="00B21252" w:rsidRPr="00196694" w:rsidRDefault="009725D3" w:rsidP="00C13705">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Описание </w:t>
      </w:r>
      <w:r w:rsidR="00B21252" w:rsidRPr="00196694">
        <w:rPr>
          <w:rFonts w:ascii="Times New Roman" w:eastAsia="Times New Roman" w:hAnsi="Times New Roman" w:cs="Times New Roman"/>
          <w:b/>
          <w:bCs/>
          <w:sz w:val="28"/>
          <w:szCs w:val="28"/>
          <w:lang w:eastAsia="ru-RU"/>
        </w:rPr>
        <w:t>игры</w:t>
      </w:r>
      <w:r w:rsidRPr="00196694">
        <w:rPr>
          <w:rFonts w:ascii="Times New Roman" w:eastAsia="Times New Roman" w:hAnsi="Times New Roman" w:cs="Times New Roman"/>
          <w:sz w:val="28"/>
          <w:szCs w:val="28"/>
          <w:lang w:eastAsia="ru-RU"/>
        </w:rPr>
        <w:t>:</w:t>
      </w:r>
      <w:r w:rsidR="00C13705"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 xml:space="preserve">дети разбиваются на пары, садятся за стол очень близко друг </w:t>
      </w:r>
      <w:r w:rsidR="00B21252" w:rsidRPr="00196694">
        <w:rPr>
          <w:rFonts w:ascii="Times New Roman" w:eastAsia="Times New Roman" w:hAnsi="Times New Roman" w:cs="Times New Roman"/>
          <w:sz w:val="28"/>
          <w:szCs w:val="28"/>
          <w:lang w:eastAsia="ru-RU"/>
        </w:rPr>
        <w:t>к</w:t>
      </w:r>
      <w:r w:rsidRPr="00196694">
        <w:rPr>
          <w:rFonts w:ascii="Times New Roman" w:eastAsia="Times New Roman" w:hAnsi="Times New Roman" w:cs="Times New Roman"/>
          <w:sz w:val="28"/>
          <w:szCs w:val="28"/>
          <w:lang w:eastAsia="ru-RU"/>
        </w:rPr>
        <w:t xml:space="preserve"> другу, затем связывают правую руку одного ребенка и левую — другого от локтя </w:t>
      </w:r>
      <w:r w:rsidR="00B21252" w:rsidRPr="00196694">
        <w:rPr>
          <w:rFonts w:ascii="Times New Roman" w:eastAsia="Times New Roman" w:hAnsi="Times New Roman" w:cs="Times New Roman"/>
          <w:sz w:val="28"/>
          <w:szCs w:val="28"/>
          <w:lang w:eastAsia="ru-RU"/>
        </w:rPr>
        <w:t>до</w:t>
      </w:r>
      <w:r w:rsidRPr="00196694">
        <w:rPr>
          <w:rFonts w:ascii="Times New Roman" w:eastAsia="Times New Roman" w:hAnsi="Times New Roman" w:cs="Times New Roman"/>
          <w:sz w:val="28"/>
          <w:szCs w:val="28"/>
          <w:lang w:eastAsia="ru-RU"/>
        </w:rPr>
        <w:t xml:space="preserve"> кисти. Каждому в руку дают мелок. Мелки должны быть разного цвета. До </w:t>
      </w:r>
      <w:r w:rsidR="00B21252" w:rsidRPr="00196694">
        <w:rPr>
          <w:rFonts w:ascii="Times New Roman" w:eastAsia="Times New Roman" w:hAnsi="Times New Roman" w:cs="Times New Roman"/>
          <w:sz w:val="28"/>
          <w:szCs w:val="28"/>
          <w:lang w:eastAsia="ru-RU"/>
        </w:rPr>
        <w:t>начала</w:t>
      </w:r>
      <w:r w:rsidRPr="00196694">
        <w:rPr>
          <w:rFonts w:ascii="Times New Roman" w:eastAsia="Times New Roman" w:hAnsi="Times New Roman" w:cs="Times New Roman"/>
          <w:sz w:val="28"/>
          <w:szCs w:val="28"/>
          <w:lang w:eastAsia="ru-RU"/>
        </w:rPr>
        <w:t xml:space="preserve"> рисования дети </w:t>
      </w:r>
      <w:r w:rsidR="00B21252" w:rsidRPr="00196694">
        <w:rPr>
          <w:rFonts w:ascii="Times New Roman" w:eastAsia="Times New Roman" w:hAnsi="Times New Roman" w:cs="Times New Roman"/>
          <w:sz w:val="28"/>
          <w:szCs w:val="28"/>
          <w:lang w:eastAsia="ru-RU"/>
        </w:rPr>
        <w:t>м</w:t>
      </w:r>
      <w:r w:rsidRPr="00196694">
        <w:rPr>
          <w:rFonts w:ascii="Times New Roman" w:eastAsia="Times New Roman" w:hAnsi="Times New Roman" w:cs="Times New Roman"/>
          <w:sz w:val="28"/>
          <w:szCs w:val="28"/>
          <w:lang w:eastAsia="ru-RU"/>
        </w:rPr>
        <w:t xml:space="preserve">огут договориться между </w:t>
      </w:r>
      <w:r w:rsidRPr="00196694">
        <w:rPr>
          <w:rFonts w:ascii="Times New Roman" w:eastAsia="Times New Roman" w:hAnsi="Times New Roman" w:cs="Times New Roman"/>
          <w:sz w:val="28"/>
          <w:szCs w:val="28"/>
          <w:lang w:eastAsia="ru-RU"/>
        </w:rPr>
        <w:lastRenderedPageBreak/>
        <w:t xml:space="preserve">собой, что они будут рисовать. </w:t>
      </w:r>
      <w:r w:rsidR="00B21252" w:rsidRPr="00196694">
        <w:rPr>
          <w:rFonts w:ascii="Times New Roman" w:eastAsia="Times New Roman" w:hAnsi="Times New Roman" w:cs="Times New Roman"/>
          <w:sz w:val="28"/>
          <w:szCs w:val="28"/>
          <w:lang w:eastAsia="ru-RU"/>
        </w:rPr>
        <w:t>Время</w:t>
      </w:r>
      <w:r w:rsidRPr="00196694">
        <w:rPr>
          <w:rFonts w:ascii="Times New Roman" w:eastAsia="Times New Roman" w:hAnsi="Times New Roman" w:cs="Times New Roman"/>
          <w:sz w:val="28"/>
          <w:szCs w:val="28"/>
          <w:lang w:eastAsia="ru-RU"/>
        </w:rPr>
        <w:t xml:space="preserve"> на рисование — 5-6 минут. Чтобы усложнить задание, одному из игроков можно завязать глаза, тогда «зрячий» игрок должен руководить движениями </w:t>
      </w:r>
      <w:r w:rsidR="00B21252" w:rsidRPr="00196694">
        <w:rPr>
          <w:rFonts w:ascii="Times New Roman" w:eastAsia="Times New Roman" w:hAnsi="Times New Roman" w:cs="Times New Roman"/>
          <w:sz w:val="28"/>
          <w:szCs w:val="28"/>
          <w:lang w:eastAsia="ru-RU"/>
        </w:rPr>
        <w:t>«незрячего».</w:t>
      </w:r>
    </w:p>
    <w:p w14:paraId="4AC9BFE3" w14:textId="2173FBCC"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Комментарий</w:t>
      </w:r>
      <w:r w:rsidR="009725D3" w:rsidRPr="00196694">
        <w:rPr>
          <w:rFonts w:ascii="Times New Roman" w:eastAsia="Times New Roman" w:hAnsi="Times New Roman" w:cs="Times New Roman"/>
          <w:sz w:val="28"/>
          <w:szCs w:val="28"/>
          <w:lang w:eastAsia="ru-RU"/>
        </w:rPr>
        <w:t xml:space="preserve">: на первых этапах </w:t>
      </w:r>
      <w:r w:rsidR="00C13705" w:rsidRPr="00196694">
        <w:rPr>
          <w:rFonts w:ascii="Times New Roman" w:eastAsia="Times New Roman" w:hAnsi="Times New Roman" w:cs="Times New Roman"/>
          <w:sz w:val="28"/>
          <w:szCs w:val="28"/>
          <w:lang w:eastAsia="ru-RU"/>
        </w:rPr>
        <w:t xml:space="preserve">игры </w:t>
      </w:r>
      <w:r w:rsidRPr="00196694">
        <w:rPr>
          <w:rFonts w:ascii="Times New Roman" w:eastAsia="Times New Roman" w:hAnsi="Times New Roman" w:cs="Times New Roman"/>
          <w:sz w:val="28"/>
          <w:szCs w:val="28"/>
          <w:lang w:eastAsia="ru-RU"/>
        </w:rPr>
        <w:t>временны</w:t>
      </w:r>
      <w:r w:rsidR="00C13705" w:rsidRPr="00196694">
        <w:rPr>
          <w:rFonts w:ascii="Times New Roman" w:eastAsia="Times New Roman" w:hAnsi="Times New Roman" w:cs="Times New Roman"/>
          <w:sz w:val="28"/>
          <w:szCs w:val="28"/>
          <w:lang w:eastAsia="ru-RU"/>
        </w:rPr>
        <w:t xml:space="preserve">е ограничения можно снять, </w:t>
      </w:r>
      <w:r w:rsidRPr="00196694">
        <w:rPr>
          <w:rFonts w:ascii="Times New Roman" w:eastAsia="Times New Roman" w:hAnsi="Times New Roman" w:cs="Times New Roman"/>
          <w:sz w:val="28"/>
          <w:szCs w:val="28"/>
          <w:lang w:eastAsia="ru-RU"/>
        </w:rPr>
        <w:t>чтобы</w:t>
      </w:r>
      <w:r w:rsidR="00C13705" w:rsidRPr="00196694">
        <w:rPr>
          <w:rFonts w:ascii="Times New Roman" w:eastAsia="Times New Roman" w:hAnsi="Times New Roman" w:cs="Times New Roman"/>
          <w:sz w:val="28"/>
          <w:szCs w:val="28"/>
          <w:lang w:eastAsia="ru-RU"/>
        </w:rPr>
        <w:t xml:space="preserve"> игроки могли получить опыт взаимодействия в паре без посторонних </w:t>
      </w:r>
      <w:r w:rsidRPr="00196694">
        <w:rPr>
          <w:rFonts w:ascii="Times New Roman" w:eastAsia="Times New Roman" w:hAnsi="Times New Roman" w:cs="Times New Roman"/>
          <w:sz w:val="28"/>
          <w:szCs w:val="28"/>
          <w:lang w:eastAsia="ru-RU"/>
        </w:rPr>
        <w:t>помех. В</w:t>
      </w:r>
      <w:r w:rsidR="00C13705" w:rsidRPr="00196694">
        <w:rPr>
          <w:rFonts w:ascii="Times New Roman" w:eastAsia="Times New Roman" w:hAnsi="Times New Roman" w:cs="Times New Roman"/>
          <w:sz w:val="28"/>
          <w:szCs w:val="28"/>
          <w:lang w:eastAsia="ru-RU"/>
        </w:rPr>
        <w:t xml:space="preserve"> процессе игры взрослый может сопровождать действия </w:t>
      </w:r>
      <w:r w:rsidRPr="00196694">
        <w:rPr>
          <w:rFonts w:ascii="Times New Roman" w:eastAsia="Times New Roman" w:hAnsi="Times New Roman" w:cs="Times New Roman"/>
          <w:sz w:val="28"/>
          <w:szCs w:val="28"/>
          <w:lang w:eastAsia="ru-RU"/>
        </w:rPr>
        <w:t>участников</w:t>
      </w:r>
      <w:r w:rsidR="00C13705" w:rsidRPr="00196694">
        <w:rPr>
          <w:rFonts w:ascii="Times New Roman" w:eastAsia="Times New Roman" w:hAnsi="Times New Roman" w:cs="Times New Roman"/>
          <w:sz w:val="28"/>
          <w:szCs w:val="28"/>
          <w:lang w:eastAsia="ru-RU"/>
        </w:rPr>
        <w:t xml:space="preserve"> комментариями по поводу необходимости договора в паре для </w:t>
      </w:r>
      <w:r w:rsidRPr="00196694">
        <w:rPr>
          <w:rFonts w:ascii="Times New Roman" w:eastAsia="Times New Roman" w:hAnsi="Times New Roman" w:cs="Times New Roman"/>
          <w:sz w:val="28"/>
          <w:szCs w:val="28"/>
          <w:lang w:eastAsia="ru-RU"/>
        </w:rPr>
        <w:t>достижения</w:t>
      </w:r>
      <w:r w:rsidR="00C13705" w:rsidRPr="00196694">
        <w:rPr>
          <w:rFonts w:ascii="Times New Roman" w:eastAsia="Times New Roman" w:hAnsi="Times New Roman" w:cs="Times New Roman"/>
          <w:sz w:val="28"/>
          <w:szCs w:val="28"/>
          <w:lang w:eastAsia="ru-RU"/>
        </w:rPr>
        <w:t xml:space="preserve"> лучшего результата. </w:t>
      </w:r>
      <w:r w:rsidRPr="00196694">
        <w:rPr>
          <w:rFonts w:ascii="Times New Roman" w:eastAsia="Times New Roman" w:hAnsi="Times New Roman" w:cs="Times New Roman"/>
          <w:sz w:val="28"/>
          <w:szCs w:val="28"/>
          <w:lang w:eastAsia="ru-RU"/>
        </w:rPr>
        <w:t>По</w:t>
      </w:r>
      <w:r w:rsidR="00C13705" w:rsidRPr="00196694">
        <w:rPr>
          <w:rFonts w:ascii="Times New Roman" w:eastAsia="Times New Roman" w:hAnsi="Times New Roman" w:cs="Times New Roman"/>
          <w:sz w:val="28"/>
          <w:szCs w:val="28"/>
          <w:lang w:eastAsia="ru-RU"/>
        </w:rPr>
        <w:t xml:space="preserve">сле игры с детьми проводится беседа об их ощущениях, возникших в процессе рисования, было ли им комфортно, что им </w:t>
      </w:r>
      <w:r w:rsidRPr="00196694">
        <w:rPr>
          <w:rFonts w:ascii="Times New Roman" w:eastAsia="Times New Roman" w:hAnsi="Times New Roman" w:cs="Times New Roman"/>
          <w:sz w:val="28"/>
          <w:szCs w:val="28"/>
          <w:lang w:eastAsia="ru-RU"/>
        </w:rPr>
        <w:t>мешало, а что помогало.</w:t>
      </w:r>
    </w:p>
    <w:p w14:paraId="38D33FCE" w14:textId="77777777" w:rsidR="00B21252" w:rsidRPr="00196694" w:rsidRDefault="00C13705"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Поварята (автор </w:t>
      </w:r>
      <w:r w:rsidR="00B21252" w:rsidRPr="00196694">
        <w:rPr>
          <w:rFonts w:ascii="Times New Roman" w:eastAsia="Times New Roman" w:hAnsi="Times New Roman" w:cs="Times New Roman"/>
          <w:b/>
          <w:bCs/>
          <w:sz w:val="28"/>
          <w:szCs w:val="28"/>
          <w:lang w:eastAsia="ru-RU"/>
        </w:rPr>
        <w:t>— Н. Кряжева)</w:t>
      </w:r>
    </w:p>
    <w:p w14:paraId="1B43A199"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развитие коммуникативных навыков, чувства принадлежности к группе.</w:t>
      </w:r>
    </w:p>
    <w:p w14:paraId="0C9B234E"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Количество играющих</w:t>
      </w:r>
      <w:r w:rsidRPr="00196694">
        <w:rPr>
          <w:rFonts w:ascii="Times New Roman" w:eastAsia="Times New Roman" w:hAnsi="Times New Roman" w:cs="Times New Roman"/>
          <w:sz w:val="28"/>
          <w:szCs w:val="28"/>
          <w:lang w:eastAsia="ru-RU"/>
        </w:rPr>
        <w:t>: группа детей.</w:t>
      </w:r>
    </w:p>
    <w:p w14:paraId="36A62E12" w14:textId="77777777" w:rsidR="00B21252" w:rsidRPr="00196694" w:rsidRDefault="00C13705" w:rsidP="00C13705">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Описание </w:t>
      </w:r>
      <w:r w:rsidR="00B21252" w:rsidRPr="00196694">
        <w:rPr>
          <w:rFonts w:ascii="Times New Roman" w:eastAsia="Times New Roman" w:hAnsi="Times New Roman" w:cs="Times New Roman"/>
          <w:b/>
          <w:bCs/>
          <w:sz w:val="28"/>
          <w:szCs w:val="28"/>
          <w:lang w:eastAsia="ru-RU"/>
        </w:rPr>
        <w:t xml:space="preserve">игры: </w:t>
      </w:r>
      <w:r w:rsidR="00B21252" w:rsidRPr="00196694">
        <w:rPr>
          <w:rFonts w:ascii="Times New Roman" w:eastAsia="Times New Roman" w:hAnsi="Times New Roman" w:cs="Times New Roman"/>
          <w:bCs/>
          <w:sz w:val="28"/>
          <w:szCs w:val="28"/>
          <w:lang w:eastAsia="ru-RU"/>
        </w:rPr>
        <w:t>все</w:t>
      </w:r>
      <w:r w:rsidRPr="00196694">
        <w:rPr>
          <w:rFonts w:ascii="Times New Roman" w:eastAsia="Times New Roman" w:hAnsi="Times New Roman" w:cs="Times New Roman"/>
          <w:sz w:val="28"/>
          <w:szCs w:val="28"/>
          <w:lang w:eastAsia="ru-RU"/>
        </w:rPr>
        <w:t xml:space="preserve"> дети встают в круг </w:t>
      </w:r>
      <w:r w:rsidR="00B21252" w:rsidRPr="00196694">
        <w:rPr>
          <w:rFonts w:ascii="Times New Roman" w:eastAsia="Times New Roman" w:hAnsi="Times New Roman" w:cs="Times New Roman"/>
          <w:sz w:val="28"/>
          <w:szCs w:val="28"/>
          <w:lang w:eastAsia="ru-RU"/>
        </w:rPr>
        <w:t>— эт</w:t>
      </w:r>
      <w:r w:rsidRPr="00196694">
        <w:rPr>
          <w:rFonts w:ascii="Times New Roman" w:eastAsia="Times New Roman" w:hAnsi="Times New Roman" w:cs="Times New Roman"/>
          <w:sz w:val="28"/>
          <w:szCs w:val="28"/>
          <w:lang w:eastAsia="ru-RU"/>
        </w:rPr>
        <w:t xml:space="preserve">о «кастрюля» или «миска». Затем </w:t>
      </w:r>
      <w:r w:rsidR="00B21252" w:rsidRPr="00196694">
        <w:rPr>
          <w:rFonts w:ascii="Times New Roman" w:eastAsia="Times New Roman" w:hAnsi="Times New Roman" w:cs="Times New Roman"/>
          <w:sz w:val="28"/>
          <w:szCs w:val="28"/>
          <w:lang w:eastAsia="ru-RU"/>
        </w:rPr>
        <w:t>дети договариваются, что они будут «готовить» — суп, компот, салат и т. д. Каждый придумывает, чем он будет: картошкой, мясом, морковкой или чем-нибудь еще. Ведущий — взрослый, он выкрикивает названия ингре</w:t>
      </w:r>
      <w:r w:rsidRPr="00196694">
        <w:rPr>
          <w:rFonts w:ascii="Times New Roman" w:eastAsia="Times New Roman" w:hAnsi="Times New Roman" w:cs="Times New Roman"/>
          <w:sz w:val="28"/>
          <w:szCs w:val="28"/>
          <w:lang w:eastAsia="ru-RU"/>
        </w:rPr>
        <w:t xml:space="preserve">диентов. Названный впрыгивает в </w:t>
      </w:r>
      <w:r w:rsidR="00B21252" w:rsidRPr="00196694">
        <w:rPr>
          <w:rFonts w:ascii="Times New Roman" w:eastAsia="Times New Roman" w:hAnsi="Times New Roman" w:cs="Times New Roman"/>
          <w:sz w:val="28"/>
          <w:szCs w:val="28"/>
          <w:lang w:eastAsia="ru-RU"/>
        </w:rPr>
        <w:t>круг, следующий комп</w:t>
      </w:r>
      <w:r w:rsidRPr="00196694">
        <w:rPr>
          <w:rFonts w:ascii="Times New Roman" w:eastAsia="Times New Roman" w:hAnsi="Times New Roman" w:cs="Times New Roman"/>
          <w:sz w:val="28"/>
          <w:szCs w:val="28"/>
          <w:lang w:eastAsia="ru-RU"/>
        </w:rPr>
        <w:t xml:space="preserve">онент берет за руку его и т. д. Когда все </w:t>
      </w:r>
      <w:r w:rsidR="00B21252" w:rsidRPr="00196694">
        <w:rPr>
          <w:rFonts w:ascii="Times New Roman" w:eastAsia="Times New Roman" w:hAnsi="Times New Roman" w:cs="Times New Roman"/>
          <w:sz w:val="28"/>
          <w:szCs w:val="28"/>
          <w:lang w:eastAsia="ru-RU"/>
        </w:rPr>
        <w:t>дет</w:t>
      </w:r>
      <w:r w:rsidRPr="00196694">
        <w:rPr>
          <w:rFonts w:ascii="Times New Roman" w:eastAsia="Times New Roman" w:hAnsi="Times New Roman" w:cs="Times New Roman"/>
          <w:sz w:val="28"/>
          <w:szCs w:val="28"/>
          <w:lang w:eastAsia="ru-RU"/>
        </w:rPr>
        <w:t xml:space="preserve">и окажутся снова в одном круге, игра </w:t>
      </w:r>
      <w:r w:rsidR="00B21252" w:rsidRPr="00196694">
        <w:rPr>
          <w:rFonts w:ascii="Times New Roman" w:eastAsia="Times New Roman" w:hAnsi="Times New Roman" w:cs="Times New Roman"/>
          <w:sz w:val="28"/>
          <w:szCs w:val="28"/>
          <w:lang w:eastAsia="ru-RU"/>
        </w:rPr>
        <w:t>заканчивается, можно приступить к приготовлению нового «блюда».</w:t>
      </w:r>
    </w:p>
    <w:p w14:paraId="20422E00" w14:textId="77777777" w:rsidR="00B21252" w:rsidRPr="00196694" w:rsidRDefault="00B21252" w:rsidP="00C13705">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Комментарий:</w:t>
      </w:r>
      <w:r w:rsidR="00C13705"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хорошо, если ведущий будет выполнять какие-либо действия с «продуктами»: резать, крошить, солить, поливать и т. д. Можно имитировать закипание, перемешивание.</w:t>
      </w:r>
    </w:p>
    <w:p w14:paraId="556AC5C6" w14:textId="10CCF231" w:rsidR="00B21252" w:rsidRPr="00196694" w:rsidRDefault="00C13705"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xml:space="preserve">Эта игра </w:t>
      </w:r>
      <w:r w:rsidR="00B21252" w:rsidRPr="00196694">
        <w:rPr>
          <w:rFonts w:ascii="Times New Roman" w:eastAsia="Times New Roman" w:hAnsi="Times New Roman" w:cs="Times New Roman"/>
          <w:sz w:val="28"/>
          <w:szCs w:val="28"/>
          <w:lang w:eastAsia="ru-RU"/>
        </w:rPr>
        <w:t>помогает снять мышечные зажимы, скованность через легкий имитационный массаж.</w:t>
      </w:r>
    </w:p>
    <w:p w14:paraId="7C321857"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Ладонь в ладонь (авторы — Н. Клюева. Ю. Касаткина)</w:t>
      </w:r>
    </w:p>
    <w:p w14:paraId="28DCB286"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развитие коммуникативных навыков, получение опыта взаимодействия в парах, преодоление боязни тактильного контакта.</w:t>
      </w:r>
    </w:p>
    <w:p w14:paraId="35B98E54"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lastRenderedPageBreak/>
        <w:t>Количество играющих</w:t>
      </w:r>
      <w:r w:rsidRPr="00196694">
        <w:rPr>
          <w:rFonts w:ascii="Times New Roman" w:eastAsia="Times New Roman" w:hAnsi="Times New Roman" w:cs="Times New Roman"/>
          <w:sz w:val="28"/>
          <w:szCs w:val="28"/>
          <w:lang w:eastAsia="ru-RU"/>
        </w:rPr>
        <w:t>: 2 или больше человек.</w:t>
      </w:r>
    </w:p>
    <w:p w14:paraId="2A960994"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Необходимые приспособления:</w:t>
      </w:r>
      <w:r w:rsidRPr="00196694">
        <w:rPr>
          <w:rFonts w:ascii="Times New Roman" w:eastAsia="Times New Roman" w:hAnsi="Times New Roman" w:cs="Times New Roman"/>
          <w:sz w:val="28"/>
          <w:szCs w:val="28"/>
          <w:lang w:eastAsia="ru-RU"/>
        </w:rPr>
        <w:t> стол, стулья и т. д.</w:t>
      </w:r>
    </w:p>
    <w:p w14:paraId="58FA3D2B" w14:textId="77777777" w:rsidR="00B21252" w:rsidRPr="00196694" w:rsidRDefault="00B21252" w:rsidP="00C13705">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sz w:val="28"/>
          <w:szCs w:val="28"/>
          <w:lang w:eastAsia="ru-RU"/>
        </w:rPr>
        <w:t>Описание игры:</w:t>
      </w:r>
      <w:r w:rsidRPr="00196694">
        <w:rPr>
          <w:rFonts w:ascii="Times New Roman" w:eastAsia="Times New Roman" w:hAnsi="Times New Roman" w:cs="Times New Roman"/>
          <w:sz w:val="28"/>
          <w:szCs w:val="28"/>
          <w:lang w:eastAsia="ru-RU"/>
        </w:rPr>
        <w:t xml:space="preserve"> дети становятся попарно, прижимая правую ладонь к левой ладони и левую ладонь к правой ладони друга. Соединенные таким образом, они должны передвигаться по комнате, обходя различные препятствия: стол, стулья, кровать, гору (в виде кучи подушек), реку (в виде разложенного полотенца или детской железной дороги) и т. д.</w:t>
      </w:r>
    </w:p>
    <w:p w14:paraId="130982A0" w14:textId="77777777" w:rsidR="00B21252" w:rsidRPr="00196694" w:rsidRDefault="00B21252" w:rsidP="00C13705">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Комментарий</w:t>
      </w:r>
      <w:r w:rsidRPr="00196694">
        <w:rPr>
          <w:rFonts w:ascii="Times New Roman" w:eastAsia="Times New Roman" w:hAnsi="Times New Roman" w:cs="Times New Roman"/>
          <w:sz w:val="28"/>
          <w:szCs w:val="28"/>
          <w:lang w:eastAsia="ru-RU"/>
        </w:rPr>
        <w:t>: в этой игре пару могут составлять взрослый и ребенок. Усложнить игру можно, если дать задание передвигаться прыжками, бегом, на корточках и т. д. Играющим необходимо напомнить, что ладони разжимать нельзя.</w:t>
      </w:r>
    </w:p>
    <w:p w14:paraId="5F4248DB" w14:textId="44936152"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Игра будет полезна детям, испытывающим трудности в процессе общения.</w:t>
      </w:r>
    </w:p>
    <w:p w14:paraId="0CF1E862"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Сотворение чуда</w:t>
      </w:r>
    </w:p>
    <w:p w14:paraId="376C9D84"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xml:space="preserve"> развитие коммуникативных навыков, </w:t>
      </w:r>
      <w:proofErr w:type="spellStart"/>
      <w:r w:rsidRPr="00196694">
        <w:rPr>
          <w:rFonts w:ascii="Times New Roman" w:eastAsia="Times New Roman" w:hAnsi="Times New Roman" w:cs="Times New Roman"/>
          <w:sz w:val="28"/>
          <w:szCs w:val="28"/>
          <w:lang w:eastAsia="ru-RU"/>
        </w:rPr>
        <w:t>эмпатийных</w:t>
      </w:r>
      <w:proofErr w:type="spellEnd"/>
      <w:r w:rsidRPr="00196694">
        <w:rPr>
          <w:rFonts w:ascii="Times New Roman" w:eastAsia="Times New Roman" w:hAnsi="Times New Roman" w:cs="Times New Roman"/>
          <w:sz w:val="28"/>
          <w:szCs w:val="28"/>
          <w:lang w:eastAsia="ru-RU"/>
        </w:rPr>
        <w:t xml:space="preserve"> способностей.</w:t>
      </w:r>
    </w:p>
    <w:p w14:paraId="5CE3A758"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Количество играющих</w:t>
      </w:r>
      <w:r w:rsidRPr="00196694">
        <w:rPr>
          <w:rFonts w:ascii="Times New Roman" w:eastAsia="Times New Roman" w:hAnsi="Times New Roman" w:cs="Times New Roman"/>
          <w:sz w:val="28"/>
          <w:szCs w:val="28"/>
          <w:lang w:eastAsia="ru-RU"/>
        </w:rPr>
        <w:t>: любое четное.</w:t>
      </w:r>
    </w:p>
    <w:p w14:paraId="2497C55E"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Необходимые приспособления</w:t>
      </w:r>
      <w:r w:rsidRPr="00196694">
        <w:rPr>
          <w:rFonts w:ascii="Times New Roman" w:eastAsia="Times New Roman" w:hAnsi="Times New Roman" w:cs="Times New Roman"/>
          <w:sz w:val="28"/>
          <w:szCs w:val="28"/>
          <w:lang w:eastAsia="ru-RU"/>
        </w:rPr>
        <w:t>: «волшебные палочки» — карандаши, веточки или любой другой предмет.</w:t>
      </w:r>
    </w:p>
    <w:p w14:paraId="6D7B7E4A" w14:textId="65095C94" w:rsidR="00B21252" w:rsidRPr="00196694" w:rsidRDefault="00B21252" w:rsidP="00C13705">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00C13705"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дети разбиваются на пары, у одного из них в руках</w:t>
      </w:r>
      <w:r w:rsidR="0097082A">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«волшебная палочка». Дотрагиваясь до партнера, он спрашивает его: «Чем я могут тебе помочь? Что я могу для тебя сделать?» Тот отвечает: «Спой (станцуй, расскажи что-нибудь смешное, попрыгай на скакалке)» или предлагает что-нибудь хорошее сделать позже (оговаривается время и место).</w:t>
      </w:r>
    </w:p>
    <w:p w14:paraId="25E3B89B" w14:textId="62D29B0E"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Комментарий</w:t>
      </w:r>
      <w:r w:rsidRPr="00196694">
        <w:rPr>
          <w:rFonts w:ascii="Times New Roman" w:eastAsia="Times New Roman" w:hAnsi="Times New Roman" w:cs="Times New Roman"/>
          <w:sz w:val="28"/>
          <w:szCs w:val="28"/>
          <w:lang w:eastAsia="ru-RU"/>
        </w:rPr>
        <w:t xml:space="preserve">: эгоцентризм — одна из характерологических особенностей детей-дошкольников. Им несвойственно сильно переживать по поводу чувств другого. Поэтому развитие эмпатии и </w:t>
      </w:r>
      <w:proofErr w:type="spellStart"/>
      <w:r w:rsidRPr="00196694">
        <w:rPr>
          <w:rFonts w:ascii="Times New Roman" w:eastAsia="Times New Roman" w:hAnsi="Times New Roman" w:cs="Times New Roman"/>
          <w:sz w:val="28"/>
          <w:szCs w:val="28"/>
          <w:lang w:eastAsia="ru-RU"/>
        </w:rPr>
        <w:t>децентрации</w:t>
      </w:r>
      <w:proofErr w:type="spellEnd"/>
      <w:r w:rsidRPr="00196694">
        <w:rPr>
          <w:rFonts w:ascii="Times New Roman" w:eastAsia="Times New Roman" w:hAnsi="Times New Roman" w:cs="Times New Roman"/>
          <w:sz w:val="28"/>
          <w:szCs w:val="28"/>
          <w:lang w:eastAsia="ru-RU"/>
        </w:rPr>
        <w:t>, умения понять чувства другого, посочувствовать ему — одна из основных задач в воспитании дошкольников.</w:t>
      </w:r>
    </w:p>
    <w:p w14:paraId="2C2DE0FC"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Войди в круг — выйди из круга (автор — К. </w:t>
      </w:r>
      <w:proofErr w:type="spellStart"/>
      <w:r w:rsidRPr="00196694">
        <w:rPr>
          <w:rFonts w:ascii="Times New Roman" w:eastAsia="Times New Roman" w:hAnsi="Times New Roman" w:cs="Times New Roman"/>
          <w:b/>
          <w:bCs/>
          <w:sz w:val="28"/>
          <w:szCs w:val="28"/>
          <w:lang w:eastAsia="ru-RU"/>
        </w:rPr>
        <w:t>Фопель</w:t>
      </w:r>
      <w:proofErr w:type="spellEnd"/>
      <w:r w:rsidRPr="00196694">
        <w:rPr>
          <w:rFonts w:ascii="Times New Roman" w:eastAsia="Times New Roman" w:hAnsi="Times New Roman" w:cs="Times New Roman"/>
          <w:b/>
          <w:bCs/>
          <w:sz w:val="28"/>
          <w:szCs w:val="28"/>
          <w:lang w:eastAsia="ru-RU"/>
        </w:rPr>
        <w:t>)</w:t>
      </w:r>
    </w:p>
    <w:p w14:paraId="771CF2BE"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lastRenderedPageBreak/>
        <w:t>Цель:</w:t>
      </w:r>
      <w:r w:rsidRPr="00196694">
        <w:rPr>
          <w:rFonts w:ascii="Times New Roman" w:eastAsia="Times New Roman" w:hAnsi="Times New Roman" w:cs="Times New Roman"/>
          <w:sz w:val="28"/>
          <w:szCs w:val="28"/>
          <w:lang w:eastAsia="ru-RU"/>
        </w:rPr>
        <w:t> развитие эмпатии, отработка способов поведения в одиночестве, совершенствование навыков межличностной коммуникации.</w:t>
      </w:r>
    </w:p>
    <w:p w14:paraId="2C996301"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Количество играющих</w:t>
      </w:r>
      <w:r w:rsidRPr="00196694">
        <w:rPr>
          <w:rFonts w:ascii="Times New Roman" w:eastAsia="Times New Roman" w:hAnsi="Times New Roman" w:cs="Times New Roman"/>
          <w:sz w:val="28"/>
          <w:szCs w:val="28"/>
          <w:lang w:eastAsia="ru-RU"/>
        </w:rPr>
        <w:t>: не больше 10 человек.</w:t>
      </w:r>
    </w:p>
    <w:p w14:paraId="1377DA22" w14:textId="77777777" w:rsidR="00B21252" w:rsidRPr="00196694" w:rsidRDefault="00B21252" w:rsidP="00C13705">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выбирают водящего и становятся в круг, очень тесно прижимаясь друг к другу (ногами, туловищами, плечами) и обхватывая друг друга за талию. Водящий остается за кругом. Он всеми силами пытается пробраться в круг — уговаривает, толкается, старается разорвать цепь. Если водящему удается пробиться в центр круга, все его поздравляют, а пропустивший становится водящим.</w:t>
      </w:r>
    </w:p>
    <w:p w14:paraId="019A8B21" w14:textId="33319925"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Комментарий:</w:t>
      </w:r>
      <w:r w:rsidR="00C13705"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взрослый следит, чтобы дети не проявляли агрессию, помогает водящему, если ему приходится совсем туго. В такой игре ребенок получает бесценный опыт общения с разными людьми, когда нужно в одной ситуации проявить уступчивость, попытаться уговорить человека, а в другой, наоборот, проявить твердость и настоять на своем.</w:t>
      </w:r>
    </w:p>
    <w:p w14:paraId="20D82105"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Старенькая бабушка (автор — Н. Кряжева)</w:t>
      </w:r>
    </w:p>
    <w:p w14:paraId="1E7780DB"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развитие коммуникативных навыков, доверия, эмпатии, развитие моторной ловкости.</w:t>
      </w:r>
    </w:p>
    <w:p w14:paraId="69970DD6"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Количество играющих</w:t>
      </w:r>
      <w:r w:rsidRPr="00196694">
        <w:rPr>
          <w:rFonts w:ascii="Times New Roman" w:eastAsia="Times New Roman" w:hAnsi="Times New Roman" w:cs="Times New Roman"/>
          <w:sz w:val="28"/>
          <w:szCs w:val="28"/>
          <w:lang w:eastAsia="ru-RU"/>
        </w:rPr>
        <w:t>: 8-10 человек.</w:t>
      </w:r>
    </w:p>
    <w:p w14:paraId="62FABCBE"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Необходимые приспособления</w:t>
      </w:r>
      <w:r w:rsidRPr="00196694">
        <w:rPr>
          <w:rFonts w:ascii="Times New Roman" w:eastAsia="Times New Roman" w:hAnsi="Times New Roman" w:cs="Times New Roman"/>
          <w:sz w:val="28"/>
          <w:szCs w:val="28"/>
          <w:lang w:eastAsia="ru-RU"/>
        </w:rPr>
        <w:t>: платки для завязывания глаз.</w:t>
      </w:r>
    </w:p>
    <w:p w14:paraId="4827C00E"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разбиваются на две команды — бабушки (дедушки) и внуки (внучки). «Старичкам» завязывают глаза — они очень старенькие, поэтому ничего не видят и не слышат и их надо непременно отвести к врачу. Идти придется через улицу с сильным движением. Проводить бабушек и дедушек должны их внуки (внучки) постаравшись, чтобы их не сбила машина.</w:t>
      </w:r>
    </w:p>
    <w:p w14:paraId="37FFBCAB"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Затем мелом рисуют улицу, а несколько детей становятся «машинами», бегая по «улице» туда-сюда. Задача внуков — не только перевести «старичков» через дорогу, но и показать доктору (его роль играет кто-то из детей), и купить лекарство в аптеке, а затем привести домой.</w:t>
      </w:r>
    </w:p>
    <w:p w14:paraId="68F5AEF4"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lastRenderedPageBreak/>
        <w:t>Комментарий:</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перед началом игры можно побеседовать с детьми о необходимости оказания помощи пожилым людям, бабушкам и дедушкам. Нужно потренироваться в принятии характерной позы.</w:t>
      </w:r>
    </w:p>
    <w:p w14:paraId="740C9C96" w14:textId="14E65188"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В процессе игры взрослый регулирует взаимоотношения между играющими. «Бабушки (дедушки)» должны довериться внукам, «машины» должны соблюдать правила.</w:t>
      </w:r>
    </w:p>
    <w:p w14:paraId="22E01B28"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Тропинка</w:t>
      </w:r>
    </w:p>
    <w:p w14:paraId="0A7EA055"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sz w:val="28"/>
          <w:szCs w:val="28"/>
          <w:lang w:eastAsia="ru-RU"/>
        </w:rPr>
        <w:t>Цель:</w:t>
      </w:r>
      <w:r w:rsidRPr="00196694">
        <w:rPr>
          <w:rFonts w:ascii="Times New Roman" w:eastAsia="Times New Roman" w:hAnsi="Times New Roman" w:cs="Times New Roman"/>
          <w:sz w:val="28"/>
          <w:szCs w:val="28"/>
          <w:lang w:eastAsia="ru-RU"/>
        </w:rPr>
        <w:t xml:space="preserve"> развитие умения действовать сообща, в команде.</w:t>
      </w:r>
    </w:p>
    <w:p w14:paraId="36D98557"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sz w:val="28"/>
          <w:szCs w:val="28"/>
          <w:lang w:eastAsia="ru-RU"/>
        </w:rPr>
        <w:t>Количество играющих:</w:t>
      </w:r>
      <w:r w:rsidRPr="00196694">
        <w:rPr>
          <w:rFonts w:ascii="Times New Roman" w:eastAsia="Times New Roman" w:hAnsi="Times New Roman" w:cs="Times New Roman"/>
          <w:sz w:val="28"/>
          <w:szCs w:val="28"/>
          <w:lang w:eastAsia="ru-RU"/>
        </w:rPr>
        <w:t xml:space="preserve"> четное.</w:t>
      </w:r>
    </w:p>
    <w:p w14:paraId="51DD37BE"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sz w:val="28"/>
          <w:szCs w:val="28"/>
          <w:lang w:eastAsia="ru-RU"/>
        </w:rPr>
        <w:t>Необходимые приспособления:</w:t>
      </w:r>
      <w:r w:rsidRPr="00196694">
        <w:rPr>
          <w:rFonts w:ascii="Times New Roman" w:eastAsia="Times New Roman" w:hAnsi="Times New Roman" w:cs="Times New Roman"/>
          <w:sz w:val="28"/>
          <w:szCs w:val="28"/>
          <w:lang w:eastAsia="ru-RU"/>
        </w:rPr>
        <w:t xml:space="preserve"> аудиозапись с русской народной песней «Кума».</w:t>
      </w:r>
    </w:p>
    <w:p w14:paraId="2EB04566"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sz w:val="28"/>
          <w:szCs w:val="28"/>
          <w:lang w:eastAsia="ru-RU"/>
        </w:rPr>
        <w:t>Описание игры:</w:t>
      </w:r>
      <w:r w:rsidRPr="00196694">
        <w:rPr>
          <w:rFonts w:ascii="Times New Roman" w:eastAsia="Times New Roman" w:hAnsi="Times New Roman" w:cs="Times New Roman"/>
          <w:sz w:val="28"/>
          <w:szCs w:val="28"/>
          <w:lang w:eastAsia="ru-RU"/>
        </w:rPr>
        <w:t xml:space="preserve"> дети делятся на две команды, число игроков в которых равно. Дети каждой команды берутся за руки, образуя круги, и под музыку идут вправо. Как только музыка смолкает, они останавливаются и выполняют задания, которые дает ведущий:</w:t>
      </w:r>
    </w:p>
    <w:p w14:paraId="3B631792"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xml:space="preserve">«Тропинка!» — дети кладут руки на плечи </w:t>
      </w:r>
      <w:proofErr w:type="gramStart"/>
      <w:r w:rsidRPr="00196694">
        <w:rPr>
          <w:rFonts w:ascii="Times New Roman" w:eastAsia="Times New Roman" w:hAnsi="Times New Roman" w:cs="Times New Roman"/>
          <w:sz w:val="28"/>
          <w:szCs w:val="28"/>
          <w:lang w:eastAsia="ru-RU"/>
        </w:rPr>
        <w:t>впереди-стоящему</w:t>
      </w:r>
      <w:proofErr w:type="gramEnd"/>
      <w:r w:rsidRPr="00196694">
        <w:rPr>
          <w:rFonts w:ascii="Times New Roman" w:eastAsia="Times New Roman" w:hAnsi="Times New Roman" w:cs="Times New Roman"/>
          <w:sz w:val="28"/>
          <w:szCs w:val="28"/>
          <w:lang w:eastAsia="ru-RU"/>
        </w:rPr>
        <w:t>, приседают и наклоняют головы вниз;</w:t>
      </w:r>
    </w:p>
    <w:p w14:paraId="638C1ABF"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«Копна!» — дети соединяют руки в центре своего круга;</w:t>
      </w:r>
    </w:p>
    <w:p w14:paraId="10EB0202"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«Кочки!» — все приседают, обхватив руками голову.</w:t>
      </w:r>
    </w:p>
    <w:p w14:paraId="22B8BA6E"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Ведущий дает команды в любом порядке, как ему захочется. Команда, все игроки которой первыми справились с заданием, получает очко. Выигрывает команда, у которой наберется наибольшее количество очков.</w:t>
      </w:r>
    </w:p>
    <w:p w14:paraId="35F66160" w14:textId="74B668FB"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Комментарий:</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игра направлена на развитие у детей способности действовать совместно друг с другом, умения добиваться результата, согласовывая свои действия в соответствии с правилами. Она будет полезна как конфликтным детям, так и замкнутым.</w:t>
      </w:r>
    </w:p>
    <w:p w14:paraId="48026F39"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 xml:space="preserve">Небоскреб (автор — К. </w:t>
      </w:r>
      <w:proofErr w:type="spellStart"/>
      <w:r w:rsidRPr="00196694">
        <w:rPr>
          <w:rFonts w:ascii="Times New Roman" w:eastAsia="Times New Roman" w:hAnsi="Times New Roman" w:cs="Times New Roman"/>
          <w:b/>
          <w:bCs/>
          <w:sz w:val="28"/>
          <w:szCs w:val="28"/>
          <w:lang w:eastAsia="ru-RU"/>
        </w:rPr>
        <w:t>Фопель</w:t>
      </w:r>
      <w:proofErr w:type="spellEnd"/>
      <w:r w:rsidRPr="00196694">
        <w:rPr>
          <w:rFonts w:ascii="Times New Roman" w:eastAsia="Times New Roman" w:hAnsi="Times New Roman" w:cs="Times New Roman"/>
          <w:b/>
          <w:bCs/>
          <w:sz w:val="28"/>
          <w:szCs w:val="28"/>
          <w:lang w:eastAsia="ru-RU"/>
        </w:rPr>
        <w:t>)</w:t>
      </w:r>
    </w:p>
    <w:p w14:paraId="2071C543"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развитие умения договариваться, работать в команде.</w:t>
      </w:r>
    </w:p>
    <w:p w14:paraId="47A94FDD"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Количество играющих</w:t>
      </w:r>
      <w:r w:rsidRPr="00196694">
        <w:rPr>
          <w:rFonts w:ascii="Times New Roman" w:eastAsia="Times New Roman" w:hAnsi="Times New Roman" w:cs="Times New Roman"/>
          <w:sz w:val="28"/>
          <w:szCs w:val="28"/>
          <w:lang w:eastAsia="ru-RU"/>
        </w:rPr>
        <w:t>: 5-6 человек.</w:t>
      </w:r>
    </w:p>
    <w:p w14:paraId="4569B7C9"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lastRenderedPageBreak/>
        <w:t>Необходимые приспособления</w:t>
      </w:r>
      <w:r w:rsidRPr="00196694">
        <w:rPr>
          <w:rFonts w:ascii="Times New Roman" w:eastAsia="Times New Roman" w:hAnsi="Times New Roman" w:cs="Times New Roman"/>
          <w:sz w:val="28"/>
          <w:szCs w:val="28"/>
          <w:lang w:eastAsia="ru-RU"/>
        </w:rPr>
        <w:t>: складной метр; 2-3 деревянных кубика (можно разного размера) на каждого ребенка.</w:t>
      </w:r>
    </w:p>
    <w:p w14:paraId="03BC8672"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дети садятся в круг, а в центре круга им необходимо построить небоскреб. Дети по очереди кладут свои кубики (по одному за ход). При этом они могут обсуждать, куда лучше положить кубик, чтобы небоскреб не упал. Если упадет хоть один кубик, строительство начинается сначала. Взрослый, наблюдающий за ходом строительства, периодически измеряет высоту постройки.</w:t>
      </w:r>
    </w:p>
    <w:p w14:paraId="727E7085"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Комментарий:</w:t>
      </w:r>
      <w:r w:rsidRPr="00196694">
        <w:rPr>
          <w:rFonts w:ascii="Times New Roman" w:eastAsia="Times New Roman" w:hAnsi="Times New Roman" w:cs="Times New Roman"/>
          <w:sz w:val="28"/>
          <w:szCs w:val="28"/>
          <w:lang w:eastAsia="ru-RU"/>
        </w:rPr>
        <w:t> взрослый в данной игре занимает место стороннего наблюдателя. Он может вмешаться в ход игры только в случае возникновения неконструктивного конфликта. Дети должны самостоятельно попытаться найти общий язык, преследуя игровую цель: построить как можно более высокую башню, более или менее устойчивую.</w:t>
      </w:r>
    </w:p>
    <w:p w14:paraId="23A11143" w14:textId="10CF1DC9"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В конце игры взрослый может провести аналогию между башней и командной работой, поясняя детям, что дружба и умение приходить к единому решению — это та основа, которая может удерживать башню от падения, а группу — от развала.</w:t>
      </w:r>
    </w:p>
    <w:p w14:paraId="751FECC3"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Игра «Секрет»</w:t>
      </w:r>
    </w:p>
    <w:p w14:paraId="64CAE23C"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xml:space="preserve"> умение находить общий язык со сверстниками, развивать добрые, тёплые отношения между детьми.</w:t>
      </w:r>
    </w:p>
    <w:p w14:paraId="3B433EF4" w14:textId="73BC106D"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В ходе игры ведущий всем участникам раздаёт</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iCs/>
          <w:sz w:val="28"/>
          <w:szCs w:val="28"/>
          <w:lang w:eastAsia="ru-RU"/>
        </w:rPr>
        <w:t>«по секрету»</w:t>
      </w:r>
      <w:r w:rsidR="00C73302" w:rsidRPr="00196694">
        <w:rPr>
          <w:rFonts w:ascii="Times New Roman" w:eastAsia="Times New Roman" w:hAnsi="Times New Roman" w:cs="Times New Roman"/>
          <w:sz w:val="28"/>
          <w:szCs w:val="28"/>
          <w:lang w:eastAsia="ru-RU"/>
        </w:rPr>
        <w:t xml:space="preserve"> из красивого сундучка </w:t>
      </w:r>
      <w:r w:rsidRPr="00196694">
        <w:rPr>
          <w:rFonts w:ascii="Times New Roman" w:eastAsia="Times New Roman" w:hAnsi="Times New Roman" w:cs="Times New Roman"/>
          <w:iCs/>
          <w:sz w:val="28"/>
          <w:szCs w:val="28"/>
          <w:lang w:eastAsia="ru-RU"/>
        </w:rPr>
        <w:t>«пуговицу, брошку, бусинку и т. п.»</w:t>
      </w:r>
      <w:r w:rsidR="00C73302" w:rsidRPr="00196694">
        <w:rPr>
          <w:rFonts w:ascii="Times New Roman" w:eastAsia="Times New Roman" w:hAnsi="Times New Roman" w:cs="Times New Roman"/>
          <w:sz w:val="28"/>
          <w:szCs w:val="28"/>
          <w:lang w:eastAsia="ru-RU"/>
        </w:rPr>
        <w:t xml:space="preserve"> кладёт в </w:t>
      </w:r>
      <w:r w:rsidRPr="00196694">
        <w:rPr>
          <w:rFonts w:ascii="Times New Roman" w:eastAsia="Times New Roman" w:hAnsi="Times New Roman" w:cs="Times New Roman"/>
          <w:sz w:val="28"/>
          <w:szCs w:val="28"/>
          <w:lang w:eastAsia="ru-RU"/>
        </w:rPr>
        <w:t>ладошку и зажимает кулачок</w:t>
      </w:r>
      <w:r w:rsidRPr="00196694">
        <w:rPr>
          <w:rFonts w:ascii="Times New Roman" w:eastAsia="Times New Roman" w:hAnsi="Times New Roman" w:cs="Times New Roman"/>
          <w:b/>
          <w:bCs/>
          <w:sz w:val="28"/>
          <w:szCs w:val="28"/>
          <w:lang w:eastAsia="ru-RU"/>
        </w:rPr>
        <w:t>.</w:t>
      </w:r>
      <w:r w:rsidRPr="00196694">
        <w:rPr>
          <w:rFonts w:ascii="Times New Roman" w:eastAsia="Times New Roman" w:hAnsi="Times New Roman" w:cs="Times New Roman"/>
          <w:sz w:val="28"/>
          <w:szCs w:val="28"/>
          <w:lang w:eastAsia="ru-RU"/>
        </w:rPr>
        <w:t xml:space="preserve"> Дети ходят по группе, ищут способы, уговорить каждого, показать свой секрет.</w:t>
      </w:r>
    </w:p>
    <w:p w14:paraId="1DD2F9EC"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Ситуация игрового взаимодействия «Цирк»</w:t>
      </w:r>
    </w:p>
    <w:p w14:paraId="41CAA010"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00C73302" w:rsidRPr="00196694">
        <w:rPr>
          <w:rFonts w:ascii="Times New Roman" w:eastAsia="Times New Roman" w:hAnsi="Times New Roman" w:cs="Times New Roman"/>
          <w:sz w:val="28"/>
          <w:szCs w:val="28"/>
          <w:lang w:eastAsia="ru-RU"/>
        </w:rPr>
        <w:t xml:space="preserve"> развивать у детей </w:t>
      </w:r>
      <w:r w:rsidRPr="00196694">
        <w:rPr>
          <w:rFonts w:ascii="Times New Roman" w:eastAsia="Times New Roman" w:hAnsi="Times New Roman" w:cs="Times New Roman"/>
          <w:sz w:val="28"/>
          <w:szCs w:val="28"/>
          <w:lang w:eastAsia="ru-RU"/>
        </w:rPr>
        <w:t>умение взаимодействовать, договариваться друг с другом, строить длительные доброжелательные взаимоотношения.</w:t>
      </w:r>
    </w:p>
    <w:p w14:paraId="156B4AAD"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Воспитатель:</w:t>
      </w:r>
    </w:p>
    <w:p w14:paraId="501C7F8D"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Ребята, вы были в цирке?</w:t>
      </w:r>
    </w:p>
    <w:p w14:paraId="7056209B"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Вам там понравилось?</w:t>
      </w:r>
    </w:p>
    <w:p w14:paraId="332DD917"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lastRenderedPageBreak/>
        <w:t>— Что большего всего понравилось?</w:t>
      </w:r>
    </w:p>
    <w:p w14:paraId="00EE07B9"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А давайте устроим свой цирк, в котором будут выступать животные!</w:t>
      </w:r>
    </w:p>
    <w:p w14:paraId="46AAF8CE"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Но животные у нас будут волшебными. Как вы представляете себе волшебных животных?</w:t>
      </w:r>
    </w:p>
    <w:p w14:paraId="2817E44F"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Волшебное животное — это животное, которое может быть, например</w:t>
      </w:r>
      <w:r w:rsidRPr="00196694">
        <w:rPr>
          <w:rFonts w:ascii="Times New Roman" w:eastAsia="Times New Roman" w:hAnsi="Times New Roman" w:cs="Times New Roman"/>
          <w:b/>
          <w:bCs/>
          <w:sz w:val="28"/>
          <w:szCs w:val="28"/>
          <w:lang w:eastAsia="ru-RU"/>
        </w:rPr>
        <w:t>,</w:t>
      </w:r>
      <w:r w:rsidRPr="00196694">
        <w:rPr>
          <w:rFonts w:ascii="Times New Roman" w:eastAsia="Times New Roman" w:hAnsi="Times New Roman" w:cs="Times New Roman"/>
          <w:sz w:val="28"/>
          <w:szCs w:val="28"/>
          <w:lang w:eastAsia="ru-RU"/>
        </w:rPr>
        <w:t xml:space="preserve"> кошкой, но хрюкать как свинья. Или животное, которое может быть, например</w:t>
      </w:r>
      <w:r w:rsidRPr="00196694">
        <w:rPr>
          <w:rFonts w:ascii="Times New Roman" w:eastAsia="Times New Roman" w:hAnsi="Times New Roman" w:cs="Times New Roman"/>
          <w:b/>
          <w:bCs/>
          <w:sz w:val="28"/>
          <w:szCs w:val="28"/>
          <w:lang w:eastAsia="ru-RU"/>
        </w:rPr>
        <w:t>,</w:t>
      </w:r>
      <w:r w:rsidRPr="00196694">
        <w:rPr>
          <w:rFonts w:ascii="Times New Roman" w:eastAsia="Times New Roman" w:hAnsi="Times New Roman" w:cs="Times New Roman"/>
          <w:sz w:val="28"/>
          <w:szCs w:val="28"/>
          <w:lang w:eastAsia="ru-RU"/>
        </w:rPr>
        <w:t xml:space="preserve"> тигром, но лаять как собака. То есть волшебное животное может быть одновременно двумя животными. Интересно?</w:t>
      </w:r>
    </w:p>
    <w:p w14:paraId="379E781A"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Тогда давайте строить арену цирка для волшебных животных. Что нам для этого понадобится (Дощечки, конструктор, кубики, стулья, столы, спортивный инвентарь, тряпочки, коробки.)</w:t>
      </w:r>
    </w:p>
    <w:p w14:paraId="55724946"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Волшебных животных будет много, значит, арену надо делать большой.</w:t>
      </w:r>
    </w:p>
    <w:p w14:paraId="1C71D561"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Воспитатель с детьми строят арену цирка.</w:t>
      </w:r>
    </w:p>
    <w:p w14:paraId="5613A0A3"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Ну вот, арена цирка готова! Какие у нас будут роли? Как вы думаете?</w:t>
      </w:r>
    </w:p>
    <w:p w14:paraId="4A06621C"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Кроме волшебных животных у нас могут быть дрессировщики этих животных. Дрессировщик будет придумывать свое выступление с волшебным животным. Например</w:t>
      </w:r>
      <w:r w:rsidRPr="00196694">
        <w:rPr>
          <w:rFonts w:ascii="Times New Roman" w:eastAsia="Times New Roman" w:hAnsi="Times New Roman" w:cs="Times New Roman"/>
          <w:b/>
          <w:bCs/>
          <w:sz w:val="28"/>
          <w:szCs w:val="28"/>
          <w:lang w:eastAsia="ru-RU"/>
        </w:rPr>
        <w:t>,</w:t>
      </w:r>
      <w:r w:rsidRPr="00196694">
        <w:rPr>
          <w:rFonts w:ascii="Times New Roman" w:eastAsia="Times New Roman" w:hAnsi="Times New Roman" w:cs="Times New Roman"/>
          <w:sz w:val="28"/>
          <w:szCs w:val="28"/>
          <w:lang w:eastAsia="ru-RU"/>
        </w:rPr>
        <w:t xml:space="preserve"> дрессировщик будет придумывать команды, которые будет исполнять его животное; совместный танец; совместную игру; песню: волшебное животное будет петь голосами двух животных, а дрессировщик своим голосом. Вы можете брать разные истории из своих любимых мультфильмов, сказок, кино, передач и изображать их.</w:t>
      </w:r>
    </w:p>
    <w:p w14:paraId="71EE9E4A"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Теперь нам надо определить, кто будет волшебными животными, а кто дрессировщиками этих животных. Давайте сначала девочки будут волшебными животными, а мальчики — их дрессировщиками. А потом поменяемся: мальчики будут волшебными животными, а девочки — их дрессировщицами. Воспитатель выступает в роли организатора выступлений.</w:t>
      </w:r>
    </w:p>
    <w:p w14:paraId="6A3B8014"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lastRenderedPageBreak/>
        <w:t>— Итак, мы определили, кто будет волшебными животными, а кто дрессировщиками. Теперь надо разбиться на пары </w:t>
      </w:r>
      <w:r w:rsidRPr="00196694">
        <w:rPr>
          <w:rFonts w:ascii="Times New Roman" w:eastAsia="Times New Roman" w:hAnsi="Times New Roman" w:cs="Times New Roman"/>
          <w:i/>
          <w:iCs/>
          <w:sz w:val="28"/>
          <w:szCs w:val="28"/>
          <w:lang w:eastAsia="ru-RU"/>
        </w:rPr>
        <w:t>«мальчик — девочка»</w:t>
      </w:r>
      <w:r w:rsidRPr="00196694">
        <w:rPr>
          <w:rFonts w:ascii="Times New Roman" w:eastAsia="Times New Roman" w:hAnsi="Times New Roman" w:cs="Times New Roman"/>
          <w:sz w:val="28"/>
          <w:szCs w:val="28"/>
          <w:lang w:eastAsia="ru-RU"/>
        </w:rPr>
        <w:t>. Каждая пара должна придумать себе название. А затем девочки придумают то волшебное животное, которым они будут. Мальчики, как дрессировщики, придумают выступление с этим волшебным животным.</w:t>
      </w:r>
    </w:p>
    <w:p w14:paraId="07AD8192"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Воспитатель помогает каждой паре.</w:t>
      </w:r>
    </w:p>
    <w:p w14:paraId="26506CA5"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Теперь нам надо определить, кто за кем будет выступать. Давайте с помощью считалочки это и сделаем.</w:t>
      </w:r>
    </w:p>
    <w:p w14:paraId="7664CF07"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Ребята, мы же совсем забыли о зрителях. Кто будет смотреть выступления? Давайте все сядем на зрительские места и превратимся в зрителей. А когда очередь дойдет до пары, которой надо выступать, они превратятся в волшебное животное и дрессировщика. А я как организатор выступлений буду объявлять каждую пару в микрофон.</w:t>
      </w:r>
    </w:p>
    <w:p w14:paraId="14673EA0"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Далее воспитатель объявляет каждую пару. Пара показывает свое выступление. Все друг другу хлопают. Все пары по очереди выступают.</w:t>
      </w:r>
    </w:p>
    <w:p w14:paraId="6956687A" w14:textId="57DA7B61" w:rsidR="00C7330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 Ребята, вы все так здорово выступили! Мне очень понравилось. Вы все такие талантливые!</w:t>
      </w:r>
    </w:p>
    <w:p w14:paraId="32F2FF4A"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Дракон</w:t>
      </w:r>
    </w:p>
    <w:p w14:paraId="2F389419"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xml:space="preserve"> помочь детям, испытывающим затруднения в общении, обрести уверенность и почувствовать себя частью коллектива.</w:t>
      </w:r>
    </w:p>
    <w:p w14:paraId="29B72F95" w14:textId="60CA9C49"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Играющие, становятся в линию, держась за плеч</w:t>
      </w:r>
      <w:r w:rsidR="00C73302" w:rsidRPr="00196694">
        <w:rPr>
          <w:rFonts w:ascii="Times New Roman" w:eastAsia="Times New Roman" w:hAnsi="Times New Roman" w:cs="Times New Roman"/>
          <w:sz w:val="28"/>
          <w:szCs w:val="28"/>
          <w:lang w:eastAsia="ru-RU"/>
        </w:rPr>
        <w:t xml:space="preserve">и друг друга. Первый участник — </w:t>
      </w:r>
      <w:r w:rsidRPr="00196694">
        <w:rPr>
          <w:rFonts w:ascii="Times New Roman" w:eastAsia="Times New Roman" w:hAnsi="Times New Roman" w:cs="Times New Roman"/>
          <w:iCs/>
          <w:sz w:val="28"/>
          <w:szCs w:val="28"/>
          <w:lang w:eastAsia="ru-RU"/>
        </w:rPr>
        <w:t>«голова»</w:t>
      </w:r>
      <w:r w:rsidR="00C73302" w:rsidRPr="00196694">
        <w:rPr>
          <w:rFonts w:ascii="Times New Roman" w:eastAsia="Times New Roman" w:hAnsi="Times New Roman" w:cs="Times New Roman"/>
          <w:sz w:val="28"/>
          <w:szCs w:val="28"/>
          <w:lang w:eastAsia="ru-RU"/>
        </w:rPr>
        <w:t xml:space="preserve">, последний — </w:t>
      </w:r>
      <w:r w:rsidRPr="00196694">
        <w:rPr>
          <w:rFonts w:ascii="Times New Roman" w:eastAsia="Times New Roman" w:hAnsi="Times New Roman" w:cs="Times New Roman"/>
          <w:iCs/>
          <w:sz w:val="28"/>
          <w:szCs w:val="28"/>
          <w:lang w:eastAsia="ru-RU"/>
        </w:rPr>
        <w:t>«хвост»</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iCs/>
          <w:sz w:val="28"/>
          <w:szCs w:val="28"/>
          <w:lang w:eastAsia="ru-RU"/>
        </w:rPr>
        <w:t>«Голова»</w:t>
      </w:r>
      <w:r w:rsidR="00C73302" w:rsidRPr="00196694">
        <w:rPr>
          <w:rFonts w:ascii="Times New Roman" w:eastAsia="Times New Roman" w:hAnsi="Times New Roman" w:cs="Times New Roman"/>
          <w:sz w:val="28"/>
          <w:szCs w:val="28"/>
          <w:lang w:eastAsia="ru-RU"/>
        </w:rPr>
        <w:t xml:space="preserve"> должна дотянуться до </w:t>
      </w:r>
      <w:r w:rsidRPr="00196694">
        <w:rPr>
          <w:rFonts w:ascii="Times New Roman" w:eastAsia="Times New Roman" w:hAnsi="Times New Roman" w:cs="Times New Roman"/>
          <w:iCs/>
          <w:sz w:val="28"/>
          <w:szCs w:val="28"/>
          <w:lang w:eastAsia="ru-RU"/>
        </w:rPr>
        <w:t>«хвоста»</w:t>
      </w:r>
      <w:r w:rsidR="00C73302" w:rsidRPr="00196694">
        <w:rPr>
          <w:rFonts w:ascii="Times New Roman" w:eastAsia="Times New Roman" w:hAnsi="Times New Roman" w:cs="Times New Roman"/>
          <w:sz w:val="28"/>
          <w:szCs w:val="28"/>
          <w:lang w:eastAsia="ru-RU"/>
        </w:rPr>
        <w:t xml:space="preserve"> и дотронуться до него. </w:t>
      </w:r>
      <w:r w:rsidRPr="00196694">
        <w:rPr>
          <w:rFonts w:ascii="Times New Roman" w:eastAsia="Times New Roman" w:hAnsi="Times New Roman" w:cs="Times New Roman"/>
          <w:iCs/>
          <w:sz w:val="28"/>
          <w:szCs w:val="28"/>
          <w:lang w:eastAsia="ru-RU"/>
        </w:rPr>
        <w:t>«Тело»</w:t>
      </w:r>
      <w:r w:rsidR="00C73302" w:rsidRPr="00196694">
        <w:rPr>
          <w:rFonts w:ascii="Times New Roman" w:eastAsia="Times New Roman" w:hAnsi="Times New Roman" w:cs="Times New Roman"/>
          <w:sz w:val="28"/>
          <w:szCs w:val="28"/>
          <w:lang w:eastAsia="ru-RU"/>
        </w:rPr>
        <w:t xml:space="preserve"> дракона неразрывно. Как только </w:t>
      </w:r>
      <w:r w:rsidRPr="00196694">
        <w:rPr>
          <w:rFonts w:ascii="Times New Roman" w:eastAsia="Times New Roman" w:hAnsi="Times New Roman" w:cs="Times New Roman"/>
          <w:iCs/>
          <w:sz w:val="28"/>
          <w:szCs w:val="28"/>
          <w:lang w:eastAsia="ru-RU"/>
        </w:rPr>
        <w:t>«голова»</w:t>
      </w:r>
      <w:r w:rsidR="00C73302" w:rsidRPr="00196694">
        <w:rPr>
          <w:rFonts w:ascii="Times New Roman" w:eastAsia="Times New Roman" w:hAnsi="Times New Roman" w:cs="Times New Roman"/>
          <w:sz w:val="28"/>
          <w:szCs w:val="28"/>
          <w:lang w:eastAsia="ru-RU"/>
        </w:rPr>
        <w:t xml:space="preserve"> схватила </w:t>
      </w:r>
      <w:r w:rsidRPr="00196694">
        <w:rPr>
          <w:rFonts w:ascii="Times New Roman" w:eastAsia="Times New Roman" w:hAnsi="Times New Roman" w:cs="Times New Roman"/>
          <w:iCs/>
          <w:sz w:val="28"/>
          <w:szCs w:val="28"/>
          <w:lang w:eastAsia="ru-RU"/>
        </w:rPr>
        <w:t>«хвост»</w:t>
      </w:r>
      <w:r w:rsidRPr="00196694">
        <w:rPr>
          <w:rFonts w:ascii="Times New Roman" w:eastAsia="Times New Roman" w:hAnsi="Times New Roman" w:cs="Times New Roman"/>
          <w:sz w:val="28"/>
          <w:szCs w:val="28"/>
          <w:lang w:eastAsia="ru-RU"/>
        </w:rPr>
        <w:t>, она становит</w:t>
      </w:r>
      <w:r w:rsidR="00C73302" w:rsidRPr="00196694">
        <w:rPr>
          <w:rFonts w:ascii="Times New Roman" w:eastAsia="Times New Roman" w:hAnsi="Times New Roman" w:cs="Times New Roman"/>
          <w:sz w:val="28"/>
          <w:szCs w:val="28"/>
          <w:lang w:eastAsia="ru-RU"/>
        </w:rPr>
        <w:t xml:space="preserve">ся </w:t>
      </w:r>
      <w:r w:rsidRPr="00196694">
        <w:rPr>
          <w:rFonts w:ascii="Times New Roman" w:eastAsia="Times New Roman" w:hAnsi="Times New Roman" w:cs="Times New Roman"/>
          <w:iCs/>
          <w:sz w:val="28"/>
          <w:szCs w:val="28"/>
          <w:lang w:eastAsia="ru-RU"/>
        </w:rPr>
        <w:t>«хвостом»</w:t>
      </w:r>
      <w:r w:rsidRPr="00196694">
        <w:rPr>
          <w:rFonts w:ascii="Times New Roman" w:eastAsia="Times New Roman" w:hAnsi="Times New Roman" w:cs="Times New Roman"/>
          <w:sz w:val="28"/>
          <w:szCs w:val="28"/>
          <w:lang w:eastAsia="ru-RU"/>
        </w:rPr>
        <w:t>. Игра продолжается до тех пор, пока каждый участник не побывает в двух ролях.</w:t>
      </w:r>
    </w:p>
    <w:p w14:paraId="73A93739"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Кто говорит?</w:t>
      </w:r>
    </w:p>
    <w:p w14:paraId="3DB88C94"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внимание к партнёру, слуховое восприятие.</w:t>
      </w:r>
    </w:p>
    <w:p w14:paraId="52E48615" w14:textId="187F2567"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xml:space="preserve"> Дети стоят в полукруге. Один ребёнок — в центре, спиной к остальным. Дети задают ему вопросы, на которые он должен </w:t>
      </w:r>
      <w:r w:rsidRPr="00196694">
        <w:rPr>
          <w:rFonts w:ascii="Times New Roman" w:eastAsia="Times New Roman" w:hAnsi="Times New Roman" w:cs="Times New Roman"/>
          <w:sz w:val="28"/>
          <w:szCs w:val="28"/>
          <w:lang w:eastAsia="ru-RU"/>
        </w:rPr>
        <w:lastRenderedPageBreak/>
        <w:t>ответить, обращаясь по имени к задавшему вопрос. Он должен узнать, кто обращался к нему. Тот, кого ребёнок узнал, занимает его место.</w:t>
      </w:r>
    </w:p>
    <w:p w14:paraId="23F8C359"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Угадай, кто это</w:t>
      </w:r>
    </w:p>
    <w:p w14:paraId="196B0081"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внимание, наблюдательность.</w:t>
      </w:r>
    </w:p>
    <w:p w14:paraId="2E81DA27" w14:textId="5A80C129" w:rsidR="00B21252" w:rsidRPr="00196694" w:rsidRDefault="00B21252" w:rsidP="0097082A">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Упражнение выполняется в парах. Один ребёнок </w:t>
      </w:r>
      <w:r w:rsidRPr="00196694">
        <w:rPr>
          <w:rFonts w:ascii="Times New Roman" w:eastAsia="Times New Roman" w:hAnsi="Times New Roman" w:cs="Times New Roman"/>
          <w:iCs/>
          <w:sz w:val="28"/>
          <w:szCs w:val="28"/>
          <w:lang w:eastAsia="ru-RU"/>
        </w:rPr>
        <w:t>(по договорённости)</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закрывает глаза, второй — меняется местом с ребёнком из другой пары. Первый на ощупь определяет, кто к нему подошёл, и называет его имя. Выигрывает тот, кто сможет с закрытыми глазами определить нового партнёра.</w:t>
      </w:r>
    </w:p>
    <w:p w14:paraId="469ADD6A"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Пожелание</w:t>
      </w:r>
    </w:p>
    <w:p w14:paraId="3E2CFDC8"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воспитывать интерес к партнёру по общению.</w:t>
      </w:r>
    </w:p>
    <w:p w14:paraId="1CBFADCC" w14:textId="5EAE29A6"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садятся в круг и, передавая мяч (“волшебную палочку” или др.), высказывают друг другу пожелания. Например: “Желаю тебе хорошего настроения”, “Всегда будь таким же смелым (добрым, красивым…), как сейчас” и т.д.</w:t>
      </w:r>
    </w:p>
    <w:p w14:paraId="007B39DD" w14:textId="77777777" w:rsidR="00C73302" w:rsidRPr="00196694" w:rsidRDefault="00C73302" w:rsidP="00C73302">
      <w:pPr>
        <w:spacing w:after="0" w:line="360" w:lineRule="auto"/>
        <w:ind w:firstLine="709"/>
        <w:jc w:val="both"/>
        <w:rPr>
          <w:rFonts w:ascii="Times New Roman" w:eastAsia="Times New Roman" w:hAnsi="Times New Roman" w:cs="Times New Roman"/>
          <w:b/>
          <w:bCs/>
          <w:sz w:val="28"/>
          <w:szCs w:val="28"/>
          <w:lang w:eastAsia="ru-RU"/>
        </w:rPr>
      </w:pPr>
      <w:r w:rsidRPr="00196694">
        <w:rPr>
          <w:rFonts w:ascii="Times New Roman" w:eastAsia="Times New Roman" w:hAnsi="Times New Roman" w:cs="Times New Roman"/>
          <w:b/>
          <w:bCs/>
          <w:sz w:val="28"/>
          <w:szCs w:val="28"/>
          <w:lang w:eastAsia="ru-RU"/>
        </w:rPr>
        <w:t>Комплименты</w:t>
      </w:r>
    </w:p>
    <w:p w14:paraId="12678318"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умение оказывать положительные знаки внимания сверстникам.</w:t>
      </w:r>
    </w:p>
    <w:p w14:paraId="769E19D6" w14:textId="1272F1AD" w:rsidR="00C7330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становятся в круг. Педагог, отдавая мяч одному из детей, говорит ему комплимент. Ребёнок должен сказать “спасибо” и передать мяч соседу, произнося при этом ласковые слова в его адрес. Тот, кто принял мяч, говорит “спасибо” и передает его следующему ребёнку. Дети, говоря комплименты и слова благодарности, передают мяч сначала в одну, потом в другую сторону.</w:t>
      </w:r>
    </w:p>
    <w:p w14:paraId="2A5217A0"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Закончи  предложение</w:t>
      </w:r>
      <w:proofErr w:type="gramEnd"/>
    </w:p>
    <w:p w14:paraId="2A610E26"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учить детей осознавать свои привязанности, симпатии, интересы, увлечения и рассказывать о них.</w:t>
      </w:r>
    </w:p>
    <w:p w14:paraId="6868840B" w14:textId="77777777" w:rsidR="00B2125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стоят в кругу. В качестве ведущего — педагог. У него в руках мяч. Он начинает предложение и бросает мяч — ребёнок заканчивает предложение и возвращает мяч взрослому:</w:t>
      </w:r>
    </w:p>
    <w:p w14:paraId="3BC7E59D" w14:textId="265127DC" w:rsidR="00B21252" w:rsidRPr="00196694" w:rsidRDefault="00B21252" w:rsidP="0097082A">
      <w:pPr>
        <w:spacing w:after="0" w:line="360" w:lineRule="auto"/>
        <w:rPr>
          <w:rFonts w:ascii="Times New Roman" w:eastAsia="Times New Roman" w:hAnsi="Times New Roman" w:cs="Times New Roman"/>
          <w:sz w:val="28"/>
          <w:szCs w:val="28"/>
          <w:lang w:eastAsia="ru-RU"/>
        </w:rPr>
      </w:pPr>
      <w:r w:rsidRPr="00196694">
        <w:rPr>
          <w:rFonts w:ascii="Times New Roman" w:eastAsia="Times New Roman" w:hAnsi="Times New Roman" w:cs="Times New Roman"/>
          <w:i/>
          <w:iCs/>
          <w:sz w:val="28"/>
          <w:szCs w:val="28"/>
          <w:lang w:eastAsia="ru-RU"/>
        </w:rPr>
        <w:lastRenderedPageBreak/>
        <w:t>Моя любимая игрушка…</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
          <w:iCs/>
          <w:sz w:val="28"/>
          <w:szCs w:val="28"/>
          <w:lang w:eastAsia="ru-RU"/>
        </w:rPr>
        <w:t xml:space="preserve">Мой лучший </w:t>
      </w:r>
      <w:proofErr w:type="gramStart"/>
      <w:r w:rsidRPr="00196694">
        <w:rPr>
          <w:rFonts w:ascii="Times New Roman" w:eastAsia="Times New Roman" w:hAnsi="Times New Roman" w:cs="Times New Roman"/>
          <w:i/>
          <w:iCs/>
          <w:sz w:val="28"/>
          <w:szCs w:val="28"/>
          <w:lang w:eastAsia="ru-RU"/>
        </w:rPr>
        <w:t>друг….</w:t>
      </w:r>
      <w:proofErr w:type="gramEnd"/>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
          <w:iCs/>
          <w:sz w:val="28"/>
          <w:szCs w:val="28"/>
          <w:lang w:eastAsia="ru-RU"/>
        </w:rPr>
        <w:t>Моё любимое занятие….</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
          <w:iCs/>
          <w:sz w:val="28"/>
          <w:szCs w:val="28"/>
          <w:lang w:eastAsia="ru-RU"/>
        </w:rPr>
        <w:t>Мой любимый праздник….</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
          <w:iCs/>
          <w:sz w:val="28"/>
          <w:szCs w:val="28"/>
          <w:lang w:eastAsia="ru-RU"/>
        </w:rPr>
        <w:t>Мой любимый мультфильм….</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
          <w:iCs/>
          <w:sz w:val="28"/>
          <w:szCs w:val="28"/>
          <w:lang w:eastAsia="ru-RU"/>
        </w:rPr>
        <w:t>Моя любимая сказка…</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
          <w:iCs/>
          <w:sz w:val="28"/>
          <w:szCs w:val="28"/>
          <w:lang w:eastAsia="ru-RU"/>
        </w:rPr>
        <w:t>Моя любимая песня….</w:t>
      </w:r>
    </w:p>
    <w:p w14:paraId="7EC08BBA"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Ласковое  имя</w:t>
      </w:r>
      <w:proofErr w:type="gramEnd"/>
    </w:p>
    <w:p w14:paraId="3BBD5AA7"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умение вступать в контакт, оказывать внимание сверстникам.</w:t>
      </w:r>
    </w:p>
    <w:p w14:paraId="6F156459" w14:textId="15BA4762"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xml:space="preserve"> Дети стоят в кругу, передают друг другу эстафету (цветок, “волшебную палочку”). При этом называют друг друга ласковым именем (например, Танюша, Алёнушка, </w:t>
      </w:r>
      <w:proofErr w:type="spellStart"/>
      <w:proofErr w:type="gramStart"/>
      <w:r w:rsidRPr="00196694">
        <w:rPr>
          <w:rFonts w:ascii="Times New Roman" w:eastAsia="Times New Roman" w:hAnsi="Times New Roman" w:cs="Times New Roman"/>
          <w:sz w:val="28"/>
          <w:szCs w:val="28"/>
          <w:lang w:eastAsia="ru-RU"/>
        </w:rPr>
        <w:t>Димуля</w:t>
      </w:r>
      <w:proofErr w:type="spellEnd"/>
      <w:r w:rsidRPr="00196694">
        <w:rPr>
          <w:rFonts w:ascii="Times New Roman" w:eastAsia="Times New Roman" w:hAnsi="Times New Roman" w:cs="Times New Roman"/>
          <w:sz w:val="28"/>
          <w:szCs w:val="28"/>
          <w:lang w:eastAsia="ru-RU"/>
        </w:rPr>
        <w:t>  и</w:t>
      </w:r>
      <w:proofErr w:type="gramEnd"/>
      <w:r w:rsidRPr="00196694">
        <w:rPr>
          <w:rFonts w:ascii="Times New Roman" w:eastAsia="Times New Roman" w:hAnsi="Times New Roman" w:cs="Times New Roman"/>
          <w:sz w:val="28"/>
          <w:szCs w:val="28"/>
          <w:lang w:eastAsia="ru-RU"/>
        </w:rPr>
        <w:t xml:space="preserve"> т.д.) Воспитатель обращает внимание детей на ласковую интонацию.</w:t>
      </w:r>
    </w:p>
    <w:p w14:paraId="22B78A51" w14:textId="77777777" w:rsidR="00C73302" w:rsidRPr="00196694" w:rsidRDefault="00C73302" w:rsidP="00B36ED2">
      <w:pPr>
        <w:spacing w:after="0" w:line="360" w:lineRule="auto"/>
        <w:ind w:firstLine="709"/>
        <w:rPr>
          <w:rFonts w:ascii="Times New Roman" w:eastAsia="Times New Roman" w:hAnsi="Times New Roman" w:cs="Times New Roman"/>
          <w:b/>
          <w:bCs/>
          <w:sz w:val="28"/>
          <w:szCs w:val="28"/>
          <w:lang w:eastAsia="ru-RU"/>
        </w:rPr>
      </w:pPr>
      <w:proofErr w:type="gramStart"/>
      <w:r w:rsidRPr="00196694">
        <w:rPr>
          <w:rFonts w:ascii="Times New Roman" w:eastAsia="Times New Roman" w:hAnsi="Times New Roman" w:cs="Times New Roman"/>
          <w:b/>
          <w:bCs/>
          <w:sz w:val="28"/>
          <w:szCs w:val="28"/>
          <w:lang w:eastAsia="ru-RU"/>
        </w:rPr>
        <w:t>Разговор  по</w:t>
      </w:r>
      <w:proofErr w:type="gramEnd"/>
      <w:r w:rsidRPr="00196694">
        <w:rPr>
          <w:rFonts w:ascii="Times New Roman" w:eastAsia="Times New Roman" w:hAnsi="Times New Roman" w:cs="Times New Roman"/>
          <w:b/>
          <w:bCs/>
          <w:sz w:val="28"/>
          <w:szCs w:val="28"/>
          <w:lang w:eastAsia="ru-RU"/>
        </w:rPr>
        <w:t>  телефону</w:t>
      </w:r>
    </w:p>
    <w:p w14:paraId="76421320"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00C73302"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развитие умения вести диалог по телефону на соответствующую тему.</w:t>
      </w:r>
    </w:p>
    <w:p w14:paraId="60014AFA" w14:textId="36166F58"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Тему задает воспитатель</w:t>
      </w:r>
      <w:r w:rsidRPr="00196694">
        <w:rPr>
          <w:rFonts w:ascii="Times New Roman" w:eastAsia="Times New Roman" w:hAnsi="Times New Roman" w:cs="Times New Roman"/>
          <w:iCs/>
          <w:sz w:val="28"/>
          <w:szCs w:val="28"/>
          <w:lang w:eastAsia="ru-RU"/>
        </w:rPr>
        <w:t> (например, поздравить с днем рождения, пригласить в гости, договориться о чем-то и т. д.).</w:t>
      </w:r>
    </w:p>
    <w:p w14:paraId="2CA63715" w14:textId="77777777" w:rsidR="00C73302" w:rsidRPr="00196694" w:rsidRDefault="00C73302" w:rsidP="00B36ED2">
      <w:pPr>
        <w:spacing w:after="0" w:line="360" w:lineRule="auto"/>
        <w:ind w:firstLine="709"/>
        <w:rPr>
          <w:rFonts w:ascii="Times New Roman" w:eastAsia="Times New Roman" w:hAnsi="Times New Roman" w:cs="Times New Roman"/>
          <w:b/>
          <w:bCs/>
          <w:sz w:val="28"/>
          <w:szCs w:val="28"/>
          <w:lang w:eastAsia="ru-RU"/>
        </w:rPr>
      </w:pPr>
      <w:r w:rsidRPr="00196694">
        <w:rPr>
          <w:rFonts w:ascii="Times New Roman" w:eastAsia="Times New Roman" w:hAnsi="Times New Roman" w:cs="Times New Roman"/>
          <w:b/>
          <w:bCs/>
          <w:sz w:val="28"/>
          <w:szCs w:val="28"/>
          <w:lang w:eastAsia="ru-RU"/>
        </w:rPr>
        <w:t>О</w:t>
      </w:r>
      <w:r w:rsidR="00B21252" w:rsidRPr="00196694">
        <w:rPr>
          <w:rFonts w:ascii="Times New Roman" w:eastAsia="Times New Roman" w:hAnsi="Times New Roman" w:cs="Times New Roman"/>
          <w:b/>
          <w:bCs/>
          <w:sz w:val="28"/>
          <w:szCs w:val="28"/>
          <w:lang w:eastAsia="ru-RU"/>
        </w:rPr>
        <w:t xml:space="preserve"> чё</w:t>
      </w:r>
      <w:r w:rsidRPr="00196694">
        <w:rPr>
          <w:rFonts w:ascii="Times New Roman" w:eastAsia="Times New Roman" w:hAnsi="Times New Roman" w:cs="Times New Roman"/>
          <w:b/>
          <w:bCs/>
          <w:sz w:val="28"/>
          <w:szCs w:val="28"/>
          <w:lang w:eastAsia="ru-RU"/>
        </w:rPr>
        <w:t>м спросить при встрече</w:t>
      </w:r>
    </w:p>
    <w:p w14:paraId="7F9BE76F"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учить детей вступать в контакт.</w:t>
      </w:r>
    </w:p>
    <w:p w14:paraId="7CE1BCDC" w14:textId="0F9DDC3B"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сидят в кругу. У ведущего — эстафета (красивая палочка, мяч и т.п.). Эстафета переходит из рук в руки. Задача игроков — сформулировать вопрос, который можно задать знакомому при встрече после приветствия, и ответить на него. Один ребёнок задает вопрос, другой отвечает </w:t>
      </w:r>
      <w:r w:rsidRPr="00196694">
        <w:rPr>
          <w:rFonts w:ascii="Times New Roman" w:eastAsia="Times New Roman" w:hAnsi="Times New Roman" w:cs="Times New Roman"/>
          <w:iCs/>
          <w:sz w:val="28"/>
          <w:szCs w:val="28"/>
          <w:lang w:eastAsia="ru-RU"/>
        </w:rPr>
        <w:t>(“Как живёте?” — “Хорошо”. “Как идут дела?” — “Нормально”. “Что нового?” — “Все по-старому” и т.д.).</w:t>
      </w:r>
      <w:r w:rsidRPr="00196694">
        <w:rPr>
          <w:rFonts w:ascii="Times New Roman" w:eastAsia="Times New Roman" w:hAnsi="Times New Roman" w:cs="Times New Roman"/>
          <w:sz w:val="28"/>
          <w:szCs w:val="28"/>
          <w:lang w:eastAsia="ru-RU"/>
        </w:rPr>
        <w:t> Дважды повторять вопрос нельзя.</w:t>
      </w:r>
    </w:p>
    <w:p w14:paraId="7B174C70"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Вопрос  —</w:t>
      </w:r>
      <w:proofErr w:type="gramEnd"/>
      <w:r w:rsidRPr="00196694">
        <w:rPr>
          <w:rFonts w:ascii="Times New Roman" w:eastAsia="Times New Roman" w:hAnsi="Times New Roman" w:cs="Times New Roman"/>
          <w:b/>
          <w:bCs/>
          <w:sz w:val="28"/>
          <w:szCs w:val="28"/>
          <w:lang w:eastAsia="ru-RU"/>
        </w:rPr>
        <w:t>  ответ</w:t>
      </w:r>
    </w:p>
    <w:p w14:paraId="47DC6317"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у детей умение отвечать на вопросы партнёра.</w:t>
      </w:r>
    </w:p>
    <w:p w14:paraId="5BE10A62" w14:textId="09294738" w:rsidR="00C73302" w:rsidRPr="0097082A" w:rsidRDefault="00C73302" w:rsidP="0097082A">
      <w:pPr>
        <w:spacing w:after="0" w:line="360" w:lineRule="auto"/>
        <w:ind w:firstLine="709"/>
        <w:jc w:val="both"/>
        <w:rPr>
          <w:rFonts w:ascii="Times New Roman" w:eastAsia="Times New Roman" w:hAnsi="Times New Roman" w:cs="Times New Roman"/>
          <w:iCs/>
          <w:sz w:val="28"/>
          <w:szCs w:val="28"/>
          <w:lang w:eastAsia="ru-RU"/>
        </w:rPr>
      </w:pPr>
      <w:r w:rsidRPr="00196694">
        <w:rPr>
          <w:rFonts w:ascii="Times New Roman" w:eastAsia="Times New Roman" w:hAnsi="Times New Roman" w:cs="Times New Roman"/>
          <w:b/>
          <w:bCs/>
          <w:sz w:val="28"/>
          <w:szCs w:val="28"/>
          <w:lang w:eastAsia="ru-RU"/>
        </w:rPr>
        <w:lastRenderedPageBreak/>
        <w:t>Описание игры:</w:t>
      </w:r>
      <w:r w:rsidRPr="00196694">
        <w:rPr>
          <w:rFonts w:ascii="Times New Roman" w:eastAsia="Times New Roman" w:hAnsi="Times New Roman" w:cs="Times New Roman"/>
          <w:sz w:val="28"/>
          <w:szCs w:val="28"/>
          <w:lang w:eastAsia="ru-RU"/>
        </w:rPr>
        <w:t xml:space="preserve"> </w:t>
      </w:r>
      <w:r w:rsidR="00B21252" w:rsidRPr="00196694">
        <w:rPr>
          <w:rFonts w:ascii="Times New Roman" w:eastAsia="Times New Roman" w:hAnsi="Times New Roman" w:cs="Times New Roman"/>
          <w:sz w:val="28"/>
          <w:szCs w:val="28"/>
          <w:lang w:eastAsia="ru-RU"/>
        </w:rPr>
        <w:t>Дети стоят в кругу. У одного из них в руках мяч. Произнеся реплику-вопрос, игрок бросает мяч партнёру. Партнёр, поймав мяч, отвечает на вопрос и перебрасывает его другому игроку, при этом задаёт собственный вопрос и т.д. </w:t>
      </w:r>
      <w:r w:rsidR="00B21252" w:rsidRPr="00196694">
        <w:rPr>
          <w:rFonts w:ascii="Times New Roman" w:eastAsia="Times New Roman" w:hAnsi="Times New Roman" w:cs="Times New Roman"/>
          <w:iCs/>
          <w:sz w:val="28"/>
          <w:szCs w:val="28"/>
          <w:lang w:eastAsia="ru-RU"/>
        </w:rPr>
        <w:t>(“Какое у тебя настроение?” — “Радостное”. “Где ты был в воскресенье?” — “Ходил с папой в гости”. “Какую игру ты любишь?” — “</w:t>
      </w:r>
      <w:proofErr w:type="spellStart"/>
      <w:r w:rsidR="00B21252" w:rsidRPr="00196694">
        <w:rPr>
          <w:rFonts w:ascii="Times New Roman" w:eastAsia="Times New Roman" w:hAnsi="Times New Roman" w:cs="Times New Roman"/>
          <w:iCs/>
          <w:sz w:val="28"/>
          <w:szCs w:val="28"/>
          <w:lang w:eastAsia="ru-RU"/>
        </w:rPr>
        <w:t>Ловишки</w:t>
      </w:r>
      <w:proofErr w:type="spellEnd"/>
      <w:r w:rsidR="00B21252" w:rsidRPr="00196694">
        <w:rPr>
          <w:rFonts w:ascii="Times New Roman" w:eastAsia="Times New Roman" w:hAnsi="Times New Roman" w:cs="Times New Roman"/>
          <w:iCs/>
          <w:sz w:val="28"/>
          <w:szCs w:val="28"/>
          <w:lang w:eastAsia="ru-RU"/>
        </w:rPr>
        <w:t>” и т.д.).</w:t>
      </w:r>
    </w:p>
    <w:p w14:paraId="6358393A" w14:textId="77777777" w:rsidR="00C73302" w:rsidRPr="00196694" w:rsidRDefault="00C73302" w:rsidP="00B36ED2">
      <w:pPr>
        <w:spacing w:after="0" w:line="360" w:lineRule="auto"/>
        <w:ind w:firstLine="709"/>
        <w:rPr>
          <w:rFonts w:ascii="Times New Roman" w:eastAsia="Times New Roman" w:hAnsi="Times New Roman" w:cs="Times New Roman"/>
          <w:b/>
          <w:bCs/>
          <w:sz w:val="28"/>
          <w:szCs w:val="28"/>
          <w:lang w:eastAsia="ru-RU"/>
        </w:rPr>
      </w:pPr>
      <w:r w:rsidRPr="00196694">
        <w:rPr>
          <w:rFonts w:ascii="Times New Roman" w:eastAsia="Times New Roman" w:hAnsi="Times New Roman" w:cs="Times New Roman"/>
          <w:b/>
          <w:bCs/>
          <w:sz w:val="28"/>
          <w:szCs w:val="28"/>
          <w:lang w:eastAsia="ru-RU"/>
        </w:rPr>
        <w:t>Прощай</w:t>
      </w:r>
    </w:p>
    <w:p w14:paraId="4A9847ED"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учить детей выходить из контакта, используя доброжелательные слова и интонации.</w:t>
      </w:r>
    </w:p>
    <w:p w14:paraId="21D3021E" w14:textId="6C475F8B"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сидят в кругу и, предавая эстафету друг другу, называют слова, которые говорят при прощании </w:t>
      </w:r>
      <w:r w:rsidRPr="00196694">
        <w:rPr>
          <w:rFonts w:ascii="Times New Roman" w:eastAsia="Times New Roman" w:hAnsi="Times New Roman" w:cs="Times New Roman"/>
          <w:iCs/>
          <w:sz w:val="28"/>
          <w:szCs w:val="28"/>
          <w:lang w:eastAsia="ru-RU"/>
        </w:rPr>
        <w:t>(до свидания, до встречи, всего хорошего, ещё увидимся, счастливого пути, спокойной ночи, до скорой встречи, счастливо т.д.).</w:t>
      </w:r>
      <w:r w:rsidRPr="00196694">
        <w:rPr>
          <w:rFonts w:ascii="Times New Roman" w:eastAsia="Times New Roman" w:hAnsi="Times New Roman" w:cs="Times New Roman"/>
          <w:sz w:val="28"/>
          <w:szCs w:val="28"/>
          <w:lang w:eastAsia="ru-RU"/>
        </w:rPr>
        <w:t> Педагог обращает внимание на то, что, прощаясь, необходимо посмотреть партнёру в глаза.</w:t>
      </w:r>
    </w:p>
    <w:p w14:paraId="370508D9"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Как  говорят</w:t>
      </w:r>
      <w:proofErr w:type="gramEnd"/>
      <w:r w:rsidRPr="00196694">
        <w:rPr>
          <w:rFonts w:ascii="Times New Roman" w:eastAsia="Times New Roman" w:hAnsi="Times New Roman" w:cs="Times New Roman"/>
          <w:b/>
          <w:bCs/>
          <w:sz w:val="28"/>
          <w:szCs w:val="28"/>
          <w:lang w:eastAsia="ru-RU"/>
        </w:rPr>
        <w:t>  части  тела</w:t>
      </w:r>
    </w:p>
    <w:p w14:paraId="57313F67"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учить невербальным способам общения.</w:t>
      </w:r>
    </w:p>
    <w:p w14:paraId="175A32B4" w14:textId="77777777" w:rsidR="00B2125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Воспитатель даёт ребёнку разные задания. Покажи:</w:t>
      </w:r>
    </w:p>
    <w:p w14:paraId="7A57E686" w14:textId="77777777" w:rsidR="00B21252" w:rsidRPr="00196694" w:rsidRDefault="00B21252" w:rsidP="00B36ED2">
      <w:pPr>
        <w:spacing w:after="0" w:line="360" w:lineRule="auto"/>
        <w:rPr>
          <w:rFonts w:ascii="Times New Roman" w:eastAsia="Times New Roman" w:hAnsi="Times New Roman" w:cs="Times New Roman"/>
          <w:sz w:val="28"/>
          <w:szCs w:val="28"/>
          <w:lang w:eastAsia="ru-RU"/>
        </w:rPr>
      </w:pPr>
      <w:r w:rsidRPr="00196694">
        <w:rPr>
          <w:rFonts w:ascii="Times New Roman" w:eastAsia="Times New Roman" w:hAnsi="Times New Roman" w:cs="Times New Roman"/>
          <w:iCs/>
          <w:sz w:val="28"/>
          <w:szCs w:val="28"/>
          <w:lang w:eastAsia="ru-RU"/>
        </w:rPr>
        <w:t>как говорят плечи “Я не знаю”;</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Cs/>
          <w:sz w:val="28"/>
          <w:szCs w:val="28"/>
          <w:lang w:eastAsia="ru-RU"/>
        </w:rPr>
        <w:t>как говорит палец “Иди сюда”;</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Cs/>
          <w:sz w:val="28"/>
          <w:szCs w:val="28"/>
          <w:lang w:eastAsia="ru-RU"/>
        </w:rPr>
        <w:t>как ноги капризного ребёнка требуют “Я хочу!”, “Дай мне!”;</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Cs/>
          <w:sz w:val="28"/>
          <w:szCs w:val="28"/>
          <w:lang w:eastAsia="ru-RU"/>
        </w:rPr>
        <w:t>как говорит голова “Да” и “Нет”;</w:t>
      </w:r>
      <w:r w:rsidRPr="00196694">
        <w:rPr>
          <w:rFonts w:ascii="Times New Roman" w:eastAsia="Times New Roman" w:hAnsi="Times New Roman" w:cs="Times New Roman"/>
          <w:sz w:val="28"/>
          <w:szCs w:val="28"/>
          <w:lang w:eastAsia="ru-RU"/>
        </w:rPr>
        <w:br/>
      </w:r>
      <w:r w:rsidRPr="00196694">
        <w:rPr>
          <w:rFonts w:ascii="Times New Roman" w:eastAsia="Times New Roman" w:hAnsi="Times New Roman" w:cs="Times New Roman"/>
          <w:iCs/>
          <w:sz w:val="28"/>
          <w:szCs w:val="28"/>
          <w:lang w:eastAsia="ru-RU"/>
        </w:rPr>
        <w:t>как говорит рука “Садись!”, “Повернись!”, “До свидания”.</w:t>
      </w:r>
    </w:p>
    <w:p w14:paraId="6B8C9A66" w14:textId="3654BF9B" w:rsidR="00B21252" w:rsidRPr="00196694" w:rsidRDefault="00B21252" w:rsidP="0097082A">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Остальные дети должны отгадать, какие задания давал воспитатель.</w:t>
      </w:r>
    </w:p>
    <w:p w14:paraId="0C0C3830"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Зоопарк</w:t>
      </w:r>
    </w:p>
    <w:p w14:paraId="4BD44A1A"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невербальные способы общения.</w:t>
      </w:r>
    </w:p>
    <w:p w14:paraId="656FEF5B" w14:textId="5EAD3846"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Каждый из участников представляет себе, что он — животное, птица, рыба. Воспитатель дает 2—3 минуты для того, чтобы войти в образ. Затем по очереди каждый ребёнок изображает это животное через движение, повадки, манеру поведения, звуки и т.д. Остальные дети угадывают это животное.</w:t>
      </w:r>
    </w:p>
    <w:p w14:paraId="123E5FDC" w14:textId="77777777" w:rsidR="00C73302" w:rsidRPr="00196694" w:rsidRDefault="00C73302" w:rsidP="00B36ED2">
      <w:pPr>
        <w:spacing w:after="0" w:line="360" w:lineRule="auto"/>
        <w:ind w:firstLine="709"/>
        <w:rPr>
          <w:rFonts w:ascii="Times New Roman" w:eastAsia="Times New Roman" w:hAnsi="Times New Roman" w:cs="Times New Roman"/>
          <w:b/>
          <w:bCs/>
          <w:sz w:val="28"/>
          <w:szCs w:val="28"/>
          <w:lang w:eastAsia="ru-RU"/>
        </w:rPr>
      </w:pPr>
      <w:proofErr w:type="gramStart"/>
      <w:r w:rsidRPr="00196694">
        <w:rPr>
          <w:rFonts w:ascii="Times New Roman" w:eastAsia="Times New Roman" w:hAnsi="Times New Roman" w:cs="Times New Roman"/>
          <w:b/>
          <w:bCs/>
          <w:sz w:val="28"/>
          <w:szCs w:val="28"/>
          <w:lang w:eastAsia="ru-RU"/>
        </w:rPr>
        <w:lastRenderedPageBreak/>
        <w:t>Сделай  подарок</w:t>
      </w:r>
      <w:proofErr w:type="gramEnd"/>
    </w:p>
    <w:p w14:paraId="7DF040AD"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знакомить детей с невербальными способами общения.</w:t>
      </w:r>
    </w:p>
    <w:p w14:paraId="40E1366F" w14:textId="6DF8038D"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Педагог изображает различные предметы при помощи жестов и выразительных движений. Отгадавший получает этот предмет “в подарок”. Затем ведущий предлагает детям сделать подарок друг для друга.</w:t>
      </w:r>
    </w:p>
    <w:p w14:paraId="1AF204D0" w14:textId="77777777" w:rsidR="00C73302"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День  наступает</w:t>
      </w:r>
      <w:proofErr w:type="gramEnd"/>
      <w:r w:rsidRPr="00196694">
        <w:rPr>
          <w:rFonts w:ascii="Times New Roman" w:eastAsia="Times New Roman" w:hAnsi="Times New Roman" w:cs="Times New Roman"/>
          <w:b/>
          <w:bCs/>
          <w:sz w:val="28"/>
          <w:szCs w:val="28"/>
          <w:lang w:eastAsia="ru-RU"/>
        </w:rPr>
        <w:t>, всё  оживает…</w:t>
      </w:r>
    </w:p>
    <w:p w14:paraId="51AF53C9" w14:textId="77777777" w:rsidR="00C73302" w:rsidRPr="00196694" w:rsidRDefault="00B21252" w:rsidP="00C73302">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у детей выразительность поз, учить быть внимательными.</w:t>
      </w:r>
    </w:p>
    <w:p w14:paraId="5E0144A1" w14:textId="0F709B07"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Ведущий произносит первую половину зачина, все участники начинают двигаться по комнате в хаотическом порядке. Когда  ведущий произносит вторую половину зачина, все застывают в причудливых позах. Затем по выбору ведущего отдельные участники “отмирают” и придуманным способом оправдывают позу.</w:t>
      </w:r>
    </w:p>
    <w:p w14:paraId="71B2CCD2" w14:textId="77777777" w:rsidR="009F37E8" w:rsidRPr="00196694" w:rsidRDefault="00B21252" w:rsidP="00B36ED2">
      <w:pPr>
        <w:spacing w:after="0" w:line="360" w:lineRule="auto"/>
        <w:ind w:firstLine="709"/>
        <w:rPr>
          <w:rFonts w:ascii="Times New Roman" w:eastAsia="Times New Roman" w:hAnsi="Times New Roman" w:cs="Times New Roman"/>
          <w:b/>
          <w:bCs/>
          <w:sz w:val="28"/>
          <w:szCs w:val="28"/>
          <w:lang w:eastAsia="ru-RU"/>
        </w:rPr>
      </w:pPr>
      <w:proofErr w:type="gramStart"/>
      <w:r w:rsidRPr="00196694">
        <w:rPr>
          <w:rFonts w:ascii="Times New Roman" w:eastAsia="Times New Roman" w:hAnsi="Times New Roman" w:cs="Times New Roman"/>
          <w:b/>
          <w:bCs/>
          <w:sz w:val="28"/>
          <w:szCs w:val="28"/>
          <w:lang w:eastAsia="ru-RU"/>
        </w:rPr>
        <w:t>Здороваемся  без</w:t>
      </w:r>
      <w:proofErr w:type="gramEnd"/>
      <w:r w:rsidR="009F37E8" w:rsidRPr="00196694">
        <w:rPr>
          <w:rFonts w:ascii="Times New Roman" w:eastAsia="Times New Roman" w:hAnsi="Times New Roman" w:cs="Times New Roman"/>
          <w:b/>
          <w:bCs/>
          <w:sz w:val="28"/>
          <w:szCs w:val="28"/>
          <w:lang w:eastAsia="ru-RU"/>
        </w:rPr>
        <w:t>  слов</w:t>
      </w:r>
    </w:p>
    <w:p w14:paraId="7368898D" w14:textId="77777777" w:rsidR="009F37E8" w:rsidRPr="00196694" w:rsidRDefault="00B21252" w:rsidP="00C70E78">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умение использовать жест, позу в общении.</w:t>
      </w:r>
    </w:p>
    <w:p w14:paraId="046EA5B7" w14:textId="520B1D51" w:rsidR="00B21252"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разбиваются на пары. Каждая пара придумывает свой способ приветствия без слов</w:t>
      </w:r>
      <w:r w:rsidRPr="00196694">
        <w:rPr>
          <w:rFonts w:ascii="Times New Roman" w:eastAsia="Times New Roman" w:hAnsi="Times New Roman" w:cs="Times New Roman"/>
          <w:iCs/>
          <w:sz w:val="28"/>
          <w:szCs w:val="28"/>
          <w:lang w:eastAsia="ru-RU"/>
        </w:rPr>
        <w:t> (пожать руку друг другу, помахать рукой, обняться, кивнуть головой и т.д.).</w:t>
      </w:r>
      <w:r w:rsidR="00C70E78"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Затем все собираются в круг, а пары демонстрируют по очереди способ приветствия.</w:t>
      </w:r>
    </w:p>
    <w:p w14:paraId="23D81E38" w14:textId="77777777" w:rsidR="00C70E78"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Робот</w:t>
      </w:r>
    </w:p>
    <w:p w14:paraId="350C21C9" w14:textId="77777777" w:rsidR="00C70E78" w:rsidRPr="00196694" w:rsidRDefault="00B21252" w:rsidP="00C70E78">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сплочение группы, воспитание способности к согласованному взаимодействию.</w:t>
      </w:r>
    </w:p>
    <w:p w14:paraId="14576C47" w14:textId="030E2E19" w:rsidR="00C70E78"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делятся на пары. Один из детей исполняет роль изобретателя, другой — робота. Робот, ища спрятанный предмет, движется по указанию изобретателя прямо, влево и т.д. Затем дети меняются ролями.</w:t>
      </w:r>
    </w:p>
    <w:p w14:paraId="78E1A207" w14:textId="77777777" w:rsidR="00C70E78"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Эхо</w:t>
      </w:r>
    </w:p>
    <w:p w14:paraId="0311D644" w14:textId="77777777" w:rsidR="00C70E78"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учить детей быть открытыми для работы с другими, подчиняться общему ритму движений.</w:t>
      </w:r>
    </w:p>
    <w:p w14:paraId="153E9BC5" w14:textId="2D6B28EF" w:rsidR="00C70E78" w:rsidRPr="00196694" w:rsidRDefault="00B21252" w:rsidP="0097082A">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lastRenderedPageBreak/>
        <w:t>Описание игры:</w:t>
      </w:r>
      <w:r w:rsidRPr="00196694">
        <w:rPr>
          <w:rFonts w:ascii="Times New Roman" w:eastAsia="Times New Roman" w:hAnsi="Times New Roman" w:cs="Times New Roman"/>
          <w:sz w:val="28"/>
          <w:szCs w:val="28"/>
          <w:lang w:eastAsia="ru-RU"/>
        </w:rPr>
        <w:t xml:space="preserve"> Дети отвечают на звуки ведущего дружным эхо. Например, на хлопок воспитателя участники группы отвечают дружными хлопками. Ведущий может подавать другие сигналы: серию хлопков в </w:t>
      </w:r>
      <w:proofErr w:type="spellStart"/>
      <w:r w:rsidRPr="00196694">
        <w:rPr>
          <w:rFonts w:ascii="Times New Roman" w:eastAsia="Times New Roman" w:hAnsi="Times New Roman" w:cs="Times New Roman"/>
          <w:sz w:val="28"/>
          <w:szCs w:val="28"/>
          <w:lang w:eastAsia="ru-RU"/>
        </w:rPr>
        <w:t>определёенном</w:t>
      </w:r>
      <w:proofErr w:type="spellEnd"/>
      <w:r w:rsidRPr="00196694">
        <w:rPr>
          <w:rFonts w:ascii="Times New Roman" w:eastAsia="Times New Roman" w:hAnsi="Times New Roman" w:cs="Times New Roman"/>
          <w:sz w:val="28"/>
          <w:szCs w:val="28"/>
          <w:lang w:eastAsia="ru-RU"/>
        </w:rPr>
        <w:t xml:space="preserve"> ритме, постукивание по столу, стене, коленям, притопывание и т.д. Упражнение может выполняться в подгруппе </w:t>
      </w:r>
      <w:r w:rsidRPr="00196694">
        <w:rPr>
          <w:rFonts w:ascii="Times New Roman" w:eastAsia="Times New Roman" w:hAnsi="Times New Roman" w:cs="Times New Roman"/>
          <w:i/>
          <w:iCs/>
          <w:sz w:val="28"/>
          <w:szCs w:val="28"/>
          <w:lang w:eastAsia="ru-RU"/>
        </w:rPr>
        <w:t>(4—5 человек)</w:t>
      </w:r>
      <w:r w:rsidRPr="00196694">
        <w:rPr>
          <w:rFonts w:ascii="Times New Roman" w:eastAsia="Times New Roman" w:hAnsi="Times New Roman" w:cs="Times New Roman"/>
          <w:sz w:val="28"/>
          <w:szCs w:val="28"/>
          <w:lang w:eastAsia="ru-RU"/>
        </w:rPr>
        <w:t> или со всей группой детей. При выполнении небольшими подгруппами одна подгруппа оценивает слаженность действий другой.</w:t>
      </w:r>
    </w:p>
    <w:p w14:paraId="1DEA899E" w14:textId="77777777" w:rsidR="00C70E78"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Руки  —</w:t>
      </w:r>
      <w:proofErr w:type="gramEnd"/>
      <w:r w:rsidRPr="00196694">
        <w:rPr>
          <w:rFonts w:ascii="Times New Roman" w:eastAsia="Times New Roman" w:hAnsi="Times New Roman" w:cs="Times New Roman"/>
          <w:b/>
          <w:bCs/>
          <w:sz w:val="28"/>
          <w:szCs w:val="28"/>
          <w:lang w:eastAsia="ru-RU"/>
        </w:rPr>
        <w:t>  ноги</w:t>
      </w:r>
    </w:p>
    <w:p w14:paraId="49AE3CF4" w14:textId="77777777" w:rsidR="00C70E78" w:rsidRPr="00196694" w:rsidRDefault="00B21252" w:rsidP="00C70E78">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учить детей чётко подчиняться несложной команде; учить удерживать внимание на собственной работе, борясь со стремлением повторить движения соседей.</w:t>
      </w:r>
    </w:p>
    <w:p w14:paraId="105E1014" w14:textId="627E96C7" w:rsidR="00C70E78"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xml:space="preserve"> Детям нужно безошибочно выполнять простые движения под команду педагога: например, на один хлопок — поднять руки вверх, на два — встать. Если руки уже подняты, а звучит один хлопок, то их нужно опустить, а если дети уже стоят, то на два хлопка необходимо сесть. Меняя последовательность и темп хлопков, </w:t>
      </w:r>
      <w:proofErr w:type="gramStart"/>
      <w:r w:rsidRPr="00196694">
        <w:rPr>
          <w:rFonts w:ascii="Times New Roman" w:eastAsia="Times New Roman" w:hAnsi="Times New Roman" w:cs="Times New Roman"/>
          <w:sz w:val="28"/>
          <w:szCs w:val="28"/>
          <w:lang w:eastAsia="ru-RU"/>
        </w:rPr>
        <w:t>педагог  пытается</w:t>
      </w:r>
      <w:proofErr w:type="gramEnd"/>
      <w:r w:rsidRPr="00196694">
        <w:rPr>
          <w:rFonts w:ascii="Times New Roman" w:eastAsia="Times New Roman" w:hAnsi="Times New Roman" w:cs="Times New Roman"/>
          <w:sz w:val="28"/>
          <w:szCs w:val="28"/>
          <w:lang w:eastAsia="ru-RU"/>
        </w:rPr>
        <w:t xml:space="preserve"> сбить детей, тренируя их собранность.</w:t>
      </w:r>
    </w:p>
    <w:p w14:paraId="039B776E"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Удержи  предмет</w:t>
      </w:r>
      <w:proofErr w:type="gramEnd"/>
    </w:p>
    <w:p w14:paraId="7E417838"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способность к согласованности действий с партнёром.</w:t>
      </w:r>
    </w:p>
    <w:p w14:paraId="1EF1EAD8" w14:textId="35218881" w:rsidR="00A8776B"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разбиваются на пары. Пары соревнуются друг с другом. Педагог предлагает удержать листок бумаги лбами (надувной шар — животами) без помощи рук, передвигаясь по групповой комнате. Побеждает та пара, которая более длительное время удерживает предмет.</w:t>
      </w:r>
    </w:p>
    <w:p w14:paraId="41CB34D7" w14:textId="77777777" w:rsidR="00A8776B" w:rsidRPr="00196694" w:rsidRDefault="00A8776B" w:rsidP="00B36ED2">
      <w:pPr>
        <w:spacing w:after="0" w:line="360" w:lineRule="auto"/>
        <w:ind w:firstLine="709"/>
        <w:rPr>
          <w:rFonts w:ascii="Times New Roman" w:eastAsia="Times New Roman" w:hAnsi="Times New Roman" w:cs="Times New Roman"/>
          <w:b/>
          <w:bCs/>
          <w:sz w:val="28"/>
          <w:szCs w:val="28"/>
          <w:lang w:eastAsia="ru-RU"/>
        </w:rPr>
      </w:pPr>
      <w:r w:rsidRPr="00196694">
        <w:rPr>
          <w:rFonts w:ascii="Times New Roman" w:eastAsia="Times New Roman" w:hAnsi="Times New Roman" w:cs="Times New Roman"/>
          <w:b/>
          <w:bCs/>
          <w:sz w:val="28"/>
          <w:szCs w:val="28"/>
          <w:lang w:eastAsia="ru-RU"/>
        </w:rPr>
        <w:t>Змея</w:t>
      </w:r>
    </w:p>
    <w:p w14:paraId="2BB6E3D0"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навыки группового взаимодействия.</w:t>
      </w:r>
    </w:p>
    <w:p w14:paraId="370D3858" w14:textId="0E037163" w:rsidR="00A8776B"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xml:space="preserve"> Дети становятся друг за другом и крепко держат впереди стоящего за плечи или за талию. Первый ребёнок — “голова змеи”, последний — “хвост змеи”. “Голова змеи” пытается поймать “хвост”, а потом уворачивается от него. В ходе игры ведущие меняются. В следующий раз “головой” становится тот ребёнок, который изображал “хвост” и не дал себя </w:t>
      </w:r>
      <w:r w:rsidRPr="00196694">
        <w:rPr>
          <w:rFonts w:ascii="Times New Roman" w:eastAsia="Times New Roman" w:hAnsi="Times New Roman" w:cs="Times New Roman"/>
          <w:sz w:val="28"/>
          <w:szCs w:val="28"/>
          <w:lang w:eastAsia="ru-RU"/>
        </w:rPr>
        <w:lastRenderedPageBreak/>
        <w:t>поймать. Если же “голова змеи” его поймала, этот игрок становится в середину. При проведении игры можно использовать музыкальное сопровождение.</w:t>
      </w:r>
    </w:p>
    <w:p w14:paraId="11374843"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Дрозды</w:t>
      </w:r>
    </w:p>
    <w:p w14:paraId="10DBDFF9"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навыки общения, воспитывать доброжелательное отношение к сверстникам.</w:t>
      </w:r>
    </w:p>
    <w:p w14:paraId="5E2C1EAF" w14:textId="77777777" w:rsidR="00B21252"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делятся на пары, повторяют за педагогом слова и действия:</w:t>
      </w:r>
    </w:p>
    <w:p w14:paraId="5DA20780" w14:textId="77777777" w:rsidR="00B21252"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Я дрозд. </w:t>
      </w:r>
      <w:r w:rsidRPr="00196694">
        <w:rPr>
          <w:rFonts w:ascii="Times New Roman" w:eastAsia="Times New Roman" w:hAnsi="Times New Roman" w:cs="Times New Roman"/>
          <w:iCs/>
          <w:sz w:val="28"/>
          <w:szCs w:val="28"/>
          <w:lang w:eastAsia="ru-RU"/>
        </w:rPr>
        <w:t>(Показывают на себя.)</w:t>
      </w:r>
    </w:p>
    <w:p w14:paraId="2C0690DE" w14:textId="77777777" w:rsidR="00B21252"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И ты дрозд. </w:t>
      </w:r>
      <w:r w:rsidRPr="00196694">
        <w:rPr>
          <w:rFonts w:ascii="Times New Roman" w:eastAsia="Times New Roman" w:hAnsi="Times New Roman" w:cs="Times New Roman"/>
          <w:iCs/>
          <w:sz w:val="28"/>
          <w:szCs w:val="28"/>
          <w:lang w:eastAsia="ru-RU"/>
        </w:rPr>
        <w:t>(Показывают на своего  партнёра.) </w:t>
      </w:r>
      <w:r w:rsidRPr="00196694">
        <w:rPr>
          <w:rFonts w:ascii="Times New Roman" w:eastAsia="Times New Roman" w:hAnsi="Times New Roman" w:cs="Times New Roman"/>
          <w:sz w:val="28"/>
          <w:szCs w:val="28"/>
          <w:lang w:eastAsia="ru-RU"/>
        </w:rPr>
        <w:t>У меня нос. </w:t>
      </w:r>
      <w:r w:rsidRPr="00196694">
        <w:rPr>
          <w:rFonts w:ascii="Times New Roman" w:eastAsia="Times New Roman" w:hAnsi="Times New Roman" w:cs="Times New Roman"/>
          <w:iCs/>
          <w:sz w:val="28"/>
          <w:szCs w:val="28"/>
          <w:lang w:eastAsia="ru-RU"/>
        </w:rPr>
        <w:t>(Дотрагиваются до своего носа.)</w:t>
      </w:r>
    </w:p>
    <w:p w14:paraId="12F0668C" w14:textId="77777777" w:rsidR="00B21252"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У тебя нос. </w:t>
      </w:r>
      <w:r w:rsidRPr="00196694">
        <w:rPr>
          <w:rFonts w:ascii="Times New Roman" w:eastAsia="Times New Roman" w:hAnsi="Times New Roman" w:cs="Times New Roman"/>
          <w:iCs/>
          <w:sz w:val="28"/>
          <w:szCs w:val="28"/>
          <w:lang w:eastAsia="ru-RU"/>
        </w:rPr>
        <w:t>(Дотрагиваются до носа своего партнёра.)</w:t>
      </w:r>
    </w:p>
    <w:p w14:paraId="2B9AD0CB" w14:textId="77777777" w:rsidR="00B21252"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У меня губки сладкие. </w:t>
      </w:r>
      <w:r w:rsidRPr="00196694">
        <w:rPr>
          <w:rFonts w:ascii="Times New Roman" w:eastAsia="Times New Roman" w:hAnsi="Times New Roman" w:cs="Times New Roman"/>
          <w:iCs/>
          <w:sz w:val="28"/>
          <w:szCs w:val="28"/>
          <w:lang w:eastAsia="ru-RU"/>
        </w:rPr>
        <w:t>(Дотрагиваются до своих губ.)</w:t>
      </w:r>
    </w:p>
    <w:p w14:paraId="6D48BD9B" w14:textId="77777777" w:rsidR="00B21252"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У тебя губки сладкие. </w:t>
      </w:r>
      <w:r w:rsidRPr="00196694">
        <w:rPr>
          <w:rFonts w:ascii="Times New Roman" w:eastAsia="Times New Roman" w:hAnsi="Times New Roman" w:cs="Times New Roman"/>
          <w:iCs/>
          <w:sz w:val="28"/>
          <w:szCs w:val="28"/>
          <w:lang w:eastAsia="ru-RU"/>
        </w:rPr>
        <w:t>(Дотрагиваются до губ своего партнёра.)</w:t>
      </w:r>
    </w:p>
    <w:p w14:paraId="1A9ED68D" w14:textId="77777777" w:rsidR="00B21252"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sz w:val="28"/>
          <w:szCs w:val="28"/>
          <w:lang w:eastAsia="ru-RU"/>
        </w:rPr>
        <w:t>У меня щёчки гладкие. </w:t>
      </w:r>
      <w:r w:rsidRPr="00196694">
        <w:rPr>
          <w:rFonts w:ascii="Times New Roman" w:eastAsia="Times New Roman" w:hAnsi="Times New Roman" w:cs="Times New Roman"/>
          <w:iCs/>
          <w:sz w:val="28"/>
          <w:szCs w:val="28"/>
          <w:lang w:eastAsia="ru-RU"/>
        </w:rPr>
        <w:t>(Гладят свои щёки.)</w:t>
      </w:r>
    </w:p>
    <w:p w14:paraId="52BA1663" w14:textId="155F8F26" w:rsidR="00A8776B" w:rsidRPr="0097082A" w:rsidRDefault="00B21252" w:rsidP="0097082A">
      <w:pPr>
        <w:spacing w:after="0" w:line="360" w:lineRule="auto"/>
        <w:ind w:firstLine="709"/>
        <w:jc w:val="both"/>
        <w:rPr>
          <w:rFonts w:ascii="Times New Roman" w:eastAsia="Times New Roman" w:hAnsi="Times New Roman" w:cs="Times New Roman"/>
          <w:iCs/>
          <w:sz w:val="28"/>
          <w:szCs w:val="28"/>
          <w:lang w:eastAsia="ru-RU"/>
        </w:rPr>
      </w:pPr>
      <w:r w:rsidRPr="00196694">
        <w:rPr>
          <w:rFonts w:ascii="Times New Roman" w:eastAsia="Times New Roman" w:hAnsi="Times New Roman" w:cs="Times New Roman"/>
          <w:sz w:val="28"/>
          <w:szCs w:val="28"/>
          <w:lang w:eastAsia="ru-RU"/>
        </w:rPr>
        <w:t>У тебя щёчки гладкие. </w:t>
      </w:r>
      <w:r w:rsidRPr="00196694">
        <w:rPr>
          <w:rFonts w:ascii="Times New Roman" w:eastAsia="Times New Roman" w:hAnsi="Times New Roman" w:cs="Times New Roman"/>
          <w:iCs/>
          <w:sz w:val="28"/>
          <w:szCs w:val="28"/>
          <w:lang w:eastAsia="ru-RU"/>
        </w:rPr>
        <w:t>(Гладят щёки своего партнёра.)</w:t>
      </w:r>
    </w:p>
    <w:p w14:paraId="47F9A5DC" w14:textId="77777777" w:rsidR="00A8776B"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Возьмёмся  за</w:t>
      </w:r>
      <w:proofErr w:type="gramEnd"/>
      <w:r w:rsidRPr="00196694">
        <w:rPr>
          <w:rFonts w:ascii="Times New Roman" w:eastAsia="Times New Roman" w:hAnsi="Times New Roman" w:cs="Times New Roman"/>
          <w:b/>
          <w:bCs/>
          <w:sz w:val="28"/>
          <w:szCs w:val="28"/>
          <w:lang w:eastAsia="ru-RU"/>
        </w:rPr>
        <w:t>  руки,  друзья</w:t>
      </w:r>
    </w:p>
    <w:p w14:paraId="4F5CD737"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учить детей чувствовать прикосновения другого человека.</w:t>
      </w:r>
      <w:r w:rsidR="00A8776B" w:rsidRPr="00196694">
        <w:rPr>
          <w:rFonts w:ascii="Times New Roman" w:eastAsia="Times New Roman" w:hAnsi="Times New Roman" w:cs="Times New Roman"/>
          <w:sz w:val="28"/>
          <w:szCs w:val="28"/>
          <w:lang w:eastAsia="ru-RU"/>
        </w:rPr>
        <w:t xml:space="preserve"> </w:t>
      </w:r>
      <w:r w:rsidRPr="00196694">
        <w:rPr>
          <w:rFonts w:ascii="Times New Roman" w:eastAsia="Times New Roman" w:hAnsi="Times New Roman" w:cs="Times New Roman"/>
          <w:sz w:val="28"/>
          <w:szCs w:val="28"/>
          <w:lang w:eastAsia="ru-RU"/>
        </w:rPr>
        <w:t xml:space="preserve">Педагог и дети стоят в кругу, на небольшом расстоянии друг от друга, руки вдоль туловища. </w:t>
      </w:r>
    </w:p>
    <w:p w14:paraId="59075B21" w14:textId="17F7B821" w:rsidR="00A8776B"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Нужно взяться за руки, но не сразу, а по очереди. Начинает педагог. Он предлагает свою руку ребёнку, стоящему рядом. И только после того, как ребёнок почувствовал руку взрослого, свою свободную руку он отдаёт соседу. Постепенно круг замыкается.</w:t>
      </w:r>
    </w:p>
    <w:p w14:paraId="0A3FE8C4" w14:textId="77777777" w:rsidR="00A8776B"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Рисунок  на</w:t>
      </w:r>
      <w:proofErr w:type="gramEnd"/>
      <w:r w:rsidRPr="00196694">
        <w:rPr>
          <w:rFonts w:ascii="Times New Roman" w:eastAsia="Times New Roman" w:hAnsi="Times New Roman" w:cs="Times New Roman"/>
          <w:b/>
          <w:bCs/>
          <w:sz w:val="28"/>
          <w:szCs w:val="28"/>
          <w:lang w:eastAsia="ru-RU"/>
        </w:rPr>
        <w:t>  спине</w:t>
      </w:r>
    </w:p>
    <w:p w14:paraId="50D170A2"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развивать кожную чувствительность и способность различать тактильный образ.</w:t>
      </w:r>
    </w:p>
    <w:p w14:paraId="1E906775" w14:textId="7506910E" w:rsidR="00A8776B"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разбиваются на пары. Один ребёнок встаёт первым, другой — за ним. Игрок, стоящий сзади, рисует указательным пальцем на спине партнёра образ </w:t>
      </w:r>
      <w:r w:rsidRPr="00196694">
        <w:rPr>
          <w:rFonts w:ascii="Times New Roman" w:eastAsia="Times New Roman" w:hAnsi="Times New Roman" w:cs="Times New Roman"/>
          <w:iCs/>
          <w:sz w:val="28"/>
          <w:szCs w:val="28"/>
          <w:lang w:eastAsia="ru-RU"/>
        </w:rPr>
        <w:t xml:space="preserve">(домик, солнышко, ёлку, лесенку, цветок, </w:t>
      </w:r>
      <w:r w:rsidRPr="00196694">
        <w:rPr>
          <w:rFonts w:ascii="Times New Roman" w:eastAsia="Times New Roman" w:hAnsi="Times New Roman" w:cs="Times New Roman"/>
          <w:iCs/>
          <w:sz w:val="28"/>
          <w:szCs w:val="28"/>
          <w:lang w:eastAsia="ru-RU"/>
        </w:rPr>
        <w:lastRenderedPageBreak/>
        <w:t>кораблик, снеговика и т.д.).</w:t>
      </w:r>
      <w:r w:rsidRPr="00196694">
        <w:rPr>
          <w:rFonts w:ascii="Times New Roman" w:eastAsia="Times New Roman" w:hAnsi="Times New Roman" w:cs="Times New Roman"/>
          <w:sz w:val="28"/>
          <w:szCs w:val="28"/>
          <w:lang w:eastAsia="ru-RU"/>
        </w:rPr>
        <w:t> Партнёр должен определить, что нарисовано. Затем дети меняются местами.</w:t>
      </w:r>
    </w:p>
    <w:p w14:paraId="24DDBC69" w14:textId="77777777" w:rsidR="00A8776B" w:rsidRPr="00196694" w:rsidRDefault="00B21252" w:rsidP="00B36ED2">
      <w:pPr>
        <w:spacing w:after="0" w:line="360" w:lineRule="auto"/>
        <w:ind w:firstLine="709"/>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Ручеёк</w:t>
      </w:r>
    </w:p>
    <w:p w14:paraId="6991D7DE"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помочь детям войти в контакт, сделать эмоционально значимый выбор.</w:t>
      </w:r>
    </w:p>
    <w:p w14:paraId="4D18307E" w14:textId="624465E9" w:rsidR="00A8776B" w:rsidRPr="00196694" w:rsidRDefault="00B21252" w:rsidP="0097082A">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Дети в произвольном порядке разбиваются на пары. Пары располагаются друг за другом, взявшись за руки и подняв сомкнутые руки вверх. Тот, кому не хватило пары, проходит под сомкнутыми руками и выбирает себе партнёра. Новая пара становится сзади, а освободившийся участник игры заходит в ручеёк и ищет себе пару и т.д.</w:t>
      </w:r>
    </w:p>
    <w:p w14:paraId="34093A26" w14:textId="77777777" w:rsidR="00A8776B" w:rsidRPr="00196694" w:rsidRDefault="00B21252" w:rsidP="00B36ED2">
      <w:pPr>
        <w:spacing w:after="0" w:line="360" w:lineRule="auto"/>
        <w:ind w:firstLine="709"/>
        <w:rPr>
          <w:rFonts w:ascii="Times New Roman" w:eastAsia="Times New Roman" w:hAnsi="Times New Roman" w:cs="Times New Roman"/>
          <w:sz w:val="28"/>
          <w:szCs w:val="28"/>
          <w:lang w:eastAsia="ru-RU"/>
        </w:rPr>
      </w:pPr>
      <w:proofErr w:type="gramStart"/>
      <w:r w:rsidRPr="00196694">
        <w:rPr>
          <w:rFonts w:ascii="Times New Roman" w:eastAsia="Times New Roman" w:hAnsi="Times New Roman" w:cs="Times New Roman"/>
          <w:b/>
          <w:bCs/>
          <w:sz w:val="28"/>
          <w:szCs w:val="28"/>
          <w:lang w:eastAsia="ru-RU"/>
        </w:rPr>
        <w:t>Руки  танцуют</w:t>
      </w:r>
      <w:proofErr w:type="gramEnd"/>
    </w:p>
    <w:p w14:paraId="61089E9E" w14:textId="77777777" w:rsidR="00A8776B"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Цель:</w:t>
      </w:r>
      <w:r w:rsidRPr="00196694">
        <w:rPr>
          <w:rFonts w:ascii="Times New Roman" w:eastAsia="Times New Roman" w:hAnsi="Times New Roman" w:cs="Times New Roman"/>
          <w:sz w:val="28"/>
          <w:szCs w:val="28"/>
          <w:lang w:eastAsia="ru-RU"/>
        </w:rPr>
        <w:t> помочь детям настроиться на другого человека и ответить на его готовность сотрудничать.</w:t>
      </w:r>
    </w:p>
    <w:p w14:paraId="22B9F2EF" w14:textId="77777777" w:rsidR="00B21252" w:rsidRPr="00196694" w:rsidRDefault="00B21252" w:rsidP="00A8776B">
      <w:pPr>
        <w:spacing w:after="0" w:line="360" w:lineRule="auto"/>
        <w:ind w:firstLine="709"/>
        <w:jc w:val="both"/>
        <w:rPr>
          <w:rFonts w:ascii="Times New Roman" w:eastAsia="Times New Roman" w:hAnsi="Times New Roman" w:cs="Times New Roman"/>
          <w:sz w:val="28"/>
          <w:szCs w:val="28"/>
          <w:lang w:eastAsia="ru-RU"/>
        </w:rPr>
      </w:pPr>
      <w:r w:rsidRPr="00196694">
        <w:rPr>
          <w:rFonts w:ascii="Times New Roman" w:eastAsia="Times New Roman" w:hAnsi="Times New Roman" w:cs="Times New Roman"/>
          <w:b/>
          <w:bCs/>
          <w:sz w:val="28"/>
          <w:szCs w:val="28"/>
          <w:lang w:eastAsia="ru-RU"/>
        </w:rPr>
        <w:t>Описание игры:</w:t>
      </w:r>
      <w:r w:rsidRPr="00196694">
        <w:rPr>
          <w:rFonts w:ascii="Times New Roman" w:eastAsia="Times New Roman" w:hAnsi="Times New Roman" w:cs="Times New Roman"/>
          <w:sz w:val="28"/>
          <w:szCs w:val="28"/>
          <w:lang w:eastAsia="ru-RU"/>
        </w:rPr>
        <w:t> Игровое упражнение выполняется в парах. Необходимо соприкоснуться ладонями (более сложный вариант — указательными пальцами) и, не размыкая ладони, осуществлять разнообразные движения рук под танцевальную музыку.</w:t>
      </w:r>
    </w:p>
    <w:p w14:paraId="52A98501" w14:textId="77777777" w:rsidR="00A20459" w:rsidRPr="00196694" w:rsidRDefault="00A20459" w:rsidP="00B36ED2">
      <w:pPr>
        <w:spacing w:after="0" w:line="360" w:lineRule="auto"/>
        <w:ind w:firstLine="709"/>
        <w:rPr>
          <w:rFonts w:ascii="Times New Roman" w:eastAsia="Times New Roman" w:hAnsi="Times New Roman" w:cs="Times New Roman"/>
          <w:b/>
          <w:bCs/>
          <w:sz w:val="28"/>
          <w:szCs w:val="28"/>
          <w:lang w:eastAsia="ru-RU"/>
        </w:rPr>
      </w:pPr>
    </w:p>
    <w:sectPr w:rsidR="00A20459" w:rsidRPr="00196694" w:rsidSect="007B06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640E9"/>
    <w:multiLevelType w:val="hybridMultilevel"/>
    <w:tmpl w:val="1BBC4C3E"/>
    <w:lvl w:ilvl="0" w:tplc="BA1EAF3C">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0A7599"/>
    <w:multiLevelType w:val="multilevel"/>
    <w:tmpl w:val="7C32F3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FE96D46"/>
    <w:multiLevelType w:val="hybridMultilevel"/>
    <w:tmpl w:val="AC060DB8"/>
    <w:lvl w:ilvl="0" w:tplc="97CA8E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2010059370">
    <w:abstractNumId w:val="1"/>
  </w:num>
  <w:num w:numId="2" w16cid:durableId="1109354813">
    <w:abstractNumId w:val="0"/>
  </w:num>
  <w:num w:numId="3" w16cid:durableId="9480514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7E24C2"/>
    <w:rsid w:val="00146382"/>
    <w:rsid w:val="00150C54"/>
    <w:rsid w:val="001529DB"/>
    <w:rsid w:val="001634D9"/>
    <w:rsid w:val="00196694"/>
    <w:rsid w:val="001C13B9"/>
    <w:rsid w:val="001D04D4"/>
    <w:rsid w:val="00290F17"/>
    <w:rsid w:val="002D4BBB"/>
    <w:rsid w:val="002E5D5E"/>
    <w:rsid w:val="00316073"/>
    <w:rsid w:val="00356AE9"/>
    <w:rsid w:val="003D220C"/>
    <w:rsid w:val="003D7066"/>
    <w:rsid w:val="0040654F"/>
    <w:rsid w:val="0041650F"/>
    <w:rsid w:val="005D48EA"/>
    <w:rsid w:val="005E5561"/>
    <w:rsid w:val="00672782"/>
    <w:rsid w:val="00693164"/>
    <w:rsid w:val="00715CD6"/>
    <w:rsid w:val="00775046"/>
    <w:rsid w:val="00790CF4"/>
    <w:rsid w:val="007A375B"/>
    <w:rsid w:val="007B06CB"/>
    <w:rsid w:val="007E24C2"/>
    <w:rsid w:val="00891DD7"/>
    <w:rsid w:val="00927780"/>
    <w:rsid w:val="00965320"/>
    <w:rsid w:val="0097082A"/>
    <w:rsid w:val="009725D3"/>
    <w:rsid w:val="009F37E8"/>
    <w:rsid w:val="00A20459"/>
    <w:rsid w:val="00A8776B"/>
    <w:rsid w:val="00B129D1"/>
    <w:rsid w:val="00B21252"/>
    <w:rsid w:val="00B36ED2"/>
    <w:rsid w:val="00B4799F"/>
    <w:rsid w:val="00B64D5C"/>
    <w:rsid w:val="00BB7671"/>
    <w:rsid w:val="00BD3D59"/>
    <w:rsid w:val="00C13705"/>
    <w:rsid w:val="00C70E78"/>
    <w:rsid w:val="00C73302"/>
    <w:rsid w:val="00C73BFA"/>
    <w:rsid w:val="00CE6FC1"/>
    <w:rsid w:val="00DC531D"/>
    <w:rsid w:val="00DD6D06"/>
    <w:rsid w:val="00E928AF"/>
    <w:rsid w:val="00ED7F6F"/>
    <w:rsid w:val="00F52F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B3A442"/>
  <w15:docId w15:val="{E3D5EEDD-6841-4288-AC28-89B241947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B06C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3">
    <w:name w:val="c3"/>
    <w:basedOn w:val="a"/>
    <w:rsid w:val="007E24C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7E24C2"/>
  </w:style>
  <w:style w:type="character" w:customStyle="1" w:styleId="c0">
    <w:name w:val="c0"/>
    <w:basedOn w:val="a0"/>
    <w:rsid w:val="00C73BFA"/>
  </w:style>
  <w:style w:type="paragraph" w:styleId="a3">
    <w:name w:val="Normal (Web)"/>
    <w:basedOn w:val="a"/>
    <w:uiPriority w:val="99"/>
    <w:unhideWhenUsed/>
    <w:rsid w:val="00150C5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1529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3732457">
      <w:bodyDiv w:val="1"/>
      <w:marLeft w:val="0"/>
      <w:marRight w:val="0"/>
      <w:marTop w:val="0"/>
      <w:marBottom w:val="0"/>
      <w:divBdr>
        <w:top w:val="none" w:sz="0" w:space="0" w:color="auto"/>
        <w:left w:val="none" w:sz="0" w:space="0" w:color="auto"/>
        <w:bottom w:val="none" w:sz="0" w:space="0" w:color="auto"/>
        <w:right w:val="none" w:sz="0" w:space="0" w:color="auto"/>
      </w:divBdr>
    </w:div>
    <w:div w:id="626349614">
      <w:bodyDiv w:val="1"/>
      <w:marLeft w:val="0"/>
      <w:marRight w:val="0"/>
      <w:marTop w:val="0"/>
      <w:marBottom w:val="0"/>
      <w:divBdr>
        <w:top w:val="none" w:sz="0" w:space="0" w:color="auto"/>
        <w:left w:val="none" w:sz="0" w:space="0" w:color="auto"/>
        <w:bottom w:val="none" w:sz="0" w:space="0" w:color="auto"/>
        <w:right w:val="none" w:sz="0" w:space="0" w:color="auto"/>
      </w:divBdr>
    </w:div>
    <w:div w:id="1005937943">
      <w:bodyDiv w:val="1"/>
      <w:marLeft w:val="0"/>
      <w:marRight w:val="0"/>
      <w:marTop w:val="0"/>
      <w:marBottom w:val="0"/>
      <w:divBdr>
        <w:top w:val="none" w:sz="0" w:space="0" w:color="auto"/>
        <w:left w:val="none" w:sz="0" w:space="0" w:color="auto"/>
        <w:bottom w:val="none" w:sz="0" w:space="0" w:color="auto"/>
        <w:right w:val="none" w:sz="0" w:space="0" w:color="auto"/>
      </w:divBdr>
    </w:div>
    <w:div w:id="1208176200">
      <w:bodyDiv w:val="1"/>
      <w:marLeft w:val="0"/>
      <w:marRight w:val="0"/>
      <w:marTop w:val="0"/>
      <w:marBottom w:val="0"/>
      <w:divBdr>
        <w:top w:val="none" w:sz="0" w:space="0" w:color="auto"/>
        <w:left w:val="none" w:sz="0" w:space="0" w:color="auto"/>
        <w:bottom w:val="none" w:sz="0" w:space="0" w:color="auto"/>
        <w:right w:val="none" w:sz="0" w:space="0" w:color="auto"/>
      </w:divBdr>
    </w:div>
    <w:div w:id="1490637605">
      <w:bodyDiv w:val="1"/>
      <w:marLeft w:val="0"/>
      <w:marRight w:val="0"/>
      <w:marTop w:val="0"/>
      <w:marBottom w:val="0"/>
      <w:divBdr>
        <w:top w:val="none" w:sz="0" w:space="0" w:color="auto"/>
        <w:left w:val="none" w:sz="0" w:space="0" w:color="auto"/>
        <w:bottom w:val="none" w:sz="0" w:space="0" w:color="auto"/>
        <w:right w:val="none" w:sz="0" w:space="0" w:color="auto"/>
      </w:divBdr>
    </w:div>
    <w:div w:id="1539583351">
      <w:bodyDiv w:val="1"/>
      <w:marLeft w:val="0"/>
      <w:marRight w:val="0"/>
      <w:marTop w:val="0"/>
      <w:marBottom w:val="0"/>
      <w:divBdr>
        <w:top w:val="none" w:sz="0" w:space="0" w:color="auto"/>
        <w:left w:val="none" w:sz="0" w:space="0" w:color="auto"/>
        <w:bottom w:val="none" w:sz="0" w:space="0" w:color="auto"/>
        <w:right w:val="none" w:sz="0" w:space="0" w:color="auto"/>
      </w:divBdr>
    </w:div>
    <w:div w:id="1698047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264</TotalTime>
  <Pages>15</Pages>
  <Words>3387</Words>
  <Characters>19310</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dc:creator>
  <cp:keywords/>
  <dc:description/>
  <cp:lastModifiedBy>Людмила Рогозная</cp:lastModifiedBy>
  <cp:revision>38</cp:revision>
  <dcterms:created xsi:type="dcterms:W3CDTF">2019-09-29T03:17:00Z</dcterms:created>
  <dcterms:modified xsi:type="dcterms:W3CDTF">2025-03-26T02:08:00Z</dcterms:modified>
</cp:coreProperties>
</file>