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583D94D" w14:textId="77777777" w:rsidR="005D63BC" w:rsidRPr="00617884" w:rsidRDefault="005D63BC" w:rsidP="00617884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</w:pPr>
      <w:r w:rsidRPr="00617884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«Развитие навыков общения в разных видах игр»</w:t>
      </w:r>
    </w:p>
    <w:p w14:paraId="0E345045" w14:textId="77777777" w:rsidR="005D63BC" w:rsidRPr="00617884" w:rsidRDefault="005D63BC" w:rsidP="00617884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181818"/>
          <w:kern w:val="0"/>
          <w:sz w:val="28"/>
          <w:szCs w:val="28"/>
          <w:lang w:eastAsia="ru-RU"/>
          <w14:ligatures w14:val="none"/>
        </w:rPr>
      </w:pPr>
      <w:r w:rsidRPr="00617884">
        <w:rPr>
          <w:rFonts w:ascii="Times New Roman" w:eastAsia="Times New Roman" w:hAnsi="Times New Roman" w:cs="Times New Roman"/>
          <w:b/>
          <w:bCs/>
          <w:color w:val="FF0000"/>
          <w:kern w:val="0"/>
          <w:sz w:val="28"/>
          <w:szCs w:val="28"/>
          <w:lang w:eastAsia="ru-RU"/>
          <w14:ligatures w14:val="none"/>
        </w:rPr>
        <w:t> </w:t>
      </w:r>
    </w:p>
    <w:p w14:paraId="07F80CC2" w14:textId="77777777" w:rsidR="005D63BC" w:rsidRPr="00617884" w:rsidRDefault="005D63BC" w:rsidP="0061788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81818"/>
          <w:kern w:val="0"/>
          <w:sz w:val="28"/>
          <w:szCs w:val="28"/>
          <w:lang w:eastAsia="ru-RU"/>
          <w14:ligatures w14:val="none"/>
        </w:rPr>
      </w:pPr>
      <w:r w:rsidRPr="00617884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  <w14:ligatures w14:val="none"/>
        </w:rPr>
        <w:t>Актуальность: </w:t>
      </w:r>
      <w:r w:rsidRPr="00617884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Игра для ребёнка – это жизнь. Отсутствие активной игровой деятельности может привести к серьёзным нарушениям личностного развития ребёнка. Психологи определяют игру, как особый вид детской деятельности, в котором закладываются основы труда и обучения, приводящие к качественным изменениям психики.</w:t>
      </w:r>
    </w:p>
    <w:p w14:paraId="520E2FF7" w14:textId="77777777" w:rsidR="005D63BC" w:rsidRPr="00617884" w:rsidRDefault="005D63BC" w:rsidP="0061788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81818"/>
          <w:kern w:val="0"/>
          <w:sz w:val="28"/>
          <w:szCs w:val="28"/>
          <w:lang w:eastAsia="ru-RU"/>
          <w14:ligatures w14:val="none"/>
        </w:rPr>
      </w:pPr>
      <w:r w:rsidRPr="00617884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Играя, ребёнок сталкивается с изменениями окружающего мира, как следствием своей игры. Это вызывает у него потребность оказывать активное воздействие на окружающие его предметы, развивает у него интеллектуальные, моральные, волевые качества. Игра помогает формированию личности в целом.</w:t>
      </w:r>
    </w:p>
    <w:p w14:paraId="0552E722" w14:textId="1F660911" w:rsidR="005D63BC" w:rsidRPr="00617884" w:rsidRDefault="005D63BC" w:rsidP="0061788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81818"/>
          <w:kern w:val="0"/>
          <w:sz w:val="28"/>
          <w:szCs w:val="28"/>
          <w:lang w:eastAsia="ru-RU"/>
          <w14:ligatures w14:val="none"/>
        </w:rPr>
      </w:pPr>
      <w:r w:rsidRPr="00617884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У дошкольника бурно развито воображение, и игра ему необходима, чтобы придумывать, представлять. Так, любой реальный предмет у ребёнка может превращаться в игровой, т.е. такой, который служит в игровых замыслах.</w:t>
      </w:r>
    </w:p>
    <w:p w14:paraId="5879B301" w14:textId="77777777" w:rsidR="005D63BC" w:rsidRPr="00617884" w:rsidRDefault="005D63BC" w:rsidP="0061788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81818"/>
          <w:kern w:val="0"/>
          <w:sz w:val="28"/>
          <w:szCs w:val="28"/>
          <w:lang w:eastAsia="ru-RU"/>
          <w14:ligatures w14:val="none"/>
        </w:rPr>
      </w:pPr>
      <w:r w:rsidRPr="00617884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Кроме игр с предметами, большое значение для развития ребёнка имеют ролевые игры. Роль – это важнейший компонент игры, в игре она выполняется ребёнком очень чётко.</w:t>
      </w:r>
    </w:p>
    <w:p w14:paraId="4FD51B48" w14:textId="77777777" w:rsidR="005D63BC" w:rsidRPr="00617884" w:rsidRDefault="005D63BC" w:rsidP="0061788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81818"/>
          <w:kern w:val="0"/>
          <w:sz w:val="28"/>
          <w:szCs w:val="28"/>
          <w:lang w:eastAsia="ru-RU"/>
          <w14:ligatures w14:val="none"/>
        </w:rPr>
      </w:pPr>
      <w:r w:rsidRPr="00617884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Начиная с самого малого возраста, ребёнок учится, играя. Большую роль выполняет игра в организации общения между детьми. Играя, ребёнок учится выстраивать отношения, договариваться, выражать свои эмоции словами, делиться своими мыслями, идеями.</w:t>
      </w:r>
    </w:p>
    <w:p w14:paraId="3D8484E7" w14:textId="77777777" w:rsidR="005D63BC" w:rsidRPr="00617884" w:rsidRDefault="005D63BC" w:rsidP="0061788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81818"/>
          <w:kern w:val="0"/>
          <w:sz w:val="28"/>
          <w:szCs w:val="28"/>
          <w:lang w:eastAsia="ru-RU"/>
          <w14:ligatures w14:val="none"/>
        </w:rPr>
      </w:pPr>
      <w:r w:rsidRPr="00617884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Игра помогает ребёнку набраться опыта, который пригодится ему в дальнейшей жизни.</w:t>
      </w:r>
    </w:p>
    <w:p w14:paraId="1FEB7367" w14:textId="1CF4001D" w:rsidR="005D63BC" w:rsidRPr="00617884" w:rsidRDefault="005D63BC" w:rsidP="0061788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81818"/>
          <w:kern w:val="0"/>
          <w:sz w:val="28"/>
          <w:szCs w:val="28"/>
          <w:lang w:eastAsia="ru-RU"/>
          <w14:ligatures w14:val="none"/>
        </w:rPr>
      </w:pPr>
      <w:r w:rsidRPr="00617884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К сожалению, в современном мире игры, общение нередко вытесняются (и часто виною тому взрослые!) просмотром телепередач, компьютерными играми. В детских играх стали просматриваться жестокость, агрессия, однообразные сюжеты. Задача педагогов – помочь детям играть, общаться в игре, строить доброжелательные отношения, а также донести до родителей, что игру ничем нельзя заменить. Для того, чтобы дети стали сотрудничать в игре нужно начиная с раннего возраста при формировании игровых действий одновременно ориентировать ребенка как на осуществление игрового действия, так и на пояснения его смысла. В ранние, дошкольные годы жизни ребенка игра является тем видом деятельности, где формируется его личность. Войдя в игру, раз за разом закрепляются соответствующие действия: играя, ребенок все лучше овладевает ими. Игра становится для него своеобразной школой жизни. Без игры нет и не может быть полноценного умственного развития. Игра </w:t>
      </w:r>
      <w:r w:rsidR="00617884" w:rsidRPr="00617884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— это огромное светлое окно</w:t>
      </w:r>
      <w:r w:rsidRPr="00617884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, через которое весь духовный мир ребенка вливается живительный поток представлений и понятий. В Программе воспитания и обучения в детском саду дается следующая классификация игр дошкольников:</w:t>
      </w:r>
    </w:p>
    <w:p w14:paraId="26B6F5F6" w14:textId="77777777" w:rsidR="005D63BC" w:rsidRPr="00617884" w:rsidRDefault="005D63BC" w:rsidP="0061788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81818"/>
          <w:kern w:val="0"/>
          <w:sz w:val="28"/>
          <w:szCs w:val="28"/>
          <w:lang w:eastAsia="ru-RU"/>
          <w14:ligatures w14:val="none"/>
        </w:rPr>
      </w:pPr>
      <w:r w:rsidRPr="00617884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- сюжетно-ролевые,</w:t>
      </w:r>
    </w:p>
    <w:p w14:paraId="5406930A" w14:textId="77777777" w:rsidR="005D63BC" w:rsidRPr="00617884" w:rsidRDefault="005D63BC" w:rsidP="0061788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81818"/>
          <w:kern w:val="0"/>
          <w:sz w:val="28"/>
          <w:szCs w:val="28"/>
          <w:lang w:eastAsia="ru-RU"/>
          <w14:ligatures w14:val="none"/>
        </w:rPr>
      </w:pPr>
      <w:r w:rsidRPr="00617884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- театрализованные,</w:t>
      </w:r>
    </w:p>
    <w:p w14:paraId="1B43DB13" w14:textId="77777777" w:rsidR="005D63BC" w:rsidRPr="00617884" w:rsidRDefault="005D63BC" w:rsidP="0061788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81818"/>
          <w:kern w:val="0"/>
          <w:sz w:val="28"/>
          <w:szCs w:val="28"/>
          <w:lang w:eastAsia="ru-RU"/>
          <w14:ligatures w14:val="none"/>
        </w:rPr>
      </w:pPr>
      <w:r w:rsidRPr="00617884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- подвижные,</w:t>
      </w:r>
    </w:p>
    <w:p w14:paraId="153825B9" w14:textId="77777777" w:rsidR="005D63BC" w:rsidRPr="00617884" w:rsidRDefault="005D63BC" w:rsidP="0061788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81818"/>
          <w:kern w:val="0"/>
          <w:sz w:val="28"/>
          <w:szCs w:val="28"/>
          <w:lang w:eastAsia="ru-RU"/>
          <w14:ligatures w14:val="none"/>
        </w:rPr>
      </w:pPr>
      <w:r w:rsidRPr="00617884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lastRenderedPageBreak/>
        <w:t>- дидактические.</w:t>
      </w:r>
    </w:p>
    <w:p w14:paraId="260BD811" w14:textId="77777777" w:rsidR="005D63BC" w:rsidRPr="00617884" w:rsidRDefault="005D63BC" w:rsidP="0061788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81818"/>
          <w:kern w:val="0"/>
          <w:sz w:val="28"/>
          <w:szCs w:val="28"/>
          <w:lang w:eastAsia="ru-RU"/>
          <w14:ligatures w14:val="none"/>
        </w:rPr>
      </w:pPr>
      <w:r w:rsidRPr="0061788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Подвижные игры</w:t>
      </w:r>
      <w:r w:rsidRPr="00617884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 </w:t>
      </w:r>
      <w:r w:rsidRPr="00617884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– сознательная, активная, эмоционально окрашенная деятельность ребенка, характеризующаяся точным и своевременным выполнением заданий, связанных с обязательными для всех играющих правилами. Подвижные игры, прежде всего средство физического воспитания детей. Они дают возможность развивать и совершенствовать их движения, упражняется в беге, прыжках, лазанье, бросанье, ловле и т. д. Они вызывают положительные эмоции, развивают тормозные процессы: в ходе игры детям приходится реагировать движением на одни сигналы и удерживаться от движения при других. Содержание игры определяется движениями, которые входят в её состав. Игры подбираются с учётом возрастных особенностей детей, их возможностей выполнять те или иные движения, соблюдать игровые правила. Правила в подвижной игре выполняют организующую роль: ими определяется её ход, последовательность действий, взаимоотношения играющих, поведение каждого ребёнка. Правила обязывают подчинятся цели и смыслу игры; дети должны уметь ими пользоваться в разных условиях.</w:t>
      </w:r>
    </w:p>
    <w:p w14:paraId="2F6CBDF2" w14:textId="77777777" w:rsidR="005D63BC" w:rsidRPr="00617884" w:rsidRDefault="005D63BC" w:rsidP="0061788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81818"/>
          <w:kern w:val="0"/>
          <w:sz w:val="28"/>
          <w:szCs w:val="28"/>
          <w:lang w:eastAsia="ru-RU"/>
          <w14:ligatures w14:val="none"/>
        </w:rPr>
      </w:pPr>
      <w:r w:rsidRPr="0061788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Дидактические игры </w:t>
      </w:r>
      <w:r w:rsidRPr="00617884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— одно из средств воспитания и обучения детей дошкольного возраста. Игра для дошкольников — способ познания окружающего. Играя, он изучает цвета, форму, свойства материала, пространственные отношения, числовые отношения, изучает растения, животных». Дидактические игры — незаменимое средство обучения детей преодолению различных затруднений в умственной и нравственной их деятельности. Эти игры таят в себе большие возможности и воспитательного воздействия на детей дошкольного возраста.</w:t>
      </w:r>
    </w:p>
    <w:p w14:paraId="79BFC879" w14:textId="77777777" w:rsidR="005D63BC" w:rsidRPr="00617884" w:rsidRDefault="005D63BC" w:rsidP="0061788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81818"/>
          <w:kern w:val="0"/>
          <w:sz w:val="28"/>
          <w:szCs w:val="28"/>
          <w:lang w:eastAsia="ru-RU"/>
          <w14:ligatures w14:val="none"/>
        </w:rPr>
      </w:pPr>
      <w:r w:rsidRPr="00617884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Чем содержательнее игровое действие и правила дидактических игр, тем активнее действует ребенок. А это дает возможность воспитателю формировать взаимоотношения детей: умение действовать по очереди в соответствии с правилами игры, считаться с желаниями участников игры, помогать товарищам в затруднениях. В ходе игры есть возможность добиваться проявления инициативы каждым ребенком в достижении поставленной цели. Однако эти качества личности не воспитываются в ребенке сами по себе, их нужно постепенно, терпеливо формировать. Если детям любого возраста давать дидактическую игрушку, не раскрывая четко и ясно правил игры с ней, то игра протекает сумбурно и теряет свою воспитательную ценность. Если ребенок взял парные картинки или кубики с нарисованными на них частями животного и строит из них домик вместо того, чтобы подбирать пары или складывать из частей целое животное, как указывают правила игры, то такие игры, хотя в них ребенок и использует дидактические пособия, не могут считаться дидактическими и не принесут пользы в обучении и воспитании.</w:t>
      </w:r>
    </w:p>
    <w:p w14:paraId="4D7AC8CF" w14:textId="58A1A081" w:rsidR="005D63BC" w:rsidRPr="00617884" w:rsidRDefault="005D63BC" w:rsidP="0061788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81818"/>
          <w:kern w:val="0"/>
          <w:sz w:val="28"/>
          <w:szCs w:val="28"/>
          <w:lang w:eastAsia="ru-RU"/>
          <w14:ligatures w14:val="none"/>
        </w:rPr>
      </w:pPr>
      <w:r w:rsidRPr="0061788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Сюжетно- ролевые игры:</w:t>
      </w:r>
      <w:r w:rsidRPr="00617884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 </w:t>
      </w:r>
      <w:r w:rsidRPr="00617884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игра-первая проба социальных сил и первое их испытание. Самостоятельная сюжетная игра</w:t>
      </w:r>
      <w:r w:rsidR="00617884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</w:t>
      </w:r>
      <w:r w:rsidRPr="00617884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- любимый вид деятельности дошкольников, именно в ней максимально разворачиваются их способности. Задача педагога состоит в том, чтобы сделать игру содержанием </w:t>
      </w:r>
      <w:r w:rsidRPr="00617884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lastRenderedPageBreak/>
        <w:t>детской жизни,</w:t>
      </w:r>
      <w:r w:rsidR="00617884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</w:t>
      </w:r>
      <w:r w:rsidRPr="00617884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раскрыть малышам многообразие мира игры. Работая с детьми младшего дошкольного возраста, я стараюсь установить эмоциональный контакт с ребенком. Формирование игровой деятельности у детей должно проходить в тесной связи с расширением представлений о явлениях социальной жизни. Главным компонентом сюжетно-ролевой игры является сюжет, без него нет самой сюжетно-ролевой игры.</w:t>
      </w:r>
    </w:p>
    <w:p w14:paraId="7A769AF7" w14:textId="094E0310" w:rsidR="005D63BC" w:rsidRPr="00617884" w:rsidRDefault="005D63BC" w:rsidP="0061788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81818"/>
          <w:kern w:val="0"/>
          <w:sz w:val="28"/>
          <w:szCs w:val="28"/>
          <w:lang w:eastAsia="ru-RU"/>
          <w14:ligatures w14:val="none"/>
        </w:rPr>
      </w:pPr>
      <w:r w:rsidRPr="00617884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Сюжет игры </w:t>
      </w:r>
      <w:r w:rsidR="00617884" w:rsidRPr="00617884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— это</w:t>
      </w:r>
      <w:r w:rsidRPr="00617884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та сфера действительности, которая воспроизводится детьми. Сюжет представляет собой отражение ребенком определенных действий, событий, взаимоотношений из жизни и деятельности окружающих. При этом его игровые действия (крутить руль автомашины, готовить обед, учить рисовать учеников и т. д.) - одно из основных средств реализации сюжета. Сюжеты игр разнообразны. Условно их делят на бытовые (игры в семью, детский сад, производственные, отражающие профессиональный труд людей (игры в больницу, магазин и т. д., общественные</w:t>
      </w:r>
      <w:r w:rsidRPr="00617884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  <w14:ligatures w14:val="none"/>
        </w:rPr>
        <w:t> </w:t>
      </w:r>
      <w:r w:rsidRPr="00617884">
        <w:rPr>
          <w:rFonts w:ascii="Times New Roman" w:eastAsia="Times New Roman" w:hAnsi="Times New Roman" w:cs="Times New Roman"/>
          <w:i/>
          <w:iCs/>
          <w:color w:val="000000"/>
          <w:kern w:val="0"/>
          <w:sz w:val="28"/>
          <w:szCs w:val="28"/>
          <w:lang w:eastAsia="ru-RU"/>
          <w14:ligatures w14:val="none"/>
        </w:rPr>
        <w:t>(игры в празднование Дня рождения города, в библиотеку, школу и т. д.)</w:t>
      </w:r>
      <w:r w:rsidRPr="00617884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.</w:t>
      </w:r>
    </w:p>
    <w:p w14:paraId="3323F9E8" w14:textId="77777777" w:rsidR="005D63BC" w:rsidRPr="00617884" w:rsidRDefault="005D63BC" w:rsidP="0061788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81818"/>
          <w:kern w:val="0"/>
          <w:sz w:val="28"/>
          <w:szCs w:val="28"/>
          <w:lang w:eastAsia="ru-RU"/>
          <w14:ligatures w14:val="none"/>
        </w:rPr>
      </w:pPr>
      <w:r w:rsidRPr="00617884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Самостоятельность детей в сюжетно-ролевой игре - одна из ее характерных черт. Дети сами выбирают тему игры, определяют линии ее развития, решают, как станут раскрывать роли, где развернут игру, и т. п. Каждый ребенок свободен в выборе средств воплощения образа. При этом нет ничего невозможного: можно, сев в кресло - </w:t>
      </w:r>
      <w:r w:rsidRPr="00617884">
        <w:rPr>
          <w:rFonts w:ascii="Times New Roman" w:eastAsia="Times New Roman" w:hAnsi="Times New Roman" w:cs="Times New Roman"/>
          <w:i/>
          <w:iCs/>
          <w:color w:val="000000"/>
          <w:kern w:val="0"/>
          <w:sz w:val="28"/>
          <w:szCs w:val="28"/>
          <w:lang w:eastAsia="ru-RU"/>
          <w14:ligatures w14:val="none"/>
        </w:rPr>
        <w:t>«ракету»</w:t>
      </w:r>
      <w:r w:rsidRPr="00617884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, очутиться на Луне, при помощи палочки - </w:t>
      </w:r>
      <w:r w:rsidRPr="00617884">
        <w:rPr>
          <w:rFonts w:ascii="Times New Roman" w:eastAsia="Times New Roman" w:hAnsi="Times New Roman" w:cs="Times New Roman"/>
          <w:i/>
          <w:iCs/>
          <w:color w:val="000000"/>
          <w:kern w:val="0"/>
          <w:sz w:val="28"/>
          <w:szCs w:val="28"/>
          <w:lang w:eastAsia="ru-RU"/>
          <w14:ligatures w14:val="none"/>
        </w:rPr>
        <w:t>«скальпеля»</w:t>
      </w:r>
      <w:r w:rsidRPr="00617884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 - сделать операцию. Такая свобода в реализации замысла игры и полет фантазии позволяют дошкольнику самостоятельно включаться в те сферы человеческой деятельности, которые в реальной жизни еще долго будут ему недоступны. Объединяясь в сюжетно-ролевой игре, дети по своей воле выбирают партнеров, сами устанавливают игровые правила, следят за их выполнением, регулируют взаимоотношения.</w:t>
      </w:r>
    </w:p>
    <w:p w14:paraId="0636FCA5" w14:textId="5BDE1BA8" w:rsidR="005D63BC" w:rsidRPr="00617884" w:rsidRDefault="005D63BC" w:rsidP="0061788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81818"/>
          <w:kern w:val="0"/>
          <w:sz w:val="28"/>
          <w:szCs w:val="28"/>
          <w:lang w:eastAsia="ru-RU"/>
          <w14:ligatures w14:val="none"/>
        </w:rPr>
      </w:pPr>
      <w:r w:rsidRPr="0061788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Театрализованные игры </w:t>
      </w:r>
      <w:r w:rsidRPr="00617884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- </w:t>
      </w:r>
      <w:r w:rsidR="00617884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с</w:t>
      </w:r>
      <w:r w:rsidRPr="00617884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амым популярным и увлекательным направлением в дошкольном воспитании является театрализованная деятельность. С точки зрения педагогической привлекательности можно говорить об универсальности, игровой природе и социальной направленности, а также о коррекционных возможностях театра. Именно театрализованная деятельность позволяет решать многие педагогические задачи, касающиеся формирования выразительности речи ребенка, интеллектуального и художественно-эстетического воспитания.</w:t>
      </w:r>
    </w:p>
    <w:p w14:paraId="068704BC" w14:textId="51231428" w:rsidR="005D63BC" w:rsidRPr="00617884" w:rsidRDefault="005D63BC" w:rsidP="0061788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81818"/>
          <w:kern w:val="0"/>
          <w:sz w:val="28"/>
          <w:szCs w:val="28"/>
          <w:lang w:eastAsia="ru-RU"/>
          <w14:ligatures w14:val="none"/>
        </w:rPr>
      </w:pPr>
      <w:r w:rsidRPr="00617884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Участвуя в театрализованных играх, дети становятся участниками разных событий из жизни людей, животных, растений, что дает им возможность глубже познать окружающий мир. Одновременно театрализованная игра прививает ребенку устойчивый интерес к родной культуре, литературе, театру. У детей формируется уважительное отношение друг к другу. Они познают радость, связанную с преодолением трудностей общения, неуверенности в себе. Увлеченность детей театрализованной игрой, их внутренний комфорт, раскованность, легкое общение взрослого и ребенка, почти сразу пропадающий комплекс </w:t>
      </w:r>
      <w:r w:rsidRPr="00617884">
        <w:rPr>
          <w:rFonts w:ascii="Times New Roman" w:eastAsia="Times New Roman" w:hAnsi="Times New Roman" w:cs="Times New Roman"/>
          <w:i/>
          <w:iCs/>
          <w:color w:val="000000"/>
          <w:kern w:val="0"/>
          <w:sz w:val="28"/>
          <w:szCs w:val="28"/>
          <w:lang w:eastAsia="ru-RU"/>
          <w14:ligatures w14:val="none"/>
        </w:rPr>
        <w:t>«я не умею»</w:t>
      </w:r>
      <w:r w:rsidRPr="00617884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 </w:t>
      </w:r>
      <w:r w:rsidR="00617884" w:rsidRPr="00617884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— все это</w:t>
      </w:r>
      <w:r w:rsidRPr="00617884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удивляет и привлекает.</w:t>
      </w:r>
    </w:p>
    <w:p w14:paraId="04CD5C05" w14:textId="49C92942" w:rsidR="005D63BC" w:rsidRPr="00617884" w:rsidRDefault="005D63BC" w:rsidP="0061788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81818"/>
          <w:kern w:val="0"/>
          <w:sz w:val="28"/>
          <w:szCs w:val="28"/>
          <w:lang w:eastAsia="ru-RU"/>
          <w14:ligatures w14:val="none"/>
        </w:rPr>
      </w:pPr>
      <w:r w:rsidRPr="00617884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lastRenderedPageBreak/>
        <w:t>Таким образом, театрализованная игра способствует развитию творческих способностей и познавательной активности детей, нравственном развитию дошкольника, формированию познавательного воображения (проявляющемуся прежде всего в развитии логико-символической функции ребенка) и эффективного воображения (способствующего пониманию ребенком смыслов человеческих отношений, адекватному эмоциональному реагированию. Большое внимание я уделяю умению детей действовать сообща в игровых ситуациях, согласовывать свои действия с действиями своих сверстников. С этой целью я широко использую игры-драматизации. Одним из важных моментов в руководстве игрой детей на данном этапе является поведение к осознанию ими выполняемой в игре роли, а тем самым и подведение к подлинной ролевой игре. Я даю ребенку различные роли, а для того,</w:t>
      </w:r>
      <w:r w:rsidR="00617884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</w:t>
      </w:r>
      <w:r w:rsidRPr="00617884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чтобы ребенок лучше смог проникнуть в образ персонажа, использую костюмы и различные атрибуты. Участвуя в игре, я стараюсь контролировать свое поведение, чтобы оно было естественным и эмоциональным, принимаю любые детские замыслы. В процессе проведения игры я учу ребенка подчинять свое поведение роли, которую он взял на себя, т. е. действовать в воображаемой ситуации. Во время игры стараюсь привлечь застенчивых детей, даю им роли, так как при осуществлении различных ролей дети сталкиваются с иными требованиями к собственным действиям со стороны окружающих, перед ними встает необходимость осваивать новый социальный статус, включатся в новый круг общения.</w:t>
      </w:r>
    </w:p>
    <w:p w14:paraId="554FD660" w14:textId="77777777" w:rsidR="005D63BC" w:rsidRPr="00617884" w:rsidRDefault="005D63BC" w:rsidP="00617884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color w:val="181818"/>
          <w:kern w:val="0"/>
          <w:sz w:val="28"/>
          <w:szCs w:val="28"/>
          <w:lang w:eastAsia="ru-RU"/>
          <w14:ligatures w14:val="none"/>
        </w:rPr>
      </w:pPr>
      <w:r w:rsidRPr="00617884">
        <w:rPr>
          <w:rFonts w:ascii="Times New Roman" w:eastAsia="Times New Roman" w:hAnsi="Times New Roman" w:cs="Times New Roman"/>
          <w:color w:val="181818"/>
          <w:kern w:val="0"/>
          <w:sz w:val="28"/>
          <w:szCs w:val="28"/>
          <w:lang w:eastAsia="ru-RU"/>
          <w14:ligatures w14:val="none"/>
        </w:rPr>
        <w:t> </w:t>
      </w:r>
    </w:p>
    <w:p w14:paraId="5214CEC2" w14:textId="77777777" w:rsidR="00E24E30" w:rsidRPr="00617884" w:rsidRDefault="00E24E30" w:rsidP="00617884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14:paraId="2E15C7B8" w14:textId="77777777" w:rsidR="00617884" w:rsidRPr="00617884" w:rsidRDefault="00617884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sectPr w:rsidR="00617884" w:rsidRPr="0061788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C32D5"/>
    <w:rsid w:val="0028186B"/>
    <w:rsid w:val="004C32D5"/>
    <w:rsid w:val="005D63BC"/>
    <w:rsid w:val="00612A40"/>
    <w:rsid w:val="00617884"/>
    <w:rsid w:val="00666412"/>
    <w:rsid w:val="006976D5"/>
    <w:rsid w:val="0078645D"/>
    <w:rsid w:val="00B54870"/>
    <w:rsid w:val="00D23A7E"/>
    <w:rsid w:val="00E24E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5DBE9A"/>
  <w15:chartTrackingRefBased/>
  <w15:docId w15:val="{653FA2A9-357C-4E67-A8D6-2DCAC59CF0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4C32D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C32D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C32D5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C32D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C32D5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C32D5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C32D5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C32D5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C32D5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C32D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4C32D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4C32D5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4C32D5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4C32D5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4C32D5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4C32D5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4C32D5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4C32D5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4C32D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4C32D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C32D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4C32D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4C32D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4C32D5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4C32D5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4C32D5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4C32D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4C32D5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4C32D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80052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6394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4373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334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9692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1625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4</Pages>
  <Words>1464</Words>
  <Characters>8351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Людмила Рогозная</dc:creator>
  <cp:keywords/>
  <dc:description/>
  <cp:lastModifiedBy>Людмила Рогозная</cp:lastModifiedBy>
  <cp:revision>3</cp:revision>
  <dcterms:created xsi:type="dcterms:W3CDTF">2025-03-25T06:03:00Z</dcterms:created>
  <dcterms:modified xsi:type="dcterms:W3CDTF">2025-03-31T03:46:00Z</dcterms:modified>
</cp:coreProperties>
</file>