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E149" w14:textId="5F8C980B" w:rsidR="001049F2" w:rsidRPr="000D1EF5" w:rsidRDefault="001049F2" w:rsidP="000D1E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2147653"/>
      <w:r w:rsidRPr="000D1EF5">
        <w:rPr>
          <w:rFonts w:ascii="Times New Roman" w:hAnsi="Times New Roman" w:cs="Times New Roman"/>
          <w:sz w:val="28"/>
          <w:szCs w:val="28"/>
        </w:rPr>
        <w:t>СОДЕРЖАНИЕ РАБОТЫ ПО РАЗВИТИЮ САМОСТОЯТЕЛЬНОСТИ У ДЕТЕЙ 4 – 5 ЛЕТ В ТРУДОВОЙ ДЕЯТЕЛЬНОСТИ</w:t>
      </w:r>
    </w:p>
    <w:bookmarkEnd w:id="0"/>
    <w:p w14:paraId="7805B282" w14:textId="77777777" w:rsidR="001049F2" w:rsidRP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t xml:space="preserve">Цель: развитие самостоятельности у детей 4 – 5 лет в трудовой деятельности в соответствии с индивидуальными и возрастными особенностями. </w:t>
      </w:r>
    </w:p>
    <w:p w14:paraId="0309AD03" w14:textId="77777777" w:rsidR="001049F2" w:rsidRP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7ABA280C" w14:textId="77777777" w:rsidR="001049F2" w:rsidRP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развитие эмоционально-волевой регуляции; </w:t>
      </w:r>
    </w:p>
    <w:p w14:paraId="46172313" w14:textId="77777777" w:rsidR="001049F2" w:rsidRP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формирование умения действовать по собственной инициативе не только в знакомых, но и в новых условиях; </w:t>
      </w:r>
    </w:p>
    <w:p w14:paraId="0069B742" w14:textId="77777777" w:rsidR="001049F2" w:rsidRP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развитие умения ставить цель и планировать результат; выполнять действия самостоятельно, осуществлять самоконтроль при наличии адекватной самооценки. </w:t>
      </w:r>
    </w:p>
    <w:p w14:paraId="01117846" w14:textId="5D898CD9" w:rsidR="001049F2" w:rsidRP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t xml:space="preserve">Стратегия, методы и механизмы деятельности педагога. </w:t>
      </w:r>
    </w:p>
    <w:p w14:paraId="27DA6028" w14:textId="5F4CF614" w:rsidR="001049F2" w:rsidRPr="000D1EF5" w:rsidRDefault="00E061E7" w:rsidP="000D1EF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t xml:space="preserve">Педагог при выборе форм и методов по развитию самостоятельности у детей 4 – 5 лет в трудовой деятельности должен соблюдать усилия ребенка и свои усилия в трудовой деятельности: </w:t>
      </w:r>
    </w:p>
    <w:p w14:paraId="5B4150D5" w14:textId="77777777" w:rsidR="001049F2" w:rsidRP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первый этап: активность педагога превышает активность ребенка; </w:t>
      </w:r>
    </w:p>
    <w:p w14:paraId="2F1F494F" w14:textId="77777777" w:rsidR="001049F2" w:rsidRP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второй этап: доля активности ребенка возрастает; </w:t>
      </w:r>
    </w:p>
    <w:p w14:paraId="2A645B30" w14:textId="77777777" w:rsidR="001049F2" w:rsidRP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третий этап: самостоятельная деятельность ребенка под контролем взрослого. </w:t>
      </w:r>
    </w:p>
    <w:p w14:paraId="6147C475" w14:textId="77777777" w:rsidR="001049F2" w:rsidRP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t xml:space="preserve">2. Трудовая деятельность: ребенок – субъект; педагог – объект. Ребенок: свободное выражение своего отношения к чему-либо. Педагог: присутствие чувства меры собственного участия в деятельности детей, признание полного права детей на свободный выбор. </w:t>
      </w:r>
    </w:p>
    <w:p w14:paraId="125A6D05" w14:textId="77777777" w:rsidR="001049F2" w:rsidRP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t xml:space="preserve">3. Форма работы – организованная деятельность педагога и воспитанника, имеющая установленный порядок и определенный режим. </w:t>
      </w:r>
    </w:p>
    <w:p w14:paraId="6F820884" w14:textId="77777777" w:rsidR="001049F2" w:rsidRP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t xml:space="preserve">В ДОУ используются фронтальные, групповые и индивидуальные формы обучения. Рабочий план деятельности педагога </w:t>
      </w:r>
    </w:p>
    <w:p w14:paraId="554D6713" w14:textId="77777777" w:rsidR="001049F2" w:rsidRP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t xml:space="preserve">1. Изучение психолого-педагогической и методической литературы по изучаемой проблеме. </w:t>
      </w:r>
    </w:p>
    <w:p w14:paraId="3E615971" w14:textId="77777777" w:rsidR="001049F2" w:rsidRP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t xml:space="preserve">2. Деятельность воспитателя ДОУ по развитию самостоятельности детей 4 – 5 лет представлена в следующих блоках: </w:t>
      </w:r>
    </w:p>
    <w:p w14:paraId="21DFD97A" w14:textId="77777777" w:rsidR="001049F2" w:rsidRP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t xml:space="preserve">1 блок – «Я хочу» – мотивационный компонент Направления деятельности педагога: </w:t>
      </w:r>
    </w:p>
    <w:p w14:paraId="51A213E9" w14:textId="62367DFF" w:rsidR="001049F2" w:rsidRP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понятием «самостоятельность», подчеркивать важность этого качества, расширять представления и знания дошкольников о формах самостоятельного поведения, значимости самостоятельности в личностном и социальном плане; способствовать приобретению форм самостоятельного поведения. К примеру, знакомить дошкольников со стихотворениями про трудолюбие</w:t>
      </w:r>
      <w:r w:rsidR="001049F2" w:rsidRPr="000D1EF5">
        <w:rPr>
          <w:rFonts w:ascii="Times New Roman" w:hAnsi="Times New Roman" w:cs="Times New Roman"/>
          <w:sz w:val="28"/>
          <w:szCs w:val="28"/>
        </w:rPr>
        <w:t>.</w:t>
      </w:r>
    </w:p>
    <w:p w14:paraId="28B41205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Постоянно вводить в детский лексикон слова «сам», «самостоятельный» · самостоятельности. Специально создавать стихийно возникшие проблемные ситуации во время прогулок, занятий, режимных моментов. На этом фоне у детей возникает необходимость активно </w:t>
      </w:r>
      <w:r w:rsidRPr="000D1EF5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слова «сам» и «самостоятельный», поэтому они демонстрируют свою способность действовать самостоятельно в тех или иных ситуациях. Например, учить с дошкольниками стихотворения про самостоятельность  </w:t>
      </w:r>
    </w:p>
    <w:p w14:paraId="4269E15D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Поощрять каждое проявление ребенком самостоятельности; формировать элементы положительное деятельности. отношение самоконтроля к и выполнению </w:t>
      </w:r>
    </w:p>
    <w:p w14:paraId="187F29BC" w14:textId="6170E0B8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t xml:space="preserve">2 блок – «Я знаю» – эмоционально-волевой компонент </w:t>
      </w:r>
    </w:p>
    <w:p w14:paraId="43CFCB60" w14:textId="15B9EB28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t xml:space="preserve">Направления деятельности педагога: </w:t>
      </w:r>
    </w:p>
    <w:p w14:paraId="1C7E9F1A" w14:textId="5DAD299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Регулярно рассматривать иллюстрации, самооценки, трудовой содержащие изображения самостоятельных действий детей: умывание, одевание, накрывание на стол, взаимопомощь; проводить тематические беседы с детьми на тему «Быть самостоятельным, что это значит?» и др., знакомить с произведениями художественной литературы, подчеркивающие важность для человека самостоятельности</w:t>
      </w:r>
      <w:r w:rsidR="000D1EF5">
        <w:rPr>
          <w:rFonts w:ascii="Times New Roman" w:hAnsi="Times New Roman" w:cs="Times New Roman"/>
          <w:sz w:val="28"/>
          <w:szCs w:val="28"/>
        </w:rPr>
        <w:t>;</w:t>
      </w:r>
      <w:r w:rsidRPr="000D1E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78316" w14:textId="5721617E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Регулярно организовывать экскурсии и целевые прогулки, с целью наблюдения за трудом взрослых, взаимоотношениями в ходе трудовой деятельности</w:t>
      </w:r>
      <w:r w:rsidR="000D1EF5">
        <w:rPr>
          <w:rFonts w:ascii="Times New Roman" w:hAnsi="Times New Roman" w:cs="Times New Roman"/>
          <w:sz w:val="28"/>
          <w:szCs w:val="28"/>
        </w:rPr>
        <w:t>;</w:t>
      </w:r>
    </w:p>
    <w:p w14:paraId="19170703" w14:textId="7246D346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Проводить целенаправленную работу с родителями: наглядная агитация, рекомендации, советы по воспитанию у детей самостоятельности</w:t>
      </w:r>
      <w:r w:rsidR="000D1EF5">
        <w:rPr>
          <w:rFonts w:ascii="Times New Roman" w:hAnsi="Times New Roman" w:cs="Times New Roman"/>
          <w:sz w:val="28"/>
          <w:szCs w:val="28"/>
        </w:rPr>
        <w:t>;</w:t>
      </w:r>
    </w:p>
    <w:p w14:paraId="5B541E00" w14:textId="4C145C46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Продолжать формировать у детей систему знаний о содержании и значимости процесса дежурства, трудовых поручений, коллективного труда. </w:t>
      </w:r>
    </w:p>
    <w:p w14:paraId="096D3F34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t xml:space="preserve">3 блок – «Я умею» – операционный компонент </w:t>
      </w:r>
    </w:p>
    <w:p w14:paraId="09DDD818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t xml:space="preserve">Направления деятельности педагога: </w:t>
      </w:r>
    </w:p>
    <w:p w14:paraId="50168EBD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Поощрять детей, сочетая пояснение достижений и ошибок; создавать стимул в виде положительного эмоционального отношения; способствовать ответственному выполнению задачи. </w:t>
      </w:r>
    </w:p>
    <w:p w14:paraId="12BD9C6E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Контролировать трудовую деятельность ребенка, выражая одобрение или, при необходимости, останавливая отрицательные проявления. </w:t>
      </w:r>
    </w:p>
    <w:p w14:paraId="625B16BC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t xml:space="preserve">4 блок – «Я делаю» – деятельностный компонент </w:t>
      </w:r>
    </w:p>
    <w:p w14:paraId="759C21FC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t xml:space="preserve">Направления деятельности педагога: </w:t>
      </w:r>
    </w:p>
    <w:p w14:paraId="3D20FE4C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Продолжать формировать у детей умение применять усвоенные знания, умения, навыки в новых или частично измененных ситуациях. </w:t>
      </w:r>
    </w:p>
    <w:p w14:paraId="03239EAA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Систематично с детьми организовывать коллективные работы. При объединении детей, обязательно учитывать их особенности, с целью формирования положительных взаимоотношений в процессе труда. Предоставлять детям больше самостоятельности в решении всех вопросов, касающихся трудового процесса, привлекать их к планированию работы. Дети должны решить вопросы по подборе материала, распределению работы между всеми участниками трудовой деятельности; совместно обсуждают начало работы, способы достижения быстрого результата. Воспитывать чувство товарищества, доброту, отзывчивость, желание сделать нужное и приятное не только для себя.</w:t>
      </w:r>
    </w:p>
    <w:p w14:paraId="486A2905" w14:textId="6860445D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При организации поручений, дежурства, коллективного труда вносить элементы игры. Данная взаимосвязь закономерна. Мотивы, связанные </w:t>
      </w:r>
      <w:r w:rsidR="00BC576E" w:rsidRPr="000D1EF5">
        <w:rPr>
          <w:rFonts w:ascii="Times New Roman" w:hAnsi="Times New Roman" w:cs="Times New Roman"/>
          <w:sz w:val="28"/>
          <w:szCs w:val="28"/>
        </w:rPr>
        <w:t>с игрой,</w:t>
      </w:r>
      <w:r w:rsidRPr="000D1EF5">
        <w:rPr>
          <w:rFonts w:ascii="Times New Roman" w:hAnsi="Times New Roman" w:cs="Times New Roman"/>
          <w:sz w:val="28"/>
          <w:szCs w:val="28"/>
        </w:rPr>
        <w:t xml:space="preserve"> </w:t>
      </w:r>
      <w:r w:rsidRPr="000D1EF5">
        <w:rPr>
          <w:rFonts w:ascii="Times New Roman" w:hAnsi="Times New Roman" w:cs="Times New Roman"/>
          <w:sz w:val="28"/>
          <w:szCs w:val="28"/>
        </w:rPr>
        <w:lastRenderedPageBreak/>
        <w:t>помогают дошкольникам выполнить трудовое задание, для него становятся характерны занимательность, привлекательность</w:t>
      </w:r>
      <w:r w:rsidR="000D1EF5">
        <w:rPr>
          <w:rFonts w:ascii="Times New Roman" w:hAnsi="Times New Roman" w:cs="Times New Roman"/>
          <w:sz w:val="28"/>
          <w:szCs w:val="28"/>
        </w:rPr>
        <w:t>.</w:t>
      </w:r>
    </w:p>
    <w:p w14:paraId="0867C675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При организации разных форм трудовой деятельности учитывать индивидуальные особенности детей. Работа с пассивными детьми начинается вначале с индивидуальных поручений, выполняющие в разное время дня: утро, а прогулка, полдник и т. д. Время их труда увеличивать постепенно, начинать с более легких заданий (например, собери мячики) и постепенно подводить к выполнению более сложных (помоги расставить книги). При работе с активными детьми, делать акцент на развитие у них организаторских навыков, чувства товарищества и стремления к взаимопомощи. Они вполне могут обучить выполнению той или иной работы детей, которые долгое время не посещали детский сад; поощрять возникающие в ходе трудового процесса дружеские отношения. </w:t>
      </w:r>
    </w:p>
    <w:p w14:paraId="625ED671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14:paraId="4BEDE172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t xml:space="preserve">Модель воспитанника: </w:t>
      </w:r>
    </w:p>
    <w:p w14:paraId="0504EC40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Действует по собственной инициативе </w:t>
      </w:r>
    </w:p>
    <w:p w14:paraId="698D5146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Занимается целеполаганием и планирует результат </w:t>
      </w:r>
    </w:p>
    <w:p w14:paraId="0F768323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Выполняет действия самостоятельно без посторонней помощи </w:t>
      </w:r>
    </w:p>
    <w:p w14:paraId="78AB0118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Осуществляет самоконтроль, имеет адекватную самооценку. </w:t>
      </w:r>
    </w:p>
    <w:p w14:paraId="2142CAA1" w14:textId="77777777" w:rsidR="000D1EF5" w:rsidRDefault="000D1EF5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061E7" w:rsidRPr="000D1EF5">
        <w:rPr>
          <w:rFonts w:ascii="Times New Roman" w:hAnsi="Times New Roman" w:cs="Times New Roman"/>
          <w:sz w:val="28"/>
          <w:szCs w:val="28"/>
        </w:rPr>
        <w:t>амостоятельность, как важное нравственно – волевое качество личности ребенка 4 – 5 лет формируется в ходе сложного многопланового процесса, имеющего свою специфику. Исследование книг по педагогике научного и методического характера показало, что педагоги должны правильно, педагогически целесообразно организовывать разные виды труда детей 4 – 5 лет (самообслуживание, хозяйственно-бытовой труд, ручной труд, труд в природе). Так, должно происходит воспитание в дошкольниках нравственного отношения к труду, интереса к работе. Педагог развивает инициативу и самостоятельность детей в рамках личностно – ориентированного взаимодействия, тем самым обеспечивая развитие и саморазвитие личности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="00E061E7" w:rsidRPr="000D1EF5">
        <w:rPr>
          <w:rFonts w:ascii="Times New Roman" w:hAnsi="Times New Roman" w:cs="Times New Roman"/>
          <w:sz w:val="28"/>
          <w:szCs w:val="28"/>
        </w:rPr>
        <w:t xml:space="preserve">нка, учитывая его индивидуальные особенности, тем самым обеспечивая систематическое участие каждого дошкольника в практически полезных делах. </w:t>
      </w:r>
    </w:p>
    <w:p w14:paraId="1206CFF0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t xml:space="preserve">Педагогам следует: </w:t>
      </w:r>
    </w:p>
    <w:p w14:paraId="57C7EB90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развивать эмоционально-волевую регуляцию у дошкольников; </w:t>
      </w:r>
    </w:p>
    <w:p w14:paraId="6C9E5FFE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обучать детей действовать по собственной инициативе не только в знакомых, но и в новых условиях; </w:t>
      </w:r>
    </w:p>
    <w:p w14:paraId="245F99E6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формировать умение ставить цель и планировать результат; выполнять действия самостоятельно, осуществлять самоконтроль при наличии адекватной самооценки; </w:t>
      </w:r>
    </w:p>
    <w:p w14:paraId="4A28AFF1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на постоянной основе вводить в речевой оборот детей понятие «самостоятельность»; </w:t>
      </w:r>
    </w:p>
    <w:p w14:paraId="163DD54A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знакомить детей с произведениями художественной литературы, посвященные трудолюбию и самостоятельности; проводить тематические беседы, экскурсии, целевые прогулки; </w:t>
      </w:r>
    </w:p>
    <w:p w14:paraId="02BBF7C5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поддерживать тесную связь с родителями по вопросу воспитания самостоятельности детей; </w:t>
      </w:r>
    </w:p>
    <w:p w14:paraId="721B980C" w14:textId="77777777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изучать современную психолого-педагогическую методическую литературу по изучаемой проблеме; и </w:t>
      </w:r>
    </w:p>
    <w:p w14:paraId="7E429F3D" w14:textId="4ACFC40E" w:rsid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организовывать поручения, дежурства, коллективный труд, применяя ведущую деятельность дошкольников – игру; </w:t>
      </w:r>
    </w:p>
    <w:p w14:paraId="40AA696A" w14:textId="27A4F473" w:rsidR="00E24E30" w:rsidRPr="000D1EF5" w:rsidRDefault="00E061E7" w:rsidP="000D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F5">
        <w:rPr>
          <w:rFonts w:ascii="Times New Roman" w:hAnsi="Times New Roman" w:cs="Times New Roman"/>
          <w:sz w:val="28"/>
          <w:szCs w:val="28"/>
        </w:rPr>
        <w:sym w:font="Symbol" w:char="F0B7"/>
      </w:r>
      <w:r w:rsidRPr="000D1EF5">
        <w:rPr>
          <w:rFonts w:ascii="Times New Roman" w:hAnsi="Times New Roman" w:cs="Times New Roman"/>
          <w:sz w:val="28"/>
          <w:szCs w:val="28"/>
        </w:rPr>
        <w:t xml:space="preserve"> организовывать разные формы трудовой деятельности с учетом индивидуальных особенностей детей.</w:t>
      </w:r>
    </w:p>
    <w:sectPr w:rsidR="00E24E30" w:rsidRPr="000D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938"/>
    <w:multiLevelType w:val="hybridMultilevel"/>
    <w:tmpl w:val="9D4E5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6C41"/>
    <w:multiLevelType w:val="hybridMultilevel"/>
    <w:tmpl w:val="4CA0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012220">
    <w:abstractNumId w:val="0"/>
  </w:num>
  <w:num w:numId="2" w16cid:durableId="1884561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9B"/>
    <w:rsid w:val="000D1EF5"/>
    <w:rsid w:val="001049F2"/>
    <w:rsid w:val="0028186B"/>
    <w:rsid w:val="00592D52"/>
    <w:rsid w:val="00612A40"/>
    <w:rsid w:val="006976D5"/>
    <w:rsid w:val="0078645D"/>
    <w:rsid w:val="008840AE"/>
    <w:rsid w:val="009A239B"/>
    <w:rsid w:val="00BC576E"/>
    <w:rsid w:val="00BF1E17"/>
    <w:rsid w:val="00E061E7"/>
    <w:rsid w:val="00E2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BE2"/>
  <w15:chartTrackingRefBased/>
  <w15:docId w15:val="{0F9C5822-924C-4A1F-8D7B-53BA5E4A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3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3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2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3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3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3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23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23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23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2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2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2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2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23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23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23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2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23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2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1174</Words>
  <Characters>6694</Characters>
  <Application>Microsoft Office Word</Application>
  <DocSecurity>0</DocSecurity>
  <Lines>55</Lines>
  <Paragraphs>15</Paragraphs>
  <ScaleCrop>false</ScaleCrop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Рогозная</dc:creator>
  <cp:keywords/>
  <dc:description/>
  <cp:lastModifiedBy>Людмила Рогозная</cp:lastModifiedBy>
  <cp:revision>5</cp:revision>
  <dcterms:created xsi:type="dcterms:W3CDTF">2025-02-27T03:37:00Z</dcterms:created>
  <dcterms:modified xsi:type="dcterms:W3CDTF">2025-03-10T01:41:00Z</dcterms:modified>
</cp:coreProperties>
</file>