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A83016" w14:textId="0476DFA1" w:rsidR="00543545" w:rsidRPr="00543545" w:rsidRDefault="00543545" w:rsidP="00543545">
      <w:pPr>
        <w:spacing w:after="0" w:line="240" w:lineRule="auto"/>
        <w:ind w:firstLine="709"/>
        <w:jc w:val="center"/>
        <w:rPr>
          <w:rFonts w:ascii="Times New Roman" w:hAnsi="Times New Roman" w:cs="Times New Roman"/>
          <w:b/>
          <w:bCs/>
          <w:sz w:val="28"/>
          <w:szCs w:val="28"/>
        </w:rPr>
      </w:pPr>
      <w:r w:rsidRPr="00543545">
        <w:rPr>
          <w:rFonts w:ascii="Times New Roman" w:hAnsi="Times New Roman"/>
          <w:b/>
          <w:bCs/>
          <w:sz w:val="28"/>
          <w:szCs w:val="28"/>
        </w:rPr>
        <w:t>Как сделать родителей своими помощниками</w:t>
      </w:r>
    </w:p>
    <w:p w14:paraId="556CB239" w14:textId="462B7805" w:rsidR="00543545" w:rsidRDefault="00543545" w:rsidP="00543545">
      <w:pPr>
        <w:spacing w:after="0" w:line="240" w:lineRule="auto"/>
        <w:ind w:firstLine="709"/>
        <w:jc w:val="both"/>
        <w:rPr>
          <w:rFonts w:ascii="Times New Roman" w:hAnsi="Times New Roman" w:cs="Times New Roman"/>
          <w:sz w:val="28"/>
          <w:szCs w:val="28"/>
        </w:rPr>
      </w:pPr>
      <w:r w:rsidRPr="00543545">
        <w:rPr>
          <w:rFonts w:ascii="Times New Roman" w:hAnsi="Times New Roman" w:cs="Times New Roman"/>
          <w:sz w:val="28"/>
          <w:szCs w:val="28"/>
        </w:rPr>
        <w:t>Отдавая детей на руки воспитателю или помещая их в учебное заведение, родители, конечно, не избавляются этим от священной обязанности наблюдать за воспитанием. Но для этого родители должны иметь здравые и ясные понятия о том, чего они могут требовать, с одной стороны, от воспитателя или учебного заведения, а с другой — от своих детей.  К.Д.</w:t>
      </w:r>
      <w:r>
        <w:rPr>
          <w:rFonts w:ascii="Times New Roman" w:hAnsi="Times New Roman" w:cs="Times New Roman"/>
          <w:sz w:val="28"/>
          <w:szCs w:val="28"/>
        </w:rPr>
        <w:t xml:space="preserve"> </w:t>
      </w:r>
      <w:r w:rsidRPr="00543545">
        <w:rPr>
          <w:rFonts w:ascii="Times New Roman" w:hAnsi="Times New Roman" w:cs="Times New Roman"/>
          <w:sz w:val="28"/>
          <w:szCs w:val="28"/>
        </w:rPr>
        <w:t xml:space="preserve">Ушинский.  </w:t>
      </w:r>
    </w:p>
    <w:p w14:paraId="1155D081" w14:textId="77777777" w:rsidR="00543545" w:rsidRDefault="00543545" w:rsidP="00543545">
      <w:pPr>
        <w:spacing w:after="0" w:line="240" w:lineRule="auto"/>
        <w:ind w:firstLine="709"/>
        <w:jc w:val="both"/>
        <w:rPr>
          <w:rFonts w:ascii="Times New Roman" w:hAnsi="Times New Roman" w:cs="Times New Roman"/>
          <w:sz w:val="28"/>
          <w:szCs w:val="28"/>
        </w:rPr>
      </w:pPr>
      <w:r w:rsidRPr="00543545">
        <w:rPr>
          <w:rFonts w:ascii="Times New Roman" w:hAnsi="Times New Roman" w:cs="Times New Roman"/>
          <w:sz w:val="28"/>
          <w:szCs w:val="28"/>
        </w:rPr>
        <w:t xml:space="preserve">В современном мире родителям приходится не легко. Воспитание своих детей становится все более сложной задачей. Постоянные проблемы, высокая нагрузка на работе, озабоченность экономическими проблемами – все это очень сказывается на родителях и как не странно, эти проблемы и своеобразные «квесты выживания», в свою очередь, отражаются на детях. Безусловно, все родители искренне любят своих детей, но в каждой семье родительская любовь понимается по-разному. Секрет любви - любви к детям очень прост. Это должна быть безусловная любовь, не зависящая от разных моментов и ситуаций, любить независимо ни от чего. Детям постоянно нужно показывать свою любовь как морально, так и физически. Они должны понимать и чувствовать, что их любят, что мама и папа рядом. Если ребенок будет получать необходимое количество родительской любви, значит, он будет по жизни идти твердыми ногами, он будет уважительно относиться к себе и близким людям.  </w:t>
      </w:r>
    </w:p>
    <w:p w14:paraId="5AB86540" w14:textId="56E111AA" w:rsidR="00543545" w:rsidRDefault="00543545" w:rsidP="00543545">
      <w:pPr>
        <w:spacing w:after="0" w:line="240" w:lineRule="auto"/>
        <w:ind w:firstLine="709"/>
        <w:jc w:val="both"/>
        <w:rPr>
          <w:rFonts w:ascii="Times New Roman" w:hAnsi="Times New Roman" w:cs="Times New Roman"/>
          <w:sz w:val="28"/>
          <w:szCs w:val="28"/>
        </w:rPr>
      </w:pPr>
      <w:r w:rsidRPr="00543545">
        <w:rPr>
          <w:rFonts w:ascii="Times New Roman" w:hAnsi="Times New Roman" w:cs="Times New Roman"/>
          <w:sz w:val="28"/>
          <w:szCs w:val="28"/>
        </w:rPr>
        <w:t xml:space="preserve">Что же представляет собой настоящая родительская любовь? В своих терминологиях многие выделяют то, что родительскую любовь нельзя воспринимать только как чувство, так как </w:t>
      </w:r>
      <w:r w:rsidRPr="00543545">
        <w:rPr>
          <w:rFonts w:ascii="Times New Roman" w:hAnsi="Times New Roman" w:cs="Times New Roman"/>
          <w:sz w:val="28"/>
          <w:szCs w:val="28"/>
        </w:rPr>
        <w:t>любовь, по сути,</w:t>
      </w:r>
      <w:r w:rsidRPr="00543545">
        <w:rPr>
          <w:rFonts w:ascii="Times New Roman" w:hAnsi="Times New Roman" w:cs="Times New Roman"/>
          <w:sz w:val="28"/>
          <w:szCs w:val="28"/>
        </w:rPr>
        <w:t xml:space="preserve"> предусматривает в себе и действия. Ведь только если чувствовать, но ничего для ребенка не делать, то такое поведение не является доказательством любви, - так считают многие.  </w:t>
      </w:r>
    </w:p>
    <w:p w14:paraId="384EEEA1" w14:textId="77777777" w:rsidR="00543545" w:rsidRDefault="00543545" w:rsidP="00543545">
      <w:pPr>
        <w:spacing w:after="0" w:line="240" w:lineRule="auto"/>
        <w:ind w:firstLine="709"/>
        <w:jc w:val="both"/>
        <w:rPr>
          <w:rFonts w:ascii="Times New Roman" w:hAnsi="Times New Roman" w:cs="Times New Roman"/>
          <w:sz w:val="28"/>
          <w:szCs w:val="28"/>
        </w:rPr>
      </w:pPr>
      <w:r w:rsidRPr="00543545">
        <w:rPr>
          <w:rFonts w:ascii="Times New Roman" w:hAnsi="Times New Roman" w:cs="Times New Roman"/>
          <w:sz w:val="28"/>
          <w:szCs w:val="28"/>
        </w:rPr>
        <w:t xml:space="preserve">В современных условиях, когда большинство семей озабочено решением «жизненных» проблем, усилилась тенденция самоустранения многих родителей от решения вопросов воспитания и личностного развития ребёнка. Родители, не владея в достаточной мере знанием возрастных и индивидуальных особенностей развития ребёнка, порой осуществляют воспитание вслепую, интуитивно. Всё это, как правило, не приносит позитивных результатов.  </w:t>
      </w:r>
    </w:p>
    <w:p w14:paraId="33FFD885" w14:textId="77777777" w:rsidR="00ED381F" w:rsidRDefault="00543545" w:rsidP="00543545">
      <w:pPr>
        <w:spacing w:after="0" w:line="240" w:lineRule="auto"/>
        <w:ind w:firstLine="709"/>
        <w:jc w:val="both"/>
        <w:rPr>
          <w:rFonts w:ascii="Times New Roman" w:hAnsi="Times New Roman" w:cs="Times New Roman"/>
          <w:sz w:val="28"/>
          <w:szCs w:val="28"/>
        </w:rPr>
      </w:pPr>
      <w:r w:rsidRPr="00543545">
        <w:rPr>
          <w:rFonts w:ascii="Times New Roman" w:hAnsi="Times New Roman" w:cs="Times New Roman"/>
          <w:sz w:val="28"/>
          <w:szCs w:val="28"/>
        </w:rPr>
        <w:t xml:space="preserve">В статье №18 Закона РФ «Об образовании» говорится: «Родители являются первыми педагогами.  Они обязаны заложить первые основы физического, нравственного и интеллектуального развития личности ребёнка в раннем возрасте». Преобладающее большинство родителей предпочитает воспитывать ребёнка в детском саду. Семья и детский сад – два общественных института, которые стоят у истоков будущего детей, но зачастую, не всегда им хватает взаимопонимания, такта, терпения, чтобы услышать и понять друг друга. Непонимание между семьёй и детским садом всей тяжестью ложится на ребёнка. </w:t>
      </w:r>
    </w:p>
    <w:p w14:paraId="1E90929D" w14:textId="77777777" w:rsidR="00ED381F" w:rsidRDefault="00543545" w:rsidP="00543545">
      <w:pPr>
        <w:spacing w:after="0" w:line="240" w:lineRule="auto"/>
        <w:ind w:firstLine="709"/>
        <w:jc w:val="both"/>
        <w:rPr>
          <w:rFonts w:ascii="Times New Roman" w:hAnsi="Times New Roman" w:cs="Times New Roman"/>
          <w:sz w:val="28"/>
          <w:szCs w:val="28"/>
        </w:rPr>
      </w:pPr>
      <w:r w:rsidRPr="00543545">
        <w:rPr>
          <w:rFonts w:ascii="Times New Roman" w:hAnsi="Times New Roman" w:cs="Times New Roman"/>
          <w:sz w:val="28"/>
          <w:szCs w:val="28"/>
        </w:rPr>
        <w:t xml:space="preserve">Деятельность родителей и педагогов в интересах ребенка может быть успешной только в том случае, если они станут союзниками, что позволит им </w:t>
      </w:r>
      <w:r w:rsidRPr="00543545">
        <w:rPr>
          <w:rFonts w:ascii="Times New Roman" w:hAnsi="Times New Roman" w:cs="Times New Roman"/>
          <w:sz w:val="28"/>
          <w:szCs w:val="28"/>
        </w:rPr>
        <w:lastRenderedPageBreak/>
        <w:t xml:space="preserve">лучше узнать ребёнка, увидеть его в разных ситуациях и таким образом помочь взрослым в понимании индивидуальных особенностей детей, развитии их способностей, формировании ценностных жизненных ориентиров, преодолении негативных поступков и проявлений в поведении. Педагогам важно установить партнерские отношения с семьёй каждого воспитанника, создать атмосферу взаимной поддержки и общности интересов.   </w:t>
      </w:r>
    </w:p>
    <w:p w14:paraId="11A01BA8" w14:textId="4651AED5" w:rsidR="00ED381F" w:rsidRDefault="00543545" w:rsidP="00543545">
      <w:pPr>
        <w:spacing w:after="0" w:line="240" w:lineRule="auto"/>
        <w:ind w:firstLine="709"/>
        <w:jc w:val="both"/>
        <w:rPr>
          <w:rFonts w:ascii="Times New Roman" w:hAnsi="Times New Roman" w:cs="Times New Roman"/>
          <w:sz w:val="28"/>
          <w:szCs w:val="28"/>
        </w:rPr>
      </w:pPr>
      <w:r w:rsidRPr="00543545">
        <w:rPr>
          <w:rFonts w:ascii="Times New Roman" w:hAnsi="Times New Roman" w:cs="Times New Roman"/>
          <w:sz w:val="28"/>
          <w:szCs w:val="28"/>
        </w:rPr>
        <w:t>Мы стараемся наиболее полно использовать весь педагогический потенциал как традиционных форм взаимодействия с семьёй и ищем новые, инновационные формы сотрудничества с родителями</w:t>
      </w:r>
      <w:r w:rsidR="00ED381F">
        <w:rPr>
          <w:rFonts w:ascii="Times New Roman" w:hAnsi="Times New Roman" w:cs="Times New Roman"/>
          <w:sz w:val="28"/>
          <w:szCs w:val="28"/>
        </w:rPr>
        <w:t>.</w:t>
      </w:r>
    </w:p>
    <w:p w14:paraId="1CB918E5" w14:textId="77777777" w:rsidR="003A34A5" w:rsidRDefault="00543545" w:rsidP="00543545">
      <w:pPr>
        <w:spacing w:after="0" w:line="240" w:lineRule="auto"/>
        <w:ind w:firstLine="709"/>
        <w:jc w:val="both"/>
        <w:rPr>
          <w:rFonts w:ascii="Times New Roman" w:hAnsi="Times New Roman" w:cs="Times New Roman"/>
          <w:sz w:val="28"/>
          <w:szCs w:val="28"/>
        </w:rPr>
      </w:pPr>
      <w:r w:rsidRPr="00543545">
        <w:rPr>
          <w:rFonts w:ascii="Times New Roman" w:hAnsi="Times New Roman" w:cs="Times New Roman"/>
          <w:sz w:val="28"/>
          <w:szCs w:val="28"/>
        </w:rPr>
        <w:t xml:space="preserve">Для того, чтобы спланировать работу с родителями, надо хорошо знать родителей своих воспитанников.  Зная, как важна атмосфера доверительных взаимоотношений между воспитателями и родителями. Хочется подробнее остановиться на некоторых традиционных формах взаимодействия педагогического коллектива с семьями дошкольников.  Такая форма, как анкетирование, никогда не теряет своей актуальности. С целью изучения семьи, выяснения образовательных потребностей родителей, установления контакта с её членами, для согласования воспитательных воздействий на ребенка я начала работу именно с этого метода. Родители моих воспитанников с удовольствием отвечали на вопросы, старались дать более полную информацию о своем ребенке. На основе собранных данных я проанализировала особенности структуры родственных связей каждого ребенка, специфику семьи и семейного воспитания дошкольника, выработала тактику своего общения с каждым родителем. Это помогло мне лучше ориентироваться в педагогических потребностях каждой семьи, учесть ее индивидуальные особенности. Конечно, были и формальные ответы, но это дало мне почву для размышления, например, как добиться от родителей большей информации. Анкетирование подсказывает педагогам темы </w:t>
      </w:r>
      <w:r w:rsidR="003A34A5" w:rsidRPr="00543545">
        <w:rPr>
          <w:rFonts w:ascii="Times New Roman" w:hAnsi="Times New Roman" w:cs="Times New Roman"/>
          <w:sz w:val="28"/>
          <w:szCs w:val="28"/>
        </w:rPr>
        <w:t>бесед с</w:t>
      </w:r>
      <w:r w:rsidRPr="00543545">
        <w:rPr>
          <w:rFonts w:ascii="Times New Roman" w:hAnsi="Times New Roman" w:cs="Times New Roman"/>
          <w:sz w:val="28"/>
          <w:szCs w:val="28"/>
        </w:rPr>
        <w:t xml:space="preserve"> родителями, содержание консультаций, содержание наглядной информации на информационном стенде и в групповых уголках. Мне очень нравиться эта форма взаимодействия с родителями. Мы становимся ближе с семьями, есть возможность узнать о методах воспитания, о семейных традициях, это очень помогает в планировании образовательного процесса. Например, анкета «Чего вы ждете от детского сада в этом году?» помогла понять, чему, по мнению родителей должен научиться ребенок, чем занимается ребёнок дома, чем он увлекается, и в каких мероприятиях хотели бы поучаствовать сами родители.  </w:t>
      </w:r>
    </w:p>
    <w:p w14:paraId="14E9BAC0" w14:textId="77777777" w:rsidR="003A34A5" w:rsidRDefault="00543545" w:rsidP="00543545">
      <w:pPr>
        <w:spacing w:after="0" w:line="240" w:lineRule="auto"/>
        <w:ind w:firstLine="709"/>
        <w:jc w:val="both"/>
        <w:rPr>
          <w:rFonts w:ascii="Times New Roman" w:hAnsi="Times New Roman" w:cs="Times New Roman"/>
          <w:sz w:val="28"/>
          <w:szCs w:val="28"/>
        </w:rPr>
      </w:pPr>
      <w:r w:rsidRPr="00543545">
        <w:rPr>
          <w:rFonts w:ascii="Times New Roman" w:hAnsi="Times New Roman" w:cs="Times New Roman"/>
          <w:sz w:val="28"/>
          <w:szCs w:val="28"/>
        </w:rPr>
        <w:t xml:space="preserve">Также, в сборе информации о семьях воспитанников нам помогают такие формы как интервью и беседа, т.к. с их помощью мы получаем те сведения, которые заложены в словесных сообщениях родителей. Трудности этой формы взаимодействия заключаются, опять же, в тотальной занятости родителей, неспособностью правильно выбрать время для беседы, когда готовы обе стороны и воспитатель и родитель. Но интервью и беседы позволяют нам не только услышать ответы, но и увидеть эмоциональный отклик родителя, позволяют более подробно обсудить успехи и трудности в воспитании ребёнка и найти общие пути решения проблем.  На сегодняшний день педагоги дошкольных учреждений признают важность привлечения родителей к </w:t>
      </w:r>
      <w:r w:rsidRPr="00543545">
        <w:rPr>
          <w:rFonts w:ascii="Times New Roman" w:hAnsi="Times New Roman" w:cs="Times New Roman"/>
          <w:sz w:val="28"/>
          <w:szCs w:val="28"/>
        </w:rPr>
        <w:lastRenderedPageBreak/>
        <w:t xml:space="preserve">участию в работе детского сада. Часто родители задаются вопросами: - Как мой ребенок живёт в детском саду, как он занимается, успешен ли он как личность и так далее. Это вполне понятно, и чтобы ответить на волнующие вопросы родителей, в нашем детском саду составлен план мероприятий на учебный год и предложен вниманию родителей. </w:t>
      </w:r>
    </w:p>
    <w:p w14:paraId="603C69E3" w14:textId="77777777" w:rsidR="003A34A5" w:rsidRDefault="00543545" w:rsidP="00543545">
      <w:pPr>
        <w:spacing w:after="0" w:line="240" w:lineRule="auto"/>
        <w:ind w:firstLine="709"/>
        <w:jc w:val="both"/>
        <w:rPr>
          <w:rFonts w:ascii="Times New Roman" w:hAnsi="Times New Roman" w:cs="Times New Roman"/>
          <w:sz w:val="28"/>
          <w:szCs w:val="28"/>
        </w:rPr>
      </w:pPr>
      <w:r w:rsidRPr="00543545">
        <w:rPr>
          <w:rFonts w:ascii="Times New Roman" w:hAnsi="Times New Roman" w:cs="Times New Roman"/>
          <w:sz w:val="28"/>
          <w:szCs w:val="28"/>
        </w:rPr>
        <w:t xml:space="preserve">Такая форма работы с родителями, дает возможность показать им работу детского образовательного учреждения, методы обучении и воспитания детей, которые могут быть использованы и в семье. Такое проникновение в жизнь детского сада позволяет родителям увидеть своего ребенка в детском коллективе. Педагог обращает внимание родительской общественности на характер взаимоотношений детей в играх, на занятиях, в быту. Родители с удовольствием включаются в процесс занятий, что вносит в атмосферу взаимоотношений еще больше активности и интереса.   </w:t>
      </w:r>
    </w:p>
    <w:p w14:paraId="59FC7A98" w14:textId="77777777" w:rsidR="003A34A5" w:rsidRDefault="00543545" w:rsidP="00543545">
      <w:pPr>
        <w:spacing w:after="0" w:line="240" w:lineRule="auto"/>
        <w:ind w:firstLine="709"/>
        <w:jc w:val="both"/>
        <w:rPr>
          <w:rFonts w:ascii="Times New Roman" w:hAnsi="Times New Roman" w:cs="Times New Roman"/>
          <w:sz w:val="28"/>
          <w:szCs w:val="28"/>
        </w:rPr>
      </w:pPr>
      <w:r w:rsidRPr="00543545">
        <w:rPr>
          <w:rFonts w:ascii="Times New Roman" w:hAnsi="Times New Roman" w:cs="Times New Roman"/>
          <w:sz w:val="28"/>
          <w:szCs w:val="28"/>
        </w:rPr>
        <w:t>Наглядная информация, размещенная на официальном сайте детского сада и на информационных стендах для родителей, хорошо зарекомендовала себя как форма педагогического просвещения</w:t>
      </w:r>
      <w:r w:rsidR="003A34A5">
        <w:rPr>
          <w:rFonts w:ascii="Times New Roman" w:hAnsi="Times New Roman" w:cs="Times New Roman"/>
          <w:sz w:val="28"/>
          <w:szCs w:val="28"/>
        </w:rPr>
        <w:t xml:space="preserve"> </w:t>
      </w:r>
      <w:r w:rsidRPr="00543545">
        <w:rPr>
          <w:rFonts w:ascii="Times New Roman" w:hAnsi="Times New Roman" w:cs="Times New Roman"/>
          <w:sz w:val="28"/>
          <w:szCs w:val="28"/>
        </w:rPr>
        <w:t xml:space="preserve">родителей детей. </w:t>
      </w:r>
    </w:p>
    <w:p w14:paraId="055D73A3" w14:textId="77777777" w:rsidR="003A34A5" w:rsidRDefault="00543545" w:rsidP="003A34A5">
      <w:pPr>
        <w:spacing w:after="0" w:line="240" w:lineRule="auto"/>
        <w:ind w:firstLine="709"/>
        <w:jc w:val="both"/>
        <w:rPr>
          <w:rFonts w:ascii="Times New Roman" w:hAnsi="Times New Roman" w:cs="Times New Roman"/>
          <w:sz w:val="28"/>
          <w:szCs w:val="28"/>
        </w:rPr>
      </w:pPr>
      <w:r w:rsidRPr="00543545">
        <w:rPr>
          <w:rFonts w:ascii="Times New Roman" w:hAnsi="Times New Roman" w:cs="Times New Roman"/>
          <w:sz w:val="28"/>
          <w:szCs w:val="28"/>
        </w:rPr>
        <w:t xml:space="preserve">Праздники, концерты, соревнования помогают нам создать эмоциональный комфорт, сблизить участников педагогического процесса. Организация досугов и развлечений в работе с родителями является самой привлекательной, востребованной, полезной, но и самой трудной деятельностью. Это объясняется тем, что любое совместное мероприятие позволяет родителям увидеть изнутри проблемы своего ребёнка, трудности во взаимоотношениях, рассмотреть для себя разные подходы, увидеть, как это делают другие, то есть, приобрести опыт взаимодействия не только со своим ребёнком, но и с родительской общественностью в целом, а детям позволяет ярче раскрыть свои таланты и добавить красок в счастливую палитру детства.  </w:t>
      </w:r>
    </w:p>
    <w:p w14:paraId="39E00DEE" w14:textId="77777777" w:rsidR="003A34A5" w:rsidRDefault="00543545" w:rsidP="003A34A5">
      <w:pPr>
        <w:spacing w:after="0" w:line="240" w:lineRule="auto"/>
        <w:ind w:firstLine="709"/>
        <w:jc w:val="both"/>
        <w:rPr>
          <w:rFonts w:ascii="Times New Roman" w:hAnsi="Times New Roman" w:cs="Times New Roman"/>
          <w:sz w:val="28"/>
          <w:szCs w:val="28"/>
        </w:rPr>
      </w:pPr>
      <w:r w:rsidRPr="003A34A5">
        <w:rPr>
          <w:rFonts w:ascii="Times New Roman" w:hAnsi="Times New Roman" w:cs="Times New Roman"/>
          <w:sz w:val="28"/>
          <w:szCs w:val="28"/>
        </w:rPr>
        <w:t xml:space="preserve">Ничто так не сближает родителей, педагогов и детей, как совместные мероприятия, которые проходят интересно и разнообразно.  Уже традицией стало ежегодный проект в ноябре, посвященный «Дню матери». В таких развлечениях принимают участие как мамы совместно с детьми, так и папы с детьми в традиционном проведении спортивных праздников, посвященных «23 февраля». Наши мальчишки охотно соревнуются с подгруппой пап. При их проведении создаются условия не только для физического развития и укрепления здоровья всех участников, но и для сплочения семьи. Целью таких мероприятий является: развитие взаимоотношений детей и родителей посредством включения в совместную деятельность, обогатить отношения через эмоциональное общение. Ведь не зря гласит пословица «Ребенок растет не от хлеба, а от радости». Родители настолько благодарны и доброжелательны, что оставляют только положительные отзывы о качестве образования нашего детского сада.   </w:t>
      </w:r>
    </w:p>
    <w:p w14:paraId="4DCDD009" w14:textId="77777777" w:rsidR="003A34A5" w:rsidRDefault="00543545" w:rsidP="003A34A5">
      <w:pPr>
        <w:spacing w:after="0" w:line="240" w:lineRule="auto"/>
        <w:ind w:firstLine="709"/>
        <w:jc w:val="both"/>
        <w:rPr>
          <w:rFonts w:ascii="Times New Roman" w:hAnsi="Times New Roman" w:cs="Times New Roman"/>
          <w:sz w:val="28"/>
          <w:szCs w:val="28"/>
        </w:rPr>
      </w:pPr>
      <w:r w:rsidRPr="003A34A5">
        <w:rPr>
          <w:rFonts w:ascii="Times New Roman" w:hAnsi="Times New Roman" w:cs="Times New Roman"/>
          <w:sz w:val="28"/>
          <w:szCs w:val="28"/>
        </w:rPr>
        <w:t xml:space="preserve">Воспитанники моей группы очень любят ходить на экскурсии, ведь рядом всегда родители. У них появляется возможность побыть с ребенком, завлечь, заинтересовать личным примером. Например, в старших группах, в рамках проекта «День победы», после праздника в детском саду, мы идем к </w:t>
      </w:r>
      <w:r w:rsidRPr="003A34A5">
        <w:rPr>
          <w:rFonts w:ascii="Times New Roman" w:hAnsi="Times New Roman" w:cs="Times New Roman"/>
          <w:sz w:val="28"/>
          <w:szCs w:val="28"/>
        </w:rPr>
        <w:lastRenderedPageBreak/>
        <w:t>памятник</w:t>
      </w:r>
      <w:r w:rsidR="003A34A5">
        <w:rPr>
          <w:rFonts w:ascii="Times New Roman" w:hAnsi="Times New Roman" w:cs="Times New Roman"/>
          <w:sz w:val="28"/>
          <w:szCs w:val="28"/>
        </w:rPr>
        <w:t>у</w:t>
      </w:r>
      <w:r w:rsidRPr="003A34A5">
        <w:rPr>
          <w:rFonts w:ascii="Times New Roman" w:hAnsi="Times New Roman" w:cs="Times New Roman"/>
          <w:sz w:val="28"/>
          <w:szCs w:val="28"/>
        </w:rPr>
        <w:t xml:space="preserve"> «</w:t>
      </w:r>
      <w:r w:rsidR="003A34A5">
        <w:rPr>
          <w:rFonts w:ascii="Times New Roman" w:hAnsi="Times New Roman" w:cs="Times New Roman"/>
          <w:sz w:val="28"/>
          <w:szCs w:val="28"/>
        </w:rPr>
        <w:t>Иркутский комсомолец</w:t>
      </w:r>
      <w:r w:rsidRPr="003A34A5">
        <w:rPr>
          <w:rFonts w:ascii="Times New Roman" w:hAnsi="Times New Roman" w:cs="Times New Roman"/>
          <w:sz w:val="28"/>
          <w:szCs w:val="28"/>
        </w:rPr>
        <w:t>» торжественно возлагать цветы. Из этих походов дети возвращаются обогащенные новыми впечатлениями</w:t>
      </w:r>
      <w:r w:rsidR="003A34A5">
        <w:rPr>
          <w:rFonts w:ascii="Times New Roman" w:hAnsi="Times New Roman" w:cs="Times New Roman"/>
          <w:sz w:val="28"/>
          <w:szCs w:val="28"/>
        </w:rPr>
        <w:t xml:space="preserve">. </w:t>
      </w:r>
      <w:r w:rsidRPr="003A34A5">
        <w:rPr>
          <w:rFonts w:ascii="Times New Roman" w:hAnsi="Times New Roman" w:cs="Times New Roman"/>
          <w:sz w:val="28"/>
          <w:szCs w:val="28"/>
        </w:rPr>
        <w:t xml:space="preserve">Затем увлеченно рисуют, делают поделки, оформляют выставки совместного творчества, фотовыставки.  </w:t>
      </w:r>
    </w:p>
    <w:p w14:paraId="16557345" w14:textId="77777777" w:rsidR="003A34A5" w:rsidRDefault="00543545" w:rsidP="003A34A5">
      <w:pPr>
        <w:spacing w:after="0" w:line="240" w:lineRule="auto"/>
        <w:ind w:firstLine="709"/>
        <w:jc w:val="both"/>
        <w:rPr>
          <w:rFonts w:ascii="Times New Roman" w:hAnsi="Times New Roman" w:cs="Times New Roman"/>
          <w:sz w:val="28"/>
          <w:szCs w:val="28"/>
        </w:rPr>
      </w:pPr>
      <w:r w:rsidRPr="003A34A5">
        <w:rPr>
          <w:rFonts w:ascii="Times New Roman" w:hAnsi="Times New Roman" w:cs="Times New Roman"/>
          <w:sz w:val="28"/>
          <w:szCs w:val="28"/>
        </w:rPr>
        <w:t xml:space="preserve">И наконец, совместные субботники с родителями и детьми, на которых проявляются трудовые навыки, как родителей, так и их детей. Основная цель таких мероприятий - укрепления детско-родительских отношений. В результате у детей воспитывается трудолюбие, аккуратность, внимание к близким, уважение к труду.  </w:t>
      </w:r>
    </w:p>
    <w:p w14:paraId="4A81AD17" w14:textId="77777777" w:rsidR="003A34A5" w:rsidRDefault="00543545" w:rsidP="003A34A5">
      <w:pPr>
        <w:spacing w:after="0" w:line="240" w:lineRule="auto"/>
        <w:ind w:firstLine="709"/>
        <w:jc w:val="both"/>
        <w:rPr>
          <w:rFonts w:ascii="Times New Roman" w:hAnsi="Times New Roman" w:cs="Times New Roman"/>
          <w:sz w:val="28"/>
          <w:szCs w:val="28"/>
        </w:rPr>
      </w:pPr>
      <w:r w:rsidRPr="003A34A5">
        <w:rPr>
          <w:rFonts w:ascii="Times New Roman" w:hAnsi="Times New Roman" w:cs="Times New Roman"/>
          <w:sz w:val="28"/>
          <w:szCs w:val="28"/>
        </w:rPr>
        <w:t xml:space="preserve">На сегодняшний день можно сказать, что у меня сложилась определенная система в работе с родителями. Использование разнообразных форм работы дало определённые результаты: родители из «зрителей» и «наблюдателей» стали активными участниками встреч и помощниками воспитателя, создана атмосфера взаимоуважения. Позиция родителей как воспитателей стала более гибкой. Теперь они ощущают себя более компетентными в воспитании детей. Родители стали проявлять искренний интерес к жизни группы, научились выражать восхищение результатами и продуктами детской деятельности, эмоционально поддерживать своего ребенка. </w:t>
      </w:r>
    </w:p>
    <w:p w14:paraId="43CE4062" w14:textId="6733D510" w:rsidR="00E24E30" w:rsidRPr="003A34A5" w:rsidRDefault="00543545" w:rsidP="003A34A5">
      <w:pPr>
        <w:spacing w:after="0" w:line="240" w:lineRule="auto"/>
        <w:ind w:firstLine="709"/>
        <w:jc w:val="both"/>
        <w:rPr>
          <w:rFonts w:ascii="Times New Roman" w:hAnsi="Times New Roman" w:cs="Times New Roman"/>
          <w:sz w:val="28"/>
          <w:szCs w:val="28"/>
        </w:rPr>
      </w:pPr>
      <w:r w:rsidRPr="003A34A5">
        <w:rPr>
          <w:rFonts w:ascii="Times New Roman" w:hAnsi="Times New Roman" w:cs="Times New Roman"/>
          <w:sz w:val="28"/>
          <w:szCs w:val="28"/>
        </w:rPr>
        <w:t xml:space="preserve">Основная цель всех форм и видов взаимодействия детского сада с семьёй - установление доверительных отношений между детьми, родителями и педагогами, воспитание потребности делиться друг с другом своими проблемами и совместно их решать.  Взаимодействие родителей и педагогов редко возникает сразу. Это длительный процесс, долгий и кропотливый труд, требующий терпеливого, неуклонного следования выбранной цели. Я не останавливаюсь на достигнутом, продолжаю искать новые пути сотрудничества с родителями. Ведь у нас одна цель - воспитывать будущих созидателей жизни. Хочется верить, что наши дети, когда вырастут, будут любить и оберегать своих близких.  В.А. Сухомлинский сказал: «Дети </w:t>
      </w:r>
      <w:r w:rsidR="003A34A5" w:rsidRPr="003A34A5">
        <w:rPr>
          <w:rFonts w:ascii="Times New Roman" w:hAnsi="Times New Roman" w:cs="Times New Roman"/>
          <w:sz w:val="28"/>
          <w:szCs w:val="28"/>
        </w:rPr>
        <w:t>— это</w:t>
      </w:r>
      <w:r w:rsidRPr="003A34A5">
        <w:rPr>
          <w:rFonts w:ascii="Times New Roman" w:hAnsi="Times New Roman" w:cs="Times New Roman"/>
          <w:sz w:val="28"/>
          <w:szCs w:val="28"/>
        </w:rPr>
        <w:t xml:space="preserve"> счастье, созданное нашим трудом. Занятия, встречи с детьми, конечно, требуют душевных сил, времени, труда. Но, ведь и мы счастливы тогда, когда счастливы наши дети, когда их глаза наполнены радостью».    </w:t>
      </w:r>
    </w:p>
    <w:p w14:paraId="073365CB" w14:textId="77777777" w:rsidR="00543545" w:rsidRPr="00543545" w:rsidRDefault="00543545">
      <w:pPr>
        <w:spacing w:after="0" w:line="240" w:lineRule="auto"/>
        <w:ind w:firstLine="709"/>
        <w:jc w:val="both"/>
        <w:rPr>
          <w:rFonts w:ascii="Times New Roman" w:hAnsi="Times New Roman" w:cs="Times New Roman"/>
          <w:sz w:val="28"/>
          <w:szCs w:val="28"/>
        </w:rPr>
      </w:pPr>
    </w:p>
    <w:sectPr w:rsidR="00543545" w:rsidRPr="0054354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9159B3"/>
    <w:multiLevelType w:val="hybridMultilevel"/>
    <w:tmpl w:val="39061016"/>
    <w:lvl w:ilvl="0" w:tplc="3F0058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2229540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C90"/>
    <w:rsid w:val="0028186B"/>
    <w:rsid w:val="00365C56"/>
    <w:rsid w:val="003A34A5"/>
    <w:rsid w:val="00543545"/>
    <w:rsid w:val="00612A40"/>
    <w:rsid w:val="006976D5"/>
    <w:rsid w:val="0078645D"/>
    <w:rsid w:val="00884C90"/>
    <w:rsid w:val="00E24E30"/>
    <w:rsid w:val="00ED38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5B5B74"/>
  <w15:chartTrackingRefBased/>
  <w15:docId w15:val="{C11BEB84-D18D-46A8-B412-F2BF220F0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884C9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884C9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884C90"/>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884C90"/>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884C90"/>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884C90"/>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884C90"/>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884C90"/>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884C90"/>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84C90"/>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884C90"/>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884C90"/>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884C90"/>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884C90"/>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884C90"/>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884C90"/>
    <w:rPr>
      <w:rFonts w:eastAsiaTheme="majorEastAsia" w:cstheme="majorBidi"/>
      <w:color w:val="595959" w:themeColor="text1" w:themeTint="A6"/>
    </w:rPr>
  </w:style>
  <w:style w:type="character" w:customStyle="1" w:styleId="80">
    <w:name w:val="Заголовок 8 Знак"/>
    <w:basedOn w:val="a0"/>
    <w:link w:val="8"/>
    <w:uiPriority w:val="9"/>
    <w:semiHidden/>
    <w:rsid w:val="00884C90"/>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884C90"/>
    <w:rPr>
      <w:rFonts w:eastAsiaTheme="majorEastAsia" w:cstheme="majorBidi"/>
      <w:color w:val="272727" w:themeColor="text1" w:themeTint="D8"/>
    </w:rPr>
  </w:style>
  <w:style w:type="paragraph" w:styleId="a3">
    <w:name w:val="Title"/>
    <w:basedOn w:val="a"/>
    <w:next w:val="a"/>
    <w:link w:val="a4"/>
    <w:uiPriority w:val="10"/>
    <w:qFormat/>
    <w:rsid w:val="00884C9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884C9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84C90"/>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884C90"/>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884C90"/>
    <w:pPr>
      <w:spacing w:before="160"/>
      <w:jc w:val="center"/>
    </w:pPr>
    <w:rPr>
      <w:i/>
      <w:iCs/>
      <w:color w:val="404040" w:themeColor="text1" w:themeTint="BF"/>
    </w:rPr>
  </w:style>
  <w:style w:type="character" w:customStyle="1" w:styleId="22">
    <w:name w:val="Цитата 2 Знак"/>
    <w:basedOn w:val="a0"/>
    <w:link w:val="21"/>
    <w:uiPriority w:val="29"/>
    <w:rsid w:val="00884C90"/>
    <w:rPr>
      <w:i/>
      <w:iCs/>
      <w:color w:val="404040" w:themeColor="text1" w:themeTint="BF"/>
    </w:rPr>
  </w:style>
  <w:style w:type="paragraph" w:styleId="a7">
    <w:name w:val="List Paragraph"/>
    <w:basedOn w:val="a"/>
    <w:uiPriority w:val="34"/>
    <w:qFormat/>
    <w:rsid w:val="00884C90"/>
    <w:pPr>
      <w:ind w:left="720"/>
      <w:contextualSpacing/>
    </w:pPr>
  </w:style>
  <w:style w:type="character" w:styleId="a8">
    <w:name w:val="Intense Emphasis"/>
    <w:basedOn w:val="a0"/>
    <w:uiPriority w:val="21"/>
    <w:qFormat/>
    <w:rsid w:val="00884C90"/>
    <w:rPr>
      <w:i/>
      <w:iCs/>
      <w:color w:val="2F5496" w:themeColor="accent1" w:themeShade="BF"/>
    </w:rPr>
  </w:style>
  <w:style w:type="paragraph" w:styleId="a9">
    <w:name w:val="Intense Quote"/>
    <w:basedOn w:val="a"/>
    <w:next w:val="a"/>
    <w:link w:val="aa"/>
    <w:uiPriority w:val="30"/>
    <w:qFormat/>
    <w:rsid w:val="00884C9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884C90"/>
    <w:rPr>
      <w:i/>
      <w:iCs/>
      <w:color w:val="2F5496" w:themeColor="accent1" w:themeShade="BF"/>
    </w:rPr>
  </w:style>
  <w:style w:type="character" w:styleId="ab">
    <w:name w:val="Intense Reference"/>
    <w:basedOn w:val="a0"/>
    <w:uiPriority w:val="32"/>
    <w:qFormat/>
    <w:rsid w:val="00884C90"/>
    <w:rPr>
      <w:b/>
      <w:bCs/>
      <w:smallCaps/>
      <w:color w:val="2F5496" w:themeColor="accent1" w:themeShade="BF"/>
      <w:spacing w:val="5"/>
    </w:rPr>
  </w:style>
  <w:style w:type="character" w:styleId="ac">
    <w:name w:val="Hyperlink"/>
    <w:basedOn w:val="a0"/>
    <w:uiPriority w:val="99"/>
    <w:semiHidden/>
    <w:unhideWhenUsed/>
    <w:rsid w:val="0054354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4</Pages>
  <Words>1630</Words>
  <Characters>9297</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3</cp:revision>
  <dcterms:created xsi:type="dcterms:W3CDTF">2025-04-10T03:54:00Z</dcterms:created>
  <dcterms:modified xsi:type="dcterms:W3CDTF">2025-04-10T04:14:00Z</dcterms:modified>
</cp:coreProperties>
</file>