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BBC167" w14:textId="77777777" w:rsidR="00385408" w:rsidRPr="00385408" w:rsidRDefault="00385408" w:rsidP="00385408">
      <w:pPr>
        <w:pStyle w:val="a8"/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385408">
        <w:rPr>
          <w:b/>
          <w:bCs/>
          <w:sz w:val="28"/>
          <w:szCs w:val="28"/>
        </w:rPr>
        <w:t xml:space="preserve">КОНСПЕКТ ЗАНЯТИЯ ПО ХУДОЖЕСТВЕННОМУ ЭКСПЕРИМЕНТИРОВАНИЮ ДЛЯ ДЕТЕЙ СТАРШЕГО ДОШКОЛЬНОГО ВОЗРАСТА </w:t>
      </w:r>
    </w:p>
    <w:p w14:paraId="22F746F0" w14:textId="77777777" w:rsidR="002444A6" w:rsidRPr="00385408" w:rsidRDefault="00385408" w:rsidP="00385408">
      <w:pPr>
        <w:spacing w:after="0" w:line="360" w:lineRule="auto"/>
        <w:ind w:left="57" w:right="57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«ПЕЙЗАЖ»</w:t>
      </w:r>
    </w:p>
    <w:p w14:paraId="036939B6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Цель</w:t>
      </w:r>
      <w:proofErr w:type="gram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Познакомить</w:t>
      </w:r>
      <w:proofErr w:type="gram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нетрадиционной художественной техникой –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рисование воздушными шариками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76D7AA65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Задачи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4AB0D622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-закреплять и обогащать знания о жанрах изобразительного искусства, развивать фантазию и творчество.</w:t>
      </w:r>
      <w:r w:rsidR="00A83BE2"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Закреплять и обогащать знания о жанрах живописи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пейзаж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портрет, натюрморт посредством ИКТ;</w:t>
      </w:r>
    </w:p>
    <w:p w14:paraId="7D13B07D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-способствовать развитию у детей воображения, мышления, памяти, эстетического восприятия, чувства прекрасного; развивать воображение, фантазию, творчество;</w:t>
      </w:r>
    </w:p>
    <w:p w14:paraId="776698F4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-способствовать закреплению у детей счёта и цвета на родном языке (УМК, умение правильно применять и использовать слова на татарском языке;</w:t>
      </w:r>
    </w:p>
    <w:p w14:paraId="3606B80F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-содействовать развитию умения создавать не сложную композицию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пейзажа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 используя разные подходы в составлении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(ИД, настольные игры, изображение на листе)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14:paraId="3ACFF52F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-способствовать воспитанию любви к художественным произведениям и родному языку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(УМК)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56FDEED4" w14:textId="4AFF08FD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Материал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гуашь, альбомный лист, ванночки для краски, кисточки, баночки с водой,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воздушные шарики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234F3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музыка</w:t>
      </w:r>
      <w:r w:rsidR="00234F3A"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: Чайковского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П. И. Вальс Цветов, Чайковский – Подснежник.</w:t>
      </w:r>
    </w:p>
    <w:p w14:paraId="66C0244A" w14:textId="1200FD38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Предварительная работа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Работа на интерактивной доске – игра,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рисование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234F3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Рассматривание репродукций картин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натюрморт Федор Петрович Толстой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«Букет цветов, бабочка и птичка»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Петр Петрович Кончаловский «Сирень в корзине, Грабарь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«Хризантемы»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др.</w:t>
      </w:r>
    </w:p>
    <w:p w14:paraId="743D0C96" w14:textId="7C873D02" w:rsidR="002444A6" w:rsidRPr="00234F3A" w:rsidRDefault="002444A6" w:rsidP="00385408">
      <w:pPr>
        <w:spacing w:after="0" w:line="360" w:lineRule="auto"/>
        <w:ind w:left="57" w:right="57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34F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</w:t>
      </w:r>
      <w:r w:rsidR="00234F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6518D14C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Коммуникативная игра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«Собрались мы с вами в круг»</w:t>
      </w:r>
    </w:p>
    <w:p w14:paraId="042245BA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Собрались мы с вами в круг</w:t>
      </w:r>
    </w:p>
    <w:p w14:paraId="31D9A060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твой друг и ты мой друг.</w:t>
      </w:r>
    </w:p>
    <w:p w14:paraId="04EA585F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Крепко за руки возьмёмся</w:t>
      </w:r>
    </w:p>
    <w:p w14:paraId="2D4CF1A8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друг другу улыбнёмся.</w:t>
      </w:r>
    </w:p>
    <w:p w14:paraId="7BDF75E5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Поприветствуем гостей,</w:t>
      </w:r>
    </w:p>
    <w:p w14:paraId="46BAD76A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Чтоб им было веселей.</w:t>
      </w:r>
    </w:p>
    <w:p w14:paraId="08E6D5DA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Дети, а часто ли вам встречаются чудеса? Могу сказать уверенно, что они случаются каждый день, только нужно быть чуть-чуть внимательнее и уметь наблюдать. </w:t>
      </w:r>
    </w:p>
    <w:p w14:paraId="1AA6C598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Ребята, закройте глаза и представим себя, что мы отправились в страну чудес.</w:t>
      </w:r>
    </w:p>
    <w:p w14:paraId="0AF710F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этой чудо стране живут разные жанры искусства. Ребята, на предыдущих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занятиях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мы с вами знакомились с жанрами живописи. Давайте вспомним, какие мы знаем.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(педагог читает стихотворение)</w:t>
      </w:r>
    </w:p>
    <w:p w14:paraId="4351B449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Загадки о жанрах искусства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307E19FB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видишь, что с картины,</w:t>
      </w:r>
    </w:p>
    <w:p w14:paraId="70B77445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Смотрит кто-нибудь на вас,</w:t>
      </w:r>
    </w:p>
    <w:p w14:paraId="48F45CD9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принц в плаще старинном,</w:t>
      </w:r>
    </w:p>
    <w:p w14:paraId="619ACC5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вроде верхолаз,</w:t>
      </w:r>
    </w:p>
    <w:p w14:paraId="0A9D375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Лётчик или балерина,</w:t>
      </w:r>
    </w:p>
    <w:p w14:paraId="4C5FC384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Колька твой сосед,</w:t>
      </w:r>
    </w:p>
    <w:p w14:paraId="10DC756C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Обязательно картина называется…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«портрет»</w:t>
      </w:r>
    </w:p>
    <w:p w14:paraId="74917B3C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видишь на картине</w:t>
      </w:r>
    </w:p>
    <w:p w14:paraId="0C31A62F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Чашку кофе на столе</w:t>
      </w:r>
    </w:p>
    <w:p w14:paraId="67C11670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морс в большом графине</w:t>
      </w:r>
    </w:p>
    <w:p w14:paraId="7586BDD2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розу в хрустале</w:t>
      </w:r>
    </w:p>
    <w:p w14:paraId="4D2D1A26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бронзовую вазу</w:t>
      </w:r>
    </w:p>
    <w:p w14:paraId="5650FD3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грушу или торт</w:t>
      </w:r>
    </w:p>
    <w:p w14:paraId="7C0E3563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все предметы сразу</w:t>
      </w:r>
    </w:p>
    <w:p w14:paraId="48230915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Знай</w:t>
      </w:r>
      <w:proofErr w:type="gram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это…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«натюрморт»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032036AF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видишь на картине</w:t>
      </w:r>
    </w:p>
    <w:p w14:paraId="05DE991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Нарисована река</w:t>
      </w:r>
    </w:p>
    <w:p w14:paraId="47A2CB36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ель и белый иней</w:t>
      </w:r>
    </w:p>
    <w:p w14:paraId="4B5AC3A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сад и облака</w:t>
      </w:r>
    </w:p>
    <w:p w14:paraId="740FCD0E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снежная равнина</w:t>
      </w:r>
    </w:p>
    <w:p w14:paraId="1D3A7C90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Или поле и шалаш</w:t>
      </w:r>
    </w:p>
    <w:p w14:paraId="67C95822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Обязательно картина называется…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«пейзаж»</w:t>
      </w:r>
    </w:p>
    <w:p w14:paraId="3246F68E" w14:textId="12864668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Молодцы, вы хорошо знаете эти жанры. Наши друзья </w:t>
      </w: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Фиксики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тоже очень любят искусство, но </w:t>
      </w:r>
      <w:r w:rsidR="00234F3A"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никак не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могут определить, какие картины написаны в том или ином жанре. Посмотрите пожалуйста сюда.</w:t>
      </w:r>
    </w:p>
    <w:p w14:paraId="676D7622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ИКТ игра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«Полки с картинами»</w:t>
      </w:r>
    </w:p>
    <w:p w14:paraId="6D59DA4E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нижнем ряду расположены картины разных жанров. Симке и Нолику нравятся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ПЕЙЗАЖИ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Папусу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</w:t>
      </w: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Масе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нравятся НАТЮРМОРТЫ, а вот </w:t>
      </w: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Дедусу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нравятся ПОРТРЕТЫ. </w:t>
      </w:r>
    </w:p>
    <w:p w14:paraId="2B18C804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Каждый из них приготовил полочку для своих любимых картин. Посмотрите с скажите какого цвета полочки?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(зелёная, красная, синяя)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А теперь назовите эти цвета на татарском языке.</w:t>
      </w:r>
    </w:p>
    <w:p w14:paraId="70BE07A9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Сколько полочек приготовили </w:t>
      </w: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Фиксики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14:paraId="4538BFCD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Посчитайте на русском и татарском языках.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(3)</w:t>
      </w:r>
    </w:p>
    <w:p w14:paraId="2D22FA69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сколько всего полочек?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(4)</w:t>
      </w:r>
    </w:p>
    <w:p w14:paraId="31ED46F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какой полочке стоят все картины?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(На большой, жёлтой)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76C75940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 как сказать по - </w:t>
      </w: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татарски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большая, желтая?</w:t>
      </w:r>
    </w:p>
    <w:p w14:paraId="58B7D3F3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Сколько картин стоит на жёлтой полочке, посчитайте на татарском?</w:t>
      </w:r>
    </w:p>
    <w:p w14:paraId="1F4AFA1B" w14:textId="52D5C370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Но вот беда, </w:t>
      </w: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Фиксики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234F3A"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никак не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могут определить в каком жанре написаны картины. Как вы думаете, сможем ли мы помочь </w:t>
      </w: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Фиксикам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расставить картины по полочкам, ведь мы разбираемся в этих жанрах.</w:t>
      </w:r>
    </w:p>
    <w:p w14:paraId="1A6995B5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Да.</w:t>
      </w:r>
    </w:p>
    <w:p w14:paraId="5FA1078F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Воспитатель. Молодцы! Хорошо справились с заданием. Понравилось вам помогать друзьям?</w:t>
      </w:r>
    </w:p>
    <w:p w14:paraId="3FABEBBD" w14:textId="32F765A6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теперь я хочу предложить вам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нарисовать Пейзаж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но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рисовать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будем необычным способом. Посмотрите,</w:t>
      </w:r>
      <w:r w:rsidR="00234F3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у меня в корзине лежит?</w:t>
      </w:r>
    </w:p>
    <w:p w14:paraId="417F95FD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Воздушные шары</w:t>
      </w:r>
    </w:p>
    <w:p w14:paraId="56A9ED1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Воспитатель. Вот мы и будем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рисовать ими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Но прежде, чтоб набраться сил, мы немного разомнёмся.</w:t>
      </w:r>
    </w:p>
    <w:p w14:paraId="4FF87D1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Физминутка</w:t>
      </w:r>
      <w:proofErr w:type="spell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«Воздушные шары»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0AE2D17E" w14:textId="35E29C59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proofErr w:type="gram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Вот</w:t>
      </w:r>
      <w:proofErr w:type="gram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мы с вами надули </w:t>
      </w:r>
      <w:r w:rsidR="00234F3A"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наши шарики,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я покажу вам новый способ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рисования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3A8B79DC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Показ воспитателя</w:t>
      </w:r>
    </w:p>
    <w:p w14:paraId="13CEB169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proofErr w:type="gram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Прежде чем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рисовать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мы разомнем пальчики</w:t>
      </w:r>
    </w:p>
    <w:p w14:paraId="7B78BD5E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Пальчиковая гимнастика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Наши пальчики – бутончики-цветочки,</w:t>
      </w:r>
    </w:p>
    <w:p w14:paraId="6205B023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Распускают нежные, красивые листочки.</w:t>
      </w:r>
    </w:p>
    <w:p w14:paraId="0F432BA0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Солнца жёлтые лучи на лужок светили</w:t>
      </w:r>
    </w:p>
    <w:p w14:paraId="1EED44BC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цветочки - васильки дружно распустились.</w:t>
      </w:r>
    </w:p>
    <w:p w14:paraId="0F72AF33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выполняют работу на своих листах. Воспитатель следит за процессом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рисования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чтобы дети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рисовали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аккуратно прижимали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воздушный шарик и катали его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3DB7F545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proofErr w:type="gramEnd"/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Вот и готовы ваши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Пейзажи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Давайте сделаем выставку из ваших работ </w:t>
      </w:r>
      <w:r w:rsidRPr="0038540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(вывешиваем работы на выставку)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55492551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Итог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занятия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722978AD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 скажите, пожалуйста, вам сегодня было интересно?</w:t>
      </w:r>
    </w:p>
    <w:p w14:paraId="3C078666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больше всего вам понравилось?</w:t>
      </w:r>
    </w:p>
    <w:p w14:paraId="07BBD325" w14:textId="77777777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Чему вы сегодня научите своих родителей?</w:t>
      </w:r>
    </w:p>
    <w:p w14:paraId="4B9FEEFC" w14:textId="6A615499" w:rsidR="002444A6" w:rsidRPr="00385408" w:rsidRDefault="002444A6" w:rsidP="00385408">
      <w:pPr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Если вам сегодня понравилось, и вы </w:t>
      </w:r>
      <w:r w:rsidR="00234F3A"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узнали,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что-то новое, то закрепите на мольберте изображение 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Пейзажа</w:t>
      </w:r>
      <w:r w:rsidRPr="003854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если нет, то пустой квадратик.</w:t>
      </w:r>
    </w:p>
    <w:p w14:paraId="51A00A65" w14:textId="77777777" w:rsidR="00570EE6" w:rsidRPr="00385408" w:rsidRDefault="00570EE6" w:rsidP="00385408">
      <w:pPr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</w:p>
    <w:sectPr w:rsidR="00570EE6" w:rsidRPr="00385408" w:rsidSect="00385408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24095C"/>
    <w:multiLevelType w:val="hybridMultilevel"/>
    <w:tmpl w:val="88D261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BD5222"/>
    <w:multiLevelType w:val="hybridMultilevel"/>
    <w:tmpl w:val="774291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98145F"/>
    <w:multiLevelType w:val="hybridMultilevel"/>
    <w:tmpl w:val="5CE08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C80AE8"/>
    <w:multiLevelType w:val="hybridMultilevel"/>
    <w:tmpl w:val="4ABA4A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5475353">
    <w:abstractNumId w:val="3"/>
  </w:num>
  <w:num w:numId="2" w16cid:durableId="1520043029">
    <w:abstractNumId w:val="2"/>
  </w:num>
  <w:num w:numId="3" w16cid:durableId="1214001320">
    <w:abstractNumId w:val="0"/>
  </w:num>
  <w:num w:numId="4" w16cid:durableId="252577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64DF"/>
    <w:rsid w:val="0008077F"/>
    <w:rsid w:val="000F5556"/>
    <w:rsid w:val="001A7773"/>
    <w:rsid w:val="00224165"/>
    <w:rsid w:val="00234F3A"/>
    <w:rsid w:val="002444A6"/>
    <w:rsid w:val="002C4EA1"/>
    <w:rsid w:val="002E01DF"/>
    <w:rsid w:val="003776B7"/>
    <w:rsid w:val="00385408"/>
    <w:rsid w:val="00465C4E"/>
    <w:rsid w:val="00570EE6"/>
    <w:rsid w:val="00635ABC"/>
    <w:rsid w:val="00840B93"/>
    <w:rsid w:val="009264DF"/>
    <w:rsid w:val="00A57E20"/>
    <w:rsid w:val="00A83BE2"/>
    <w:rsid w:val="00B21999"/>
    <w:rsid w:val="00C7460D"/>
    <w:rsid w:val="00C856F4"/>
    <w:rsid w:val="00C918C9"/>
    <w:rsid w:val="00EA20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65C34"/>
  <w15:docId w15:val="{05603646-66FD-C244-B040-726F33314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7E20"/>
  </w:style>
  <w:style w:type="paragraph" w:styleId="2">
    <w:name w:val="heading 2"/>
    <w:basedOn w:val="a"/>
    <w:link w:val="20"/>
    <w:uiPriority w:val="9"/>
    <w:qFormat/>
    <w:rsid w:val="002444A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5556"/>
    <w:pPr>
      <w:ind w:left="720"/>
      <w:contextualSpacing/>
    </w:pPr>
  </w:style>
  <w:style w:type="table" w:styleId="a4">
    <w:name w:val="Table Grid"/>
    <w:basedOn w:val="a1"/>
    <w:uiPriority w:val="59"/>
    <w:rsid w:val="002C4E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465C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65C4E"/>
    <w:rPr>
      <w:b/>
      <w:bCs/>
    </w:rPr>
  </w:style>
  <w:style w:type="character" w:styleId="a7">
    <w:name w:val="Emphasis"/>
    <w:basedOn w:val="a0"/>
    <w:uiPriority w:val="20"/>
    <w:qFormat/>
    <w:rsid w:val="00465C4E"/>
    <w:rPr>
      <w:i/>
      <w:iCs/>
    </w:rPr>
  </w:style>
  <w:style w:type="character" w:customStyle="1" w:styleId="apple-converted-space">
    <w:name w:val="apple-converted-space"/>
    <w:basedOn w:val="a0"/>
    <w:rsid w:val="00465C4E"/>
  </w:style>
  <w:style w:type="paragraph" w:customStyle="1" w:styleId="headline">
    <w:name w:val="headline"/>
    <w:basedOn w:val="a"/>
    <w:rsid w:val="00C746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444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No Spacing"/>
    <w:uiPriority w:val="1"/>
    <w:qFormat/>
    <w:rsid w:val="003854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6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Аксана</dc:creator>
  <cp:lastModifiedBy>Людмила Рогозная</cp:lastModifiedBy>
  <cp:revision>17</cp:revision>
  <dcterms:created xsi:type="dcterms:W3CDTF">2014-06-10T12:02:00Z</dcterms:created>
  <dcterms:modified xsi:type="dcterms:W3CDTF">2025-04-14T04:45:00Z</dcterms:modified>
</cp:coreProperties>
</file>