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B" w:rsidRPr="000921BA" w:rsidRDefault="0023676B" w:rsidP="0023676B">
      <w:pPr>
        <w:shd w:val="clear" w:color="auto" w:fill="559CF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Психологические консультации, развивающие занятия, диагностические исследования</w:t>
      </w:r>
    </w:p>
    <w:p w:rsidR="0023676B" w:rsidRPr="000921BA" w:rsidRDefault="0023676B" w:rsidP="0023676B">
      <w:pPr>
        <w:spacing w:before="100" w:beforeAutospacing="1" w:after="100" w:afterAutospacing="1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Pr="000921BA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lang w:eastAsia="ru-RU"/>
          </w:rPr>
          <w:t xml:space="preserve"> «Развиваем внимание, память, мышление детей 6–7 лет с задержкой психического развития»</w:t>
        </w:r>
      </w:hyperlink>
    </w:p>
    <w:p w:rsidR="0023676B" w:rsidRPr="0023676B" w:rsidRDefault="0023676B" w:rsidP="0023676B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23676B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Родителям</w:t>
        </w:r>
      </w:hyperlink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(6–7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развитие у ребёнка психических процессов: внимания, мышления, воображения, памяти и речи.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протяжении дошкольного детства преобладающим у ребёнка является непроизвольное </w:t>
      </w: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 концу дошкольного возраста начинает развиваться произвольное внимание. В норме ребёнок начинает сознательно направлять его и удерживать на определенных предметах и объектах. Ребёнок с ЗПР нуждается в помощи взрослого (педагога, родителя).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6-7 лет дети любят играть в сюжетно-ролевые игры, им нравятся коллективные и настольные игры. Задача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родителей-развивать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детях любознательность, выдумку и инициативность. Развивающие игры для детей 6-7 лет должны способствовать развитию умений и навыков, необходимых в дальнейшем обучении ребёнка в школе. В этом возрасте отлично подойдут игры на развитие внимания, памяти, мышления.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высшей формой деятельности человека является </w:t>
      </w: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оно не появляется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ниоткуда в зрелом возрасте. Конечно, существуют определенные предпосылки к его развитию, но этот психический процесс можно и нужно развивать, и лучший способ сделать это-игра. Необходимо также помнить, что мышление неразрывно связано с</w:t>
      </w: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речью.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 помогут детям научиться рассуждать, обобщать, сравнивать, выносить самостоятельные умозаключения по некоторым (пусть пока и банальным) вопросам, а, научившись этому, дети научатся самостоятельно мыслить.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«Найди лишнее слово»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серии слов, в каждой из которых одно слово будет отличаться от других по некоторому признаку (например, храбрый-смелый-</w:t>
      </w:r>
      <w:r w:rsidRPr="000921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злой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-отважный). Предложите ребенку определить это лишнее слово. В серии может быть от трёх до пяти слов (по возможностям ребёнка).</w:t>
      </w:r>
    </w:p>
    <w:p w:rsidR="0023676B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«Бывает — не бывает»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Бросайте ребёнку мяч, одновременно называя какую-нибудь ситуацию. Ребёнку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по описанию»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дает описание некоторого предмета, а затем просит угадать, о чем он говорил. Говорить можно о чём угодно — об овощах, игрушках, животных. Если ребёнок колеблется с ответом, можно выложить ему подсказку в виде картинок.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кем будет»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описывает (показывает, называет) явления и предметы, а ребёнок ответить на вопрос, как и во что они изменятся или превратятся. Ведущий называет, к примеру: желудь, гусеница, яйцо, икринка и др. При этом на один вопрос может существовать не один ответ, и любознательный ребёнок может привести несколько, за что его необходимо поощрить.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«Общие слова»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ребёнку назвать как можно больше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3676B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Память </w:t>
      </w: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ребёнка трудности в обучении. Предложенные игры направлены на тренировку памяти ребёнка, обучение логическим приёмам запоминания.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исчезло?»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на столе несколько предметов (картинок) и попросите ребёнка внимательно их рассмотреть. Затем ребёнок отворачивается, а взрослый убирает один предмет и предлагает посмотреть, вспомнить и назвать, что исчезло.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этой игры: оставшиеся предметы на столе смешиваются, ребёнку предлагается назвать их исходную последовательность.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«Пиктограмма»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 называет слова и словосочетания, а ребёнок зарисовывает их в виде любых рисунков и называет исходные словосочетания («читает свои рисунки»).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эмоциональное состояние человека.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«Волшебный мешок с подарками»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высыпает на стол несколько предметов, из тех, что 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 ребёнку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им. Ребёнок рассматривает их в течение одной минуты, а затем взрослый убирает предметы в мешок и задает вопросы о них (например: какого цвета была резинка для волос? сколько было синих карандашей? …).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«Вспомни и назови»</w:t>
      </w:r>
    </w:p>
    <w:p w:rsidR="0023676B" w:rsidRPr="000921BA" w:rsidRDefault="0023676B" w:rsidP="00236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ребёнку 10 простых слов (например, стол, ель, мяч, конфета, слон, дождь и т. д.)</w:t>
      </w:r>
      <w:proofErr w:type="gram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предлагает вспомнить и назвать все слова в том порядке, в каком они были названы. Еще интересней эта игра становится, если попросить ребёнка «нарисовать» эти слова, пусть даже весьма схематично. В эту игру можно играть с двумя-тремя детьми одного возраста, пусть каждый «рисует» слова, которые запомнил. Для внесения в игру элемента </w:t>
      </w:r>
      <w:proofErr w:type="spellStart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засчитывать за каждое правильно названное слово баллы. Бонус можно ввести за правильно угаданный порядок слов.</w:t>
      </w:r>
    </w:p>
    <w:p w:rsidR="0023676B" w:rsidRPr="000921BA" w:rsidRDefault="0023676B" w:rsidP="0023676B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76B" w:rsidRPr="000921BA" w:rsidRDefault="0023676B" w:rsidP="0023676B">
      <w:pPr>
        <w:spacing w:after="0" w:line="240" w:lineRule="auto"/>
        <w:ind w:firstLine="6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76B" w:rsidRPr="0023676B" w:rsidRDefault="0023676B" w:rsidP="0023676B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676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Приятных Вам совместных игр!</w:t>
      </w:r>
    </w:p>
    <w:p w:rsidR="0023676B" w:rsidRPr="0023676B" w:rsidRDefault="0023676B" w:rsidP="0023676B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3676B" w:rsidRPr="000921BA" w:rsidRDefault="0023676B" w:rsidP="00236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37A" w:rsidRDefault="0046737A" w:rsidP="0023676B">
      <w:pPr>
        <w:spacing w:line="240" w:lineRule="auto"/>
      </w:pPr>
    </w:p>
    <w:sectPr w:rsidR="0046737A" w:rsidSect="0023676B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CE"/>
    <w:rsid w:val="0023676B"/>
    <w:rsid w:val="0046737A"/>
    <w:rsid w:val="00D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center-tlt.ru/category/news/roditelyam" TargetMode="External"/><Relationship Id="rId5" Type="http://schemas.openxmlformats.org/officeDocument/2006/relationships/hyperlink" Target="https://pcenter-tlt.ru/konsultatsiya-uchitelya-defektologa-dlya-roditeley-razvivaem-vnimanie-pamyat-myishlenie-detey-6-7-let-s-zaderzhkoy-psihicheskogo-razvi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2018-11-18T13:53:00Z</dcterms:created>
  <dcterms:modified xsi:type="dcterms:W3CDTF">2018-11-18T13:58:00Z</dcterms:modified>
</cp:coreProperties>
</file>