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4C4AFC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1 от 20.01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4C4AFC">
        <w:rPr>
          <w:rFonts w:ascii="Times New Roman" w:eastAsia="Calibri" w:hAnsi="Times New Roman" w:cs="Times New Roman"/>
          <w:sz w:val="28"/>
          <w:szCs w:val="28"/>
        </w:rPr>
        <w:t>294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AFC">
        <w:rPr>
          <w:rFonts w:ascii="Times New Roman" w:eastAsia="Calibri" w:hAnsi="Times New Roman" w:cs="Times New Roman"/>
          <w:sz w:val="28"/>
          <w:szCs w:val="28"/>
        </w:rPr>
        <w:t>1010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4C4AFC">
        <w:rPr>
          <w:rFonts w:ascii="Times New Roman" w:eastAsia="Calibri" w:hAnsi="Times New Roman" w:cs="Times New Roman"/>
          <w:sz w:val="28"/>
          <w:szCs w:val="28"/>
        </w:rPr>
        <w:t>баллов 315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157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второго </w:t>
      </w:r>
      <w:r w:rsidR="00534EB5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390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у персонала служащих первого, третьего уровней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534EB5">
        <w:rPr>
          <w:rFonts w:ascii="Times New Roman" w:eastAsia="Calibri" w:hAnsi="Times New Roman" w:cs="Times New Roman"/>
          <w:sz w:val="28"/>
          <w:szCs w:val="28"/>
        </w:rPr>
        <w:t>сумма баллов составила 53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601,20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534EB5" w:rsidP="0045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5274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A6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432A62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20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5D37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32A6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32A6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4608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32A6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7F15"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32A62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35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bookmarkStart w:id="0" w:name="_GoBack"/>
            <w:bookmarkEnd w:id="0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D3588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D3588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F5AD2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208A0"/>
    <w:rsid w:val="00432A62"/>
    <w:rsid w:val="004354F1"/>
    <w:rsid w:val="00452740"/>
    <w:rsid w:val="00460E0D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A6D38"/>
    <w:rsid w:val="00AD46CB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629B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82</cp:revision>
  <cp:lastPrinted>2018-11-21T02:21:00Z</cp:lastPrinted>
  <dcterms:created xsi:type="dcterms:W3CDTF">2018-09-07T02:44:00Z</dcterms:created>
  <dcterms:modified xsi:type="dcterms:W3CDTF">2021-04-05T02:01:00Z</dcterms:modified>
</cp:coreProperties>
</file>