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5151636"/>
        <w:docPartObj>
          <w:docPartGallery w:val="Cover Pages"/>
          <w:docPartUnique/>
        </w:docPartObj>
      </w:sdtPr>
      <w:sdtEndPr>
        <w:rPr>
          <w:rFonts w:eastAsiaTheme="minorEastAsia"/>
          <w:sz w:val="2"/>
          <w:lang w:eastAsia="ru-RU"/>
        </w:rPr>
      </w:sdtEndPr>
      <w:sdtContent>
        <w:p w:rsidR="000C2F90" w:rsidRDefault="000C2F90"/>
        <w:tbl>
          <w:tblPr>
            <w:tblpPr w:leftFromText="187" w:rightFromText="187" w:horzAnchor="margin" w:tblpXSpec="center" w:tblpY="2881"/>
            <w:tblW w:w="4491" w:type="pct"/>
            <w:tblBorders>
              <w:left w:val="single" w:sz="12" w:space="0" w:color="5B9BD5" w:themeColor="accent1"/>
            </w:tblBorders>
            <w:tblCellMar>
              <w:left w:w="144" w:type="dxa"/>
              <w:right w:w="115" w:type="dxa"/>
            </w:tblCellMar>
            <w:tblLook w:val="04A0" w:firstRow="1" w:lastRow="0" w:firstColumn="1" w:lastColumn="0" w:noHBand="0" w:noVBand="1"/>
          </w:tblPr>
          <w:tblGrid>
            <w:gridCol w:w="8389"/>
          </w:tblGrid>
          <w:tr w:rsidR="000C2F90" w:rsidTr="00F27CB3">
            <w:trPr>
              <w:trHeight w:val="179"/>
            </w:trPr>
            <w:tc>
              <w:tcPr>
                <w:tcW w:w="8389" w:type="dxa"/>
                <w:tcMar>
                  <w:top w:w="216" w:type="dxa"/>
                  <w:left w:w="115" w:type="dxa"/>
                  <w:bottom w:w="216" w:type="dxa"/>
                  <w:right w:w="115" w:type="dxa"/>
                </w:tcMar>
              </w:tcPr>
              <w:p w:rsidR="000C2F90" w:rsidRDefault="000C2F90" w:rsidP="00F27CB3">
                <w:pPr>
                  <w:pStyle w:val="a3"/>
                  <w:jc w:val="center"/>
                  <w:rPr>
                    <w:color w:val="2E74B5" w:themeColor="accent1" w:themeShade="BF"/>
                    <w:sz w:val="24"/>
                  </w:rPr>
                </w:pPr>
              </w:p>
            </w:tc>
          </w:tr>
          <w:tr w:rsidR="000C2F90" w:rsidTr="00F27CB3">
            <w:trPr>
              <w:trHeight w:val="3919"/>
            </w:trPr>
            <w:tc>
              <w:tcPr>
                <w:tcW w:w="8389" w:type="dxa"/>
              </w:tcPr>
              <w:bookmarkStart w:id="0" w:name="_GoBack" w:displacedByCustomXml="next"/>
              <w:sdt>
                <w:sdtPr>
                  <w:rPr>
                    <w:rFonts w:ascii="Times New Roman" w:hAnsi="Times New Roman" w:cs="Times New Roman"/>
                    <w:b/>
                    <w:color w:val="000000"/>
                    <w:sz w:val="72"/>
                    <w:szCs w:val="27"/>
                  </w:rPr>
                  <w:alias w:val="Название"/>
                  <w:id w:val="13406919"/>
                  <w:placeholder>
                    <w:docPart w:val="F3909BA221B2449586EBAA1EFEDBD0D5"/>
                  </w:placeholder>
                  <w:dataBinding w:prefixMappings="xmlns:ns0='http://schemas.openxmlformats.org/package/2006/metadata/core-properties' xmlns:ns1='http://purl.org/dc/elements/1.1/'" w:xpath="/ns0:coreProperties[1]/ns1:title[1]" w:storeItemID="{6C3C8BC8-F283-45AE-878A-BAB7291924A1}"/>
                  <w:text/>
                </w:sdtPr>
                <w:sdtEndPr/>
                <w:sdtContent>
                  <w:p w:rsidR="000C2F90" w:rsidRDefault="00F27CB3" w:rsidP="00443AA9">
                    <w:pPr>
                      <w:pStyle w:val="a3"/>
                      <w:spacing w:line="216" w:lineRule="auto"/>
                      <w:jc w:val="center"/>
                      <w:rPr>
                        <w:rFonts w:asciiTheme="majorHAnsi" w:eastAsiaTheme="majorEastAsia" w:hAnsiTheme="majorHAnsi" w:cstheme="majorBidi"/>
                        <w:color w:val="5B9BD5" w:themeColor="accent1"/>
                        <w:sz w:val="88"/>
                        <w:szCs w:val="88"/>
                      </w:rPr>
                    </w:pPr>
                    <w:r w:rsidRPr="00F27CB3">
                      <w:rPr>
                        <w:rFonts w:ascii="Times New Roman" w:hAnsi="Times New Roman" w:cs="Times New Roman"/>
                        <w:b/>
                        <w:color w:val="000000"/>
                        <w:sz w:val="72"/>
                        <w:szCs w:val="27"/>
                      </w:rPr>
                      <w:t>К</w:t>
                    </w:r>
                    <w:r w:rsidR="00443AA9">
                      <w:rPr>
                        <w:rFonts w:ascii="Times New Roman" w:hAnsi="Times New Roman" w:cs="Times New Roman"/>
                        <w:b/>
                        <w:color w:val="000000"/>
                        <w:sz w:val="72"/>
                        <w:szCs w:val="27"/>
                      </w:rPr>
                      <w:t>опилка</w:t>
                    </w:r>
                    <w:r w:rsidRPr="00F27CB3">
                      <w:rPr>
                        <w:rFonts w:ascii="Times New Roman" w:hAnsi="Times New Roman" w:cs="Times New Roman"/>
                        <w:b/>
                        <w:color w:val="000000"/>
                        <w:sz w:val="72"/>
                        <w:szCs w:val="27"/>
                      </w:rPr>
                      <w:t xml:space="preserve"> «</w:t>
                    </w:r>
                    <w:r w:rsidR="00443AA9">
                      <w:rPr>
                        <w:rFonts w:ascii="Times New Roman" w:hAnsi="Times New Roman" w:cs="Times New Roman"/>
                        <w:b/>
                        <w:color w:val="000000"/>
                        <w:sz w:val="72"/>
                        <w:szCs w:val="27"/>
                      </w:rPr>
                      <w:t xml:space="preserve">Игровые задания </w:t>
                    </w:r>
                    <w:r w:rsidRPr="00F27CB3">
                      <w:rPr>
                        <w:rFonts w:ascii="Times New Roman" w:hAnsi="Times New Roman" w:cs="Times New Roman"/>
                        <w:b/>
                        <w:color w:val="000000"/>
                        <w:sz w:val="72"/>
                        <w:szCs w:val="27"/>
                      </w:rPr>
                      <w:t>для детей дошкольного возраста»</w:t>
                    </w:r>
                  </w:p>
                </w:sdtContent>
              </w:sdt>
              <w:bookmarkEnd w:id="0" w:displacedByCustomXml="prev"/>
            </w:tc>
          </w:tr>
          <w:tr w:rsidR="000C2F90" w:rsidTr="00F27CB3">
            <w:trPr>
              <w:trHeight w:val="195"/>
            </w:trPr>
            <w:tc>
              <w:tcPr>
                <w:tcW w:w="8389" w:type="dxa"/>
                <w:tcMar>
                  <w:top w:w="216" w:type="dxa"/>
                  <w:left w:w="115" w:type="dxa"/>
                  <w:bottom w:w="216" w:type="dxa"/>
                  <w:right w:w="115" w:type="dxa"/>
                </w:tcMar>
              </w:tcPr>
              <w:p w:rsidR="000C2F90" w:rsidRDefault="000C2F90" w:rsidP="00F27CB3">
                <w:pPr>
                  <w:pStyle w:val="a3"/>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216"/>
          </w:tblGrid>
          <w:tr w:rsidR="000C2F90">
            <w:tc>
              <w:tcPr>
                <w:tcW w:w="7221" w:type="dxa"/>
                <w:tcMar>
                  <w:top w:w="216" w:type="dxa"/>
                  <w:left w:w="115" w:type="dxa"/>
                  <w:bottom w:w="216" w:type="dxa"/>
                  <w:right w:w="115" w:type="dxa"/>
                </w:tcMar>
              </w:tcPr>
              <w:sdt>
                <w:sdtPr>
                  <w:rPr>
                    <w:color w:val="5B9BD5" w:themeColor="accent1"/>
                    <w:sz w:val="28"/>
                    <w:szCs w:val="28"/>
                  </w:rPr>
                  <w:alias w:val="Автор"/>
                  <w:id w:val="13406928"/>
                  <w:placeholder>
                    <w:docPart w:val="AB9919AC9EFC4E6391F0413F3F6B84CF"/>
                  </w:placeholder>
                  <w:dataBinding w:prefixMappings="xmlns:ns0='http://schemas.openxmlformats.org/package/2006/metadata/core-properties' xmlns:ns1='http://purl.org/dc/elements/1.1/'" w:xpath="/ns0:coreProperties[1]/ns1:creator[1]" w:storeItemID="{6C3C8BC8-F283-45AE-878A-BAB7291924A1}"/>
                  <w:text/>
                </w:sdtPr>
                <w:sdtEndPr/>
                <w:sdtContent>
                  <w:p w:rsidR="000C2F90" w:rsidRDefault="00204474">
                    <w:pPr>
                      <w:pStyle w:val="a3"/>
                      <w:rPr>
                        <w:color w:val="5B9BD5" w:themeColor="accent1"/>
                        <w:sz w:val="28"/>
                        <w:szCs w:val="28"/>
                      </w:rPr>
                    </w:pPr>
                    <w:r>
                      <w:rPr>
                        <w:color w:val="5B9BD5" w:themeColor="accent1"/>
                        <w:sz w:val="28"/>
                        <w:szCs w:val="28"/>
                      </w:rPr>
                      <w:t>Составитель</w:t>
                    </w:r>
                    <w:r w:rsidR="00F27CB3">
                      <w:rPr>
                        <w:color w:val="5B9BD5" w:themeColor="accent1"/>
                        <w:sz w:val="28"/>
                        <w:szCs w:val="28"/>
                      </w:rPr>
                      <w:t xml:space="preserve">: </w:t>
                    </w:r>
                    <w:proofErr w:type="spellStart"/>
                    <w:r w:rsidR="00F27CB3">
                      <w:rPr>
                        <w:color w:val="5B9BD5" w:themeColor="accent1"/>
                        <w:sz w:val="28"/>
                        <w:szCs w:val="28"/>
                      </w:rPr>
                      <w:t>Чичкова</w:t>
                    </w:r>
                    <w:proofErr w:type="spellEnd"/>
                    <w:r w:rsidR="00F27CB3">
                      <w:rPr>
                        <w:color w:val="5B9BD5" w:themeColor="accent1"/>
                        <w:sz w:val="28"/>
                        <w:szCs w:val="28"/>
                      </w:rPr>
                      <w:t xml:space="preserve"> А.В.</w:t>
                    </w:r>
                  </w:p>
                </w:sdtContent>
              </w:sdt>
              <w:p w:rsidR="000C2F90" w:rsidRDefault="000C2F90">
                <w:pPr>
                  <w:pStyle w:val="a3"/>
                  <w:rPr>
                    <w:color w:val="5B9BD5" w:themeColor="accent1"/>
                    <w:sz w:val="28"/>
                    <w:szCs w:val="28"/>
                  </w:rPr>
                </w:pPr>
              </w:p>
              <w:p w:rsidR="000C2F90" w:rsidRDefault="000C2F90">
                <w:pPr>
                  <w:pStyle w:val="a3"/>
                  <w:rPr>
                    <w:color w:val="5B9BD5" w:themeColor="accent1"/>
                  </w:rPr>
                </w:pPr>
              </w:p>
            </w:tc>
          </w:tr>
        </w:tbl>
        <w:p w:rsidR="000C2F90" w:rsidRDefault="000C2F90">
          <w:pPr>
            <w:rPr>
              <w:rFonts w:eastAsiaTheme="minorEastAsia"/>
              <w:sz w:val="2"/>
              <w:lang w:eastAsia="ru-RU"/>
            </w:rPr>
          </w:pPr>
          <w:r>
            <w:rPr>
              <w:rFonts w:eastAsiaTheme="minorEastAsia"/>
              <w:sz w:val="2"/>
              <w:lang w:eastAsia="ru-RU"/>
            </w:rPr>
            <w:br w:type="page"/>
          </w:r>
        </w:p>
      </w:sdtContent>
    </w:sdt>
    <w:p w:rsidR="00443AA9" w:rsidRPr="00443AA9" w:rsidRDefault="00F27CB3" w:rsidP="00443AA9">
      <w:pPr>
        <w:jc w:val="both"/>
        <w:rPr>
          <w:bCs/>
          <w:sz w:val="28"/>
        </w:rPr>
      </w:pPr>
      <w:r w:rsidRPr="00443AA9">
        <w:rPr>
          <w:rFonts w:ascii="Times New Roman" w:hAnsi="Times New Roman" w:cs="Times New Roman"/>
          <w:bCs/>
          <w:sz w:val="28"/>
        </w:rPr>
        <w:lastRenderedPageBreak/>
        <w:t>«</w:t>
      </w:r>
      <w:r w:rsidR="00443AA9" w:rsidRPr="00443AA9">
        <w:rPr>
          <w:bCs/>
          <w:sz w:val="28"/>
        </w:rPr>
        <w:t>Игра «Цветы на клумбах».</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разноцветный картон, ножницы.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вырезает из картона по три цветка красного, оранжевого, синего цвета и три клумбы - круглой, квадратной и прямоугольной форм. Предложить ребенку распределить цветы на клумбах в соответствии с рассказом: «Красные цветы росли не на круглой и не на квадратной клумбе, оранжевые - не на круглой и не на прямоугольной. Где какие цветы росли?»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Логические задачи.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внимание,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предлагает детям поиграть в логические задачи, за каждый правильный ответ выдаются фишки. У кого больше фишек, тот и выиграл.</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1) Перед </w:t>
      </w:r>
      <w:proofErr w:type="spellStart"/>
      <w:r w:rsidRPr="00443AA9">
        <w:rPr>
          <w:rFonts w:ascii="Times New Roman" w:hAnsi="Times New Roman" w:cs="Times New Roman"/>
          <w:bCs/>
          <w:sz w:val="28"/>
        </w:rPr>
        <w:t>Чиполлино</w:t>
      </w:r>
      <w:proofErr w:type="spellEnd"/>
      <w:r w:rsidRPr="00443AA9">
        <w:rPr>
          <w:rFonts w:ascii="Times New Roman" w:hAnsi="Times New Roman" w:cs="Times New Roman"/>
          <w:bCs/>
          <w:sz w:val="28"/>
        </w:rPr>
        <w:t xml:space="preserve"> стоят предметы: ведро, лопата, лейка. Как сделать так, чтобы лопата стала крайней, не переставляя ее с места? (Можно лейку поставить перед лопатой или перед ведром.)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2) Винни-Пух, Тигра и Пятачок вырезали три флажка разного цвета: синий, зеленый, красный. Тигра вырезал не красный, а Винни-Пух - не красный и не синий флажок. Какого цвета флажок вырезал каждый? (Винни-Пух вырезал зеленый флажок, Тигра — синий. Пятачок - красный.)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3) На столе лежат четыре яблока. Одно яблоко разрезали и положили обратно. Сколько яблок на столе? (4 яблока.)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4) Расставьте в комнате два стула так, чтобы у каждой стены стояло по стулу. (Надо поставить стулья в двух противоположных углах.)</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5) Сложите на столе треугольник из одной палочки и квадрат из двух палочек. (Надо положить палочки на углу стола.)</w:t>
      </w:r>
    </w:p>
    <w:p w:rsidR="00443AA9" w:rsidRPr="00443AA9" w:rsidRDefault="00443AA9" w:rsidP="00443AA9">
      <w:pPr>
        <w:jc w:val="both"/>
        <w:rPr>
          <w:rFonts w:ascii="Times New Roman" w:hAnsi="Times New Roman" w:cs="Times New Roman"/>
          <w:bCs/>
          <w:sz w:val="28"/>
        </w:rPr>
      </w:pP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«Я загадала...».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 </w:t>
      </w:r>
      <w:r w:rsidRPr="00443AA9">
        <w:rPr>
          <w:rFonts w:ascii="Times New Roman" w:hAnsi="Times New Roman" w:cs="Times New Roman"/>
          <w:bCs/>
          <w:sz w:val="28"/>
        </w:rPr>
        <w:t>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загадывает какой-либо предмет. Предложить ребенку с помощью уточняющих вопросов выяснить название объекта.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Этот предмет летает? (Да.)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У него есть крылья? (Да.)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 Он высоко летает? (Да.)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Он одушевленный? (Нет.)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Он сделан из пластмассы? (Нет.)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Из железа? (Да.)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У него есть пропеллер? (Да.)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Это вертолет? (Да.)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«Выбери нужное».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детям предлагаются варианты, в которых есть лишние позиции,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У сапога всегда есть: пряжка, подошва, ремешки, пуговицы.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roofErr w:type="gramStart"/>
      <w:r w:rsidRPr="00443AA9">
        <w:rPr>
          <w:rFonts w:ascii="Times New Roman" w:hAnsi="Times New Roman" w:cs="Times New Roman"/>
          <w:bCs/>
          <w:sz w:val="28"/>
        </w:rPr>
        <w:t>В</w:t>
      </w:r>
      <w:proofErr w:type="gramEnd"/>
      <w:r w:rsidRPr="00443AA9">
        <w:rPr>
          <w:rFonts w:ascii="Times New Roman" w:hAnsi="Times New Roman" w:cs="Times New Roman"/>
          <w:bCs/>
          <w:sz w:val="28"/>
        </w:rPr>
        <w:t xml:space="preserve"> теплых краях живут: медведь, олень, волк, пингвин, верблюд.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Месяцы зимы: сентябрь, октябрь, декабрь, май.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roofErr w:type="gramStart"/>
      <w:r w:rsidRPr="00443AA9">
        <w:rPr>
          <w:rFonts w:ascii="Times New Roman" w:hAnsi="Times New Roman" w:cs="Times New Roman"/>
          <w:bCs/>
          <w:sz w:val="28"/>
        </w:rPr>
        <w:t>В</w:t>
      </w:r>
      <w:proofErr w:type="gramEnd"/>
      <w:r w:rsidRPr="00443AA9">
        <w:rPr>
          <w:rFonts w:ascii="Times New Roman" w:hAnsi="Times New Roman" w:cs="Times New Roman"/>
          <w:bCs/>
          <w:sz w:val="28"/>
        </w:rPr>
        <w:t xml:space="preserve"> году: 24 месяца, 12 месяцев, 4 месяца, 3 месяца.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Отец старше своего сына: часто, всегда, редко, никогда.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Время суток: год, месяц, неделя, день, понедельник.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У дерева всегда есть: листья, цветы, плоды, корень, тень.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Времена года: август, осень, суббота, каникулы.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Пассажирский транспорт: комбайн, самосвал, автобус, тепловоз.</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Эту игру можно продолжить.</w:t>
      </w:r>
    </w:p>
    <w:p w:rsidR="00443AA9" w:rsidRPr="00443AA9" w:rsidRDefault="00443AA9" w:rsidP="00443AA9">
      <w:pPr>
        <w:jc w:val="both"/>
        <w:rPr>
          <w:rFonts w:ascii="Times New Roman" w:hAnsi="Times New Roman" w:cs="Times New Roman"/>
          <w:bCs/>
          <w:sz w:val="28"/>
        </w:rPr>
      </w:pP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«Я беру с собой в дорогу».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картинки с изображениями одиночных предметов.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выложить изображения вниз картинкой. Предложить ребенку отправиться в морское плавание. Но, для того чтобы путешествие прошло успешно, к нему надо основательно подготовиться, запастись всем необходимым. Попросить ребенка брать по одной картинке и рассказывать о том, как может пригодиться этот предмет. Предметы на картинках должны быть самыми разными. Например, ребенок достает изображение мяча: «В мяч </w:t>
      </w:r>
      <w:r w:rsidRPr="00443AA9">
        <w:rPr>
          <w:rFonts w:ascii="Times New Roman" w:hAnsi="Times New Roman" w:cs="Times New Roman"/>
          <w:bCs/>
          <w:sz w:val="28"/>
        </w:rPr>
        <w:lastRenderedPageBreak/>
        <w:t>можно играть во время отдыха, мяч можно использовать вместо спасательного круга, потому что он не тонет и т. п.». Можно обыграть различные ситуации: на необитаемом острове, в поезде, в деревне.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«Чем похожи и чем отличаются?».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ведущий предлагает детям два предмета, дети должны провести их сравнение и указать сходство и различие.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слива и персик; маленькая девочка и кукла; птица и самолет; кошка и белка; апельсин и оранжевый мячик такого же размера; фломастер и мел.</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«Расселили птиц».</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20 карточек с изображением птиц: домашних, перелетных, зимующих, певчих, хищных и т. п.</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предложить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«Ассоциации».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логическое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дети делятся на две группы. Одна группа предлагает другой рассказать о каком-либо предмете, используя в своем рассказе слова, обозначающие другие предметы. Например, рассказать о морковке, используя слова: утка, апельсин, кубик, Снегурочка. (Она такого же цвета, как апельсин. Ее можно нарезать кубиками. Верхнюю ее часть любят утки. Если ее не есть, то будешь такой же бледной, как Снегурочка.) Затем группы меняются ролями. Предмет для описания и слова- характеристики задаются ведущим.</w:t>
      </w:r>
    </w:p>
    <w:p w:rsidR="00443AA9" w:rsidRPr="00443AA9" w:rsidRDefault="00443AA9" w:rsidP="00443AA9">
      <w:pPr>
        <w:jc w:val="both"/>
        <w:rPr>
          <w:rFonts w:ascii="Times New Roman" w:hAnsi="Times New Roman" w:cs="Times New Roman"/>
          <w:bCs/>
          <w:sz w:val="28"/>
        </w:rPr>
      </w:pP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«Придумай предложение».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Цели:</w:t>
      </w:r>
      <w:r w:rsidRPr="00443AA9">
        <w:rPr>
          <w:rFonts w:ascii="Times New Roman" w:hAnsi="Times New Roman" w:cs="Times New Roman"/>
          <w:bCs/>
          <w:sz w:val="28"/>
        </w:rPr>
        <w:t> развивать логическое мышление, речевую активность; формировать чувство языка.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мячик для пинг-понга.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воспитатель с детьми садится в круг и объясняет правила игры. Он говорит какие-либо слова, а дети придумывают с этим словом предложение.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xml:space="preserve">: воспитатель называет слово «близко» и передает ребенку мяч. Тот берет мяч и быстро отвечает: «Я живу близко от детского сада». Затем ребенок </w:t>
      </w:r>
      <w:r w:rsidRPr="00443AA9">
        <w:rPr>
          <w:rFonts w:ascii="Times New Roman" w:hAnsi="Times New Roman" w:cs="Times New Roman"/>
          <w:bCs/>
          <w:sz w:val="28"/>
        </w:rPr>
        <w:lastRenderedPageBreak/>
        <w:t>называет свое слово и передает мяч рядом сидящему. Так по очереди мяч переходит от одного играющего к другому.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Игры на развитие речи у дошкольников подготовительной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«Составьте предложение».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умения составлять предложения из данных слов и употреблять существительные во множественном числе.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предложить ребенку составить предложение из слов. На первых занятиях количество слов не должно быть больше трех,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«берег, дом, белый». Предложения могут быть такими: «На берегу реки стоит дом с белой крышей» или «Зимой крыши домов и реки становятся белыми от снега» и т. п. Пояснить ребенку, что форму слов можно изменять, то есть употреблять их во множественном числе, менять окончание.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«Противоположности».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закреплять умение подбирать слова, противоположные по смыслу.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фишки.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предложить ребенку поочередно придумывать пары слов-противоположностей. За каждую придуманную пару выдается фишка. Выигрывает тот, у кого наберется больше фишек в конце игры. В первой части игры составляются пары - имена существительные; затем - прилагательные, глаголы и наречия (огонь - вода, умный - глупый, закрыть - открыть, высоко - низко).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«Хорошо и плохо».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монологическую речь.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предложить ребенку выявлять плохие и хорошие черты у героев сказок.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сказка «Кот, петух и лиса». Петух будил кота на работу, делал уборку дома, готовил обед - это хорошо. Но он не слушался кота и выглядывал в окно, когда лиса его звала, - это плохо. Или сказка «Кот в сапогах»: помочь своему хозяину - это хорошо, но для этого он всех обманывал - это плохо.</w:t>
      </w:r>
    </w:p>
    <w:p w:rsidR="00443AA9" w:rsidRPr="00443AA9" w:rsidRDefault="00443AA9" w:rsidP="00443AA9">
      <w:pPr>
        <w:jc w:val="both"/>
        <w:rPr>
          <w:rFonts w:ascii="Times New Roman" w:hAnsi="Times New Roman" w:cs="Times New Roman"/>
          <w:bCs/>
          <w:sz w:val="28"/>
        </w:rPr>
      </w:pP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«Противоречия».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умение подбирать слова, противоположные по значению.</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предложить ребенку найти признаки одного предмета, противоречащие друг другу.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xml:space="preserve">: книга - темная и белая одновременно </w:t>
      </w:r>
      <w:r w:rsidRPr="00443AA9">
        <w:rPr>
          <w:rFonts w:ascii="Times New Roman" w:hAnsi="Times New Roman" w:cs="Times New Roman"/>
          <w:bCs/>
          <w:sz w:val="28"/>
        </w:rPr>
        <w:lastRenderedPageBreak/>
        <w:t>(обложка и листы), утюг - горячий и холодный и т. п. Прочитать стихотворение: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ЯБЛОКО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У прохожих на виду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Висело яблоко в саду.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Ну кому какое дело?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Просто яблоко висело.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Только конь сказал, что низко,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А мышонок - высоко.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Воробей сказал, что близко,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А улитка - далеко.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А теленок озабочен</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Тем, что яблоко мало.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А цыпленок - тем, что очень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Велико и тяжело.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А котенку все равно: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Кислое, зачем оно?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«Что вы! - шепчет червячок.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Сладкий у него бочок».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Г. Сапгир</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Обсудить стихотворение. Обратить внимание ребенка на то, что один и тот же предмет, одно и то же явление можно охарактеризовать по-разному, в зависимости от точки зрения, как в прямом, так и в переносном смысле.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«Кто ушел?».</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научить употреблять собственные имена существительные в именительном падеже единственного числа.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стулья.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lastRenderedPageBreak/>
        <w:t>Описание</w:t>
      </w:r>
      <w:r w:rsidRPr="00443AA9">
        <w:rPr>
          <w:rFonts w:ascii="Times New Roman" w:hAnsi="Times New Roman" w:cs="Times New Roman"/>
          <w:bCs/>
          <w:sz w:val="28"/>
        </w:rPr>
        <w:t>: дети-зрители сидят на стульях. Перед ними, сбоку, ставятся 4 стула для участников игры. Воспитатель говорит детям, что сейчас они будут угадывать, кто ушел. Вызывает четырех детей. Трое садятся в ряд, четвертый, напротив. Воспитатель предлагает ему внимательно посмотреть, кто сидит напротив, сказать, как их зовут, и уйти в другую комнату. Один из трех прячется. Угадывающий возвращается и садится на свое место. Воспитатель произносит: «(Имя ребенка), посмотри внимательно и скажи, кто ушел?» Если ребенок угадывает, спрятавшийся выбегает. Дети садятся на свои места, а воспитатель вызывает следующих четырех детей, и игра возобновляется.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«Как мы одеваемся?».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учить правильному употреблению нарицательных имен существительных в винительном падеже единственного и множественного числа.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 </w:t>
      </w:r>
      <w:r w:rsidRPr="00443AA9">
        <w:rPr>
          <w:rFonts w:ascii="Times New Roman" w:hAnsi="Times New Roman" w:cs="Times New Roman"/>
          <w:bCs/>
          <w:sz w:val="28"/>
        </w:rPr>
        <w:t>предметы детской одежды.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каждый ребенок задумывает какой-либо предмет одежды,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xml:space="preserve">: платок, юбку, платье, перчатки, трусики, майку и т. п. Затем тихо называет его воспитателю, чтобы остальные дети не слышали (педагог следит, чтобы дети не выбрали одно и то же). Воспитатель начинает рассказывать о чем-нибудь,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«Вася собрался кататься на санках и надел на себя...»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Прервав рассказ, он показывает на одного из участников игры. Тот называет предмет одежды, какой задумал. Остальные дети должны рассудить, правильно ли оделся мальчик. Игра эта очень веселая, так как иногда получаются смешные сочетания.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«Кто скорее перенесет предметы?».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закрепить в речи детей правильное употребление нарицательных имен существительных в единственном числе винительного падежа.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детская посуда и мебель.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играющие дети садятся на стульчики, напротив них два стула, на которые кладут 5-6 предметов разной категории,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xml:space="preserve">: детскую посуду (чашку, блюдце, чайник), детскую мебель (кроватку, стул, стол). На расстоянии ставят два пустых стула. Двое детей из разных команд становятся около стульев и по команде: «Раз, два, три - посуду бери!» - начинают переносить нужные предметы на пустые стулья, </w:t>
      </w:r>
      <w:proofErr w:type="gramStart"/>
      <w:r w:rsidRPr="00443AA9">
        <w:rPr>
          <w:rFonts w:ascii="Times New Roman" w:hAnsi="Times New Roman" w:cs="Times New Roman"/>
          <w:bCs/>
          <w:sz w:val="28"/>
        </w:rPr>
        <w:t>стоящие</w:t>
      </w:r>
      <w:proofErr w:type="gramEnd"/>
      <w:r w:rsidRPr="00443AA9">
        <w:rPr>
          <w:rFonts w:ascii="Times New Roman" w:hAnsi="Times New Roman" w:cs="Times New Roman"/>
          <w:bCs/>
          <w:sz w:val="28"/>
        </w:rPr>
        <w:t xml:space="preserve"> напротив. Выигрывает тот, кто правильнее и раньше других перенесет все предметы, относящиеся к названной педагогом категории, и назовет их. Затем соревнуются следующие пары детей.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Образец речи</w:t>
      </w:r>
      <w:r w:rsidRPr="00443AA9">
        <w:rPr>
          <w:rFonts w:ascii="Times New Roman" w:hAnsi="Times New Roman" w:cs="Times New Roman"/>
          <w:bCs/>
          <w:sz w:val="28"/>
        </w:rPr>
        <w:t>: «Я перенес чайник (чашку, блюдце)».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Игра «Один - одна — одно».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научить различать род имен существительных.</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в коробке перемешаны мелкие предметы (картинки):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Мужской род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карандаш</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лимон</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фартук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ремень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чайник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чемодан</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Средний род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колесо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яблоко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платье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пальто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блюдце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полотенце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Женский род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книга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груша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рубашка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чашка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кастрюля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сумка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 </w:t>
      </w:r>
      <w:r w:rsidRPr="00443AA9">
        <w:rPr>
          <w:rFonts w:ascii="Times New Roman" w:hAnsi="Times New Roman" w:cs="Times New Roman"/>
          <w:bCs/>
          <w:sz w:val="28"/>
        </w:rPr>
        <w:t>дети по очереди достают из коробки предметы, называя их: «Это карандаш». Педагог задает вопрос: «Сколько?» Ребенок отвечает: «Один карандаш». За правильный ответ ребенок получает картинку, в конце игры подсчитывает количество картинок у каждого ребенка и выявляет победителя.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«Угадай, что это?».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lastRenderedPageBreak/>
        <w:t>Цель: </w:t>
      </w:r>
      <w:r w:rsidRPr="00443AA9">
        <w:rPr>
          <w:rFonts w:ascii="Times New Roman" w:hAnsi="Times New Roman" w:cs="Times New Roman"/>
          <w:bCs/>
          <w:sz w:val="28"/>
        </w:rPr>
        <w:t>учить использовать в речи прилагательные, правильно согласовывать их с местоимениями.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натуральные фрукты (муляжи).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показывает детям фрукты, затем вызывает детей по одному. Вызванному завязывают глаза и предлагают выбрать какой-нибудь плод. Ребенок должен на ощупь угадать, что это за фрукт и какой он по форме или определить его твердость.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Образец речи детей:</w:t>
      </w:r>
      <w:r w:rsidRPr="00443AA9">
        <w:rPr>
          <w:rFonts w:ascii="Times New Roman" w:hAnsi="Times New Roman" w:cs="Times New Roman"/>
          <w:bCs/>
          <w:sz w:val="28"/>
        </w:rPr>
        <w:t> «Это - яблоко. Оно круглое (твердое)».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«А ты что любишь?».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учить спрягать глаголы.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предметные картинки на любую тему.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один ребенок выбирает картинку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xml:space="preserve"> с изображением вишен), показывает ее и, обращаясь к другому ребенку, произносит: «Я люблю вишню. А ты что любишь?» В свою очередь второй ребенок берет картинку (к примеру, с изображением слив) и, обращаясь к третьему ребенку, произносит: «Я люблю сливу. А ты что любишь?»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При повторном проведении игры можно поменять тематику картинок.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Игры на обучение грамоте для детей 6-7 лет в детском саду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«Где наш дом?».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умение определять количество звуков в слове.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набор предметных картинок (ком, шар, сом, утка, муха, кран, кукла, мышка, сумка), три домика с кармашками и цифрой на каждом (3, 4 или 5).</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второго ряда. За каждый правильный ответ засчитывается очко. Выигравшим считается тот ряд, который наберет большее количество очков.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br/>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br/>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Игра «Построим пирамиду».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 </w:t>
      </w:r>
      <w:r w:rsidRPr="00443AA9">
        <w:rPr>
          <w:rFonts w:ascii="Times New Roman" w:hAnsi="Times New Roman" w:cs="Times New Roman"/>
          <w:bCs/>
          <w:sz w:val="28"/>
        </w:rPr>
        <w:t>развивать умение определять количество звуков в слове.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на доске нарисована пирамида, основание которой состоит из пяти квадратов, выше - четыре квадрата, затем - три; картинки с изображением различных предметов, в названии которых пять, четыре, три звука (соответственно пять, четыре, три картинки - сумка, шарф, туфли, мышка, груша, утка, ваза, слон, волк, мак, осы, нос).</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предлагает детям заполнить пирамиду. Среди выставленных на наборное полотно картинок надо найти сначала те, в названиях которых пять звуков, затем четыре и три. Ошибочный ответ не засчитывается. Правильное выполнение задания поощряется фишкой.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«Стол находок».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учить выполнять звукобуквенный анализ слов.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предметные картинки с кармашками, в них вставлены карточки с названиями предмета, изображенного на картинке, но в каждом слове не хватает одной согласной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xml:space="preserve">: </w:t>
      </w:r>
      <w:proofErr w:type="spellStart"/>
      <w:r w:rsidRPr="00443AA9">
        <w:rPr>
          <w:rFonts w:ascii="Times New Roman" w:hAnsi="Times New Roman" w:cs="Times New Roman"/>
          <w:bCs/>
          <w:sz w:val="28"/>
        </w:rPr>
        <w:t>тиг</w:t>
      </w:r>
      <w:proofErr w:type="spellEnd"/>
      <w:r w:rsidRPr="00443AA9">
        <w:rPr>
          <w:rFonts w:ascii="Times New Roman" w:hAnsi="Times New Roman" w:cs="Times New Roman"/>
          <w:bCs/>
          <w:sz w:val="28"/>
        </w:rPr>
        <w:t xml:space="preserve"> вместо тигр), набор букв.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показывает детям картинки с подписями и говорит, что некоторые буквы в словах потерялись. Необходимо восстановить правильную запись. Для этого нужно обратиться в «стол находок», куда попадают все потерянные вещи. Ребята по очереди выходят к воспитателю и называют картинку, определяют в подписи недостающую букву, берут се в «столе находок», ставят на место.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«Как их зовут?».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умения определять первый звук в слове, составлять из букв слова.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набор предметных картинок (из начальных букв их названий будет составлено имя мальчика или девочки); таблички с изображением мальчика и девочки с кармашками для вкладывания картинок и букв; карточки с буквами.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вывешивает таблички с изображениями мальчика и девочки и говорит, что придумал им имена. Дети могут отгадать эти имена, если выделят в названиях картинок, вложенных в кармашки, первые звуки и заменят их буквами.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Играют две команды - девочки и мальчики. Представители команд называют предметы, изображенные на карточках, и выделяют первый звук в слове. Затем </w:t>
      </w:r>
      <w:r w:rsidRPr="00443AA9">
        <w:rPr>
          <w:rFonts w:ascii="Times New Roman" w:hAnsi="Times New Roman" w:cs="Times New Roman"/>
          <w:bCs/>
          <w:sz w:val="28"/>
        </w:rPr>
        <w:lastRenderedPageBreak/>
        <w:t>берут соответствующую букву из разрезной азбуки и заменяют ею картинку. Одна команда отгадывает имя девочки, другая - имя мальчика.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Выигрывает та команда, которая первой составила имя.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Примерный материал</w:t>
      </w:r>
      <w:r w:rsidRPr="00443AA9">
        <w:rPr>
          <w:rFonts w:ascii="Times New Roman" w:hAnsi="Times New Roman" w:cs="Times New Roman"/>
          <w:bCs/>
          <w:sz w:val="28"/>
        </w:rPr>
        <w:t>: лодка, ослик, рак, астра; шар, улитка, ружье, аист.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br/>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«Рассыпанные буквы».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умения составлять слова из данных букв, выполнять звукобуквенный анализ.</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разрезная азбука по количеству детей.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называет буквы, дети набирают их из азбуки и составляют слово. За правильно составленное слово ребенок получает одно очко (фишку). Выигрывает тот, кто к концу игры набрал большее количество очков.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«Зоопарк».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умение подбирать слова с заданным количеством слогов.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три кармашка, на каждом из которых нарисована клетка для зверей, под кармашками - графическое изображение слогового состава слов (первый кармашек - один слог, второй - два слога, третий - три слога); карточки с изображениями животных и их названий.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говорит, что для зоопарка сделали новые клетки. Предлагает определить, каких зверей в какую клетку можно посадить. Дети по порядку выходят к педагогу, берут карточки с изображением животного, прочитывают его название по слогам и определяют количество слогов в слове. По количеству слогов они находят клетку для названного животного и кладут карточку в соответствующий кармашек.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Примерный материал:</w:t>
      </w:r>
      <w:r w:rsidRPr="00443AA9">
        <w:rPr>
          <w:rFonts w:ascii="Times New Roman" w:hAnsi="Times New Roman" w:cs="Times New Roman"/>
          <w:bCs/>
          <w:sz w:val="28"/>
        </w:rPr>
        <w:t> слон, верблюд, тигр, лев, медведь, крокодил, носорог, волк, лиса, жираф, лось, шакал, заяц, барсук.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«Цепочка».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умение подбирать слова по одному слогу.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произносит: «Окно». Дети делят это слово на слоги. Далее дети подбирают слово, которое начинается с последнего слога в слове «окно» (</w:t>
      </w:r>
      <w:proofErr w:type="gramStart"/>
      <w:r w:rsidRPr="00443AA9">
        <w:rPr>
          <w:rFonts w:ascii="Times New Roman" w:hAnsi="Times New Roman" w:cs="Times New Roman"/>
          <w:bCs/>
          <w:sz w:val="28"/>
        </w:rPr>
        <w:t>но-</w:t>
      </w:r>
      <w:proofErr w:type="spellStart"/>
      <w:r w:rsidRPr="00443AA9">
        <w:rPr>
          <w:rFonts w:ascii="Times New Roman" w:hAnsi="Times New Roman" w:cs="Times New Roman"/>
          <w:bCs/>
          <w:sz w:val="28"/>
        </w:rPr>
        <w:t>ра</w:t>
      </w:r>
      <w:proofErr w:type="spellEnd"/>
      <w:proofErr w:type="gramEnd"/>
      <w:r w:rsidRPr="00443AA9">
        <w:rPr>
          <w:rFonts w:ascii="Times New Roman" w:hAnsi="Times New Roman" w:cs="Times New Roman"/>
          <w:bCs/>
          <w:sz w:val="28"/>
        </w:rPr>
        <w:t xml:space="preserve">). Затем придумывают новое слово, начинающееся слогом </w:t>
      </w:r>
      <w:proofErr w:type="spellStart"/>
      <w:r w:rsidRPr="00443AA9">
        <w:rPr>
          <w:rFonts w:ascii="Times New Roman" w:hAnsi="Times New Roman" w:cs="Times New Roman"/>
          <w:bCs/>
          <w:sz w:val="28"/>
        </w:rPr>
        <w:t>ра</w:t>
      </w:r>
      <w:proofErr w:type="spellEnd"/>
      <w:r w:rsidRPr="00443AA9">
        <w:rPr>
          <w:rFonts w:ascii="Times New Roman" w:hAnsi="Times New Roman" w:cs="Times New Roman"/>
          <w:bCs/>
          <w:sz w:val="28"/>
        </w:rPr>
        <w:t xml:space="preserve"> (</w:t>
      </w:r>
      <w:proofErr w:type="spellStart"/>
      <w:proofErr w:type="gramStart"/>
      <w:r w:rsidRPr="00443AA9">
        <w:rPr>
          <w:rFonts w:ascii="Times New Roman" w:hAnsi="Times New Roman" w:cs="Times New Roman"/>
          <w:bCs/>
          <w:sz w:val="28"/>
        </w:rPr>
        <w:t>ра-</w:t>
      </w:r>
      <w:r w:rsidRPr="00443AA9">
        <w:rPr>
          <w:rFonts w:ascii="Times New Roman" w:hAnsi="Times New Roman" w:cs="Times New Roman"/>
          <w:bCs/>
          <w:sz w:val="28"/>
        </w:rPr>
        <w:lastRenderedPageBreak/>
        <w:t>ма</w:t>
      </w:r>
      <w:proofErr w:type="spellEnd"/>
      <w:proofErr w:type="gramEnd"/>
      <w:r w:rsidRPr="00443AA9">
        <w:rPr>
          <w:rFonts w:ascii="Times New Roman" w:hAnsi="Times New Roman" w:cs="Times New Roman"/>
          <w:bCs/>
          <w:sz w:val="28"/>
        </w:rPr>
        <w:t>) и т. д. Выигравшим считается тот, кто последним закончил цепочку и больше всех назвал слов.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«Зашифрованная азбука».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закреплять знание алфавита и его практическое применение.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воспитатель выбирает несколько наиболее часто встречающихся в словах букв алфавита, каждой из них присваивает свой номерной знак.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А О К Т С И Н Л Д М</w:t>
      </w:r>
    </w:p>
    <w:p w:rsidR="00443AA9" w:rsidRPr="00443AA9" w:rsidRDefault="00443AA9" w:rsidP="00443AA9">
      <w:pPr>
        <w:jc w:val="both"/>
        <w:rPr>
          <w:rFonts w:ascii="Times New Roman" w:hAnsi="Times New Roman" w:cs="Times New Roman"/>
          <w:bCs/>
          <w:sz w:val="28"/>
        </w:rPr>
      </w:pPr>
      <w:proofErr w:type="gramStart"/>
      <w:r w:rsidRPr="00443AA9">
        <w:rPr>
          <w:rFonts w:ascii="Times New Roman" w:hAnsi="Times New Roman" w:cs="Times New Roman"/>
          <w:bCs/>
          <w:sz w:val="28"/>
        </w:rPr>
        <w:t>1  2</w:t>
      </w:r>
      <w:proofErr w:type="gramEnd"/>
      <w:r w:rsidRPr="00443AA9">
        <w:rPr>
          <w:rFonts w:ascii="Times New Roman" w:hAnsi="Times New Roman" w:cs="Times New Roman"/>
          <w:bCs/>
          <w:sz w:val="28"/>
        </w:rPr>
        <w:t xml:space="preserve"> 3 4  5  6 7  8 9 10</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Педагог показывает ребенку, как можно записывать слова, заменяя цифрами: 9 2 10 (дом), 5 6 8 1 (сила) и т. п. Пронумеровать все буквы алфавита. Предложить ребенку поиграть в «разведчиков», посылая друг другу зашифрованные письма.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«Помоги Буратино».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закрепить умение выделять гласные и согласные буквы.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две коробки, карточки с гласными и согласными буквами.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к детям приходит в гости Буратино. Он поступил в школу и просит проверить его домашнее задание: в одну коробку Буратино сложил карточки с гласными буквами, в другую - с согласными. Проверить, все ли буквы разложены верно. Ребенок берег по одной карточке и проверяет правильность выполнения задания. Намеренно можно перепутать буквы, в коробку с согласными положить несколько гласных и наоборот. Когда все ошибки будут исправлены, Буратино прощается и идет в школу.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«Разведчики».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фонематический слух, логическое мышление, речевые навыки.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воспитатель показывает еще один способ шифра - по первым буквам строк: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Ящерица живет в пустыне.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Животные могут быть дикими и домашними.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Декабрь - зимний месяц.</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Утром мы завтракаем.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Темная туча заслонила солнце.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Если снег растаял, значит, наступила весна.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Бревно - это спиленное дерево.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Ягода малина созревает летом.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Из первых букв каждой строки получилось: Я жду тебя. Можно зашифровывать различными способами.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Математические игры для детей 6-7 лет в детском саду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«Наседка и цыплята».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Цели</w:t>
      </w:r>
      <w:r w:rsidRPr="00443AA9">
        <w:rPr>
          <w:rFonts w:ascii="Times New Roman" w:hAnsi="Times New Roman" w:cs="Times New Roman"/>
          <w:bCs/>
          <w:sz w:val="28"/>
        </w:rPr>
        <w:t>: закреплять навыки счета; развивать слуховое внимание.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карточки с изображением цыплят разного количества.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па карточках изображено различное количество цыплят. Распределяют роли: дети - «цыплята», один ребенок - «наседка». «Наседку» выбирают с помощью считалки: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Говорят, на заре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Собирались на горе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Голубь, гусь и галка...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Вот и вся считалка.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Каждый ребенок получает карточку и считает количество цыплят на ней. Педагог обращается к детям: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Цыплята есть хотят.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Мы накормить должны цыплят.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«Наседка» начинает свои игровые действия: стучит по столу несколько раз - созывает «цыплят» к зернышкам. Если «наседка» постучала 3 раза, ребенок, у которого находится карточка с изображением трех цыплят, пищит 3 раза (пи-пи-пи) - его цыплята накормлены.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«Числовые домики».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закреплять знания о составе числа первого десятка, основные математические знаки, умение составлять и решать примеры.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силуэты домиков с надписями на крыше одного из домиков от 3 до 10; набор карточек с числами.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lastRenderedPageBreak/>
        <w:t>Описание</w:t>
      </w:r>
      <w:r w:rsidRPr="00443AA9">
        <w:rPr>
          <w:rFonts w:ascii="Times New Roman" w:hAnsi="Times New Roman" w:cs="Times New Roman"/>
          <w:bCs/>
          <w:sz w:val="28"/>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«Загадай число».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закреплять навыки сложения и вычитания, умение сравнивать числа.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предложить ребенку отгадать, какое число задумали. Педагог говорит: «Если к этому числу прибавить 3, то получится 5» или «Число, которое я загадала, больше пяти, но меньше семи». Можно меняться ролями с детьми, ребенок загадывает число, а воспитатель отгадывает.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«Собери цветок».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развивать навыки счета, воображение.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предложить ребенку собрать волшебный цветик-</w:t>
      </w:r>
      <w:proofErr w:type="spellStart"/>
      <w:r w:rsidRPr="00443AA9">
        <w:rPr>
          <w:rFonts w:ascii="Times New Roman" w:hAnsi="Times New Roman" w:cs="Times New Roman"/>
          <w:bCs/>
          <w:sz w:val="28"/>
        </w:rPr>
        <w:t>семицветик</w:t>
      </w:r>
      <w:proofErr w:type="spellEnd"/>
      <w:r w:rsidRPr="00443AA9">
        <w:rPr>
          <w:rFonts w:ascii="Times New Roman" w:hAnsi="Times New Roman" w:cs="Times New Roman"/>
          <w:bCs/>
          <w:sz w:val="28"/>
        </w:rPr>
        <w:t>, но вставить лепесток в сердцевину можно только при условии правильного решения примера. После того как ребенок соберет цветок, поинтересоваться, какие бы он желания загадал на каждый лепесток.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«Разложи цифры».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упражнять детей в прямом и обратном счете.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карточки с цифрами от 1 до 15.</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«Разложи карточки, пропуская каждое второе (третье) число».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«Превращение чисел».</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тренировать детей в выполнении действий сложения и вычитания.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счетные палочки.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xml:space="preserve">: предложить ребенку поиграть в волшебников, которые превращают несколько чисел в одно: «Как ты думаешь, в какое число могут превратиться цифры 3 и 2?» Используя счетные палочки, придвинуть три к двум, затем </w:t>
      </w:r>
      <w:r w:rsidRPr="00443AA9">
        <w:rPr>
          <w:rFonts w:ascii="Times New Roman" w:hAnsi="Times New Roman" w:cs="Times New Roman"/>
          <w:bCs/>
          <w:sz w:val="28"/>
        </w:rPr>
        <w:lastRenderedPageBreak/>
        <w:t>убрать два из трех. Записать полученные результаты в виде примеров. Попросить ребенка стать волшебником и с помощью волшебных палочек превращать одни числа в другие.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«Праздник числа».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закреплять навыки сложения и вычитания.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объявить каждый день праздником какого- либо числа. В этот день число-«именинник» приглашает в гости другие числа, но с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 + 2; 12 - 5).</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«Занимательные квадраты».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w:t>
      </w:r>
      <w:r w:rsidRPr="00443AA9">
        <w:rPr>
          <w:rFonts w:ascii="Times New Roman" w:hAnsi="Times New Roman" w:cs="Times New Roman"/>
          <w:bCs/>
          <w:sz w:val="28"/>
        </w:rPr>
        <w:t>: закреплять навыки сложения, математические действия.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начерченные квадраты.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в начерченных квадратах необходимо расставить по клеткам числа так, чтобы по любому горизонтальному и вертикальному рядам, а также по любой диагонали получалось одно и то же определенное число.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Число 6</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1    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1</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1</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 этом квадрате нужно разместить еще числа 2, 2, 2, 3, 3, 3 так, чтобы по всем линиям в сумме получилось 6.</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Число 15</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Расставить числа в клетках 1, 4, 6, 7, 8, 9 так, чтобы в любом направлении получить в сумме 15.</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5</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3</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2</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«Математический калейдоскоп».</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Цель: </w:t>
      </w:r>
      <w:r w:rsidRPr="00443AA9">
        <w:rPr>
          <w:rFonts w:ascii="Times New Roman" w:hAnsi="Times New Roman" w:cs="Times New Roman"/>
          <w:bCs/>
          <w:sz w:val="28"/>
        </w:rPr>
        <w:t>развивать смекалку, сообразительность, умение использовать математические действия.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Три мальчика - Коля, Андрей, Вова - отправились в магазин. По дороге они нашли три копейки. Сколько денег нашел один Вова, если бы он отправился в магазин один? (Три копейки.)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Два отца и два сына съели за завтраком 3 яйца, причем каждому из них досталось по целому яйцу. Как это могло получиться? (За столом сидели 3 человека: дедушка, отец и сын.)</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Сколько концов у 4 палок? А у 5 палок? А у 5 с половиной палок? (У 4 палок 8 концов, у 5 - 10 концов, у 5 с половиной - 12 концов.)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Поле вспахали 7 тракторов. 2 трактора остановились. Сколько тракторов в поле? (7 тракторов.)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Как в решете воды принести? (Заморозить её.)</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В 10 часов малыш проснулся. Когда он лег спать, если проспал 2 часа? (В 8 часов.)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Шли три козленка. Один - впереди двух, один - между двумя, а один - позади двух. Как шли козлята? (Друг за другом.)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Сестре 4 года, брату 6 лет. Сколько лет будет брату, когда сестре исполнится 6 лет? (8 лет.)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Гусь весит 2 кг. Сколько он будет весить, когда встанет на 1 ногу? (2 кг.)</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Горело 7 свечей. Две потушили. Сколько свечей осталось? (Две, потому что остальные сгорели.)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Шел Кондрат в Ленинград,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А навстречу — двенадцать ребят.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У каждого по три лукошка.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 каждом лукошке - кошка.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У каждой кошки по 12 котят.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Сколько их всех шло в Ленинград?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К. Чуковский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(Один Кондрат шел в Ленинград, остальные шли навстречу ему.)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«Собери разбежавшиеся геометрические фигуры».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Цели</w:t>
      </w:r>
      <w:r w:rsidRPr="00443AA9">
        <w:rPr>
          <w:rFonts w:ascii="Times New Roman" w:hAnsi="Times New Roman" w:cs="Times New Roman"/>
          <w:bCs/>
          <w:sz w:val="28"/>
        </w:rPr>
        <w:t>: закреплять знание геометрических фигур; учить по рисунку (образцу) собирать геометрические фигуры в определенной последовательности в пространстве; поддерживать у детей желание играть.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Игровой материал и наглядные пособия:</w:t>
      </w:r>
      <w:r w:rsidRPr="00443AA9">
        <w:rPr>
          <w:rFonts w:ascii="Times New Roman" w:hAnsi="Times New Roman" w:cs="Times New Roman"/>
          <w:bCs/>
          <w:sz w:val="28"/>
        </w:rPr>
        <w:t> набор цветных схем с изображением геометрических фигур и цветные геометрические фигуры для каждого ребенка.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Описание</w:t>
      </w:r>
      <w:r w:rsidRPr="00443AA9">
        <w:rPr>
          <w:rFonts w:ascii="Times New Roman" w:hAnsi="Times New Roman" w:cs="Times New Roman"/>
          <w:bCs/>
          <w:sz w:val="28"/>
        </w:rPr>
        <w:t>: дети выбирают себе любую геометрическую фигуру определенного цвета, но прежде выбирают ведущего, который будет собирать геометрические фигуры в определенном порядке. Под музыку или бубен дети бегают по групповой комнате или участку детского сада. Как только музыка останавливается, дети замирают на месте. Ведущий расставляет ребят согласно рисунку, изображенному на листе.</w:t>
      </w:r>
    </w:p>
    <w:p w:rsidR="00EF5C17" w:rsidRPr="00443AA9" w:rsidRDefault="00443AA9" w:rsidP="00443AA9">
      <w:pPr>
        <w:jc w:val="both"/>
        <w:rPr>
          <w:rFonts w:ascii="Times New Roman" w:hAnsi="Times New Roman" w:cs="Times New Roman"/>
          <w:bCs/>
          <w:sz w:val="28"/>
        </w:rPr>
      </w:pPr>
      <w:r w:rsidRPr="00443AA9">
        <w:rPr>
          <w:rFonts w:ascii="Times New Roman" w:hAnsi="Times New Roman" w:cs="Times New Roman"/>
          <w:bCs/>
          <w:i/>
          <w:iCs/>
          <w:sz w:val="28"/>
        </w:rPr>
        <w:t>Примечание</w:t>
      </w:r>
      <w:r w:rsidRPr="00443AA9">
        <w:rPr>
          <w:rFonts w:ascii="Times New Roman" w:hAnsi="Times New Roman" w:cs="Times New Roman"/>
          <w:bCs/>
          <w:sz w:val="28"/>
        </w:rPr>
        <w:t>. Геометрические фигуры могут быть в виде шапочек.</w:t>
      </w:r>
    </w:p>
    <w:p w:rsidR="00443AA9" w:rsidRPr="00443AA9" w:rsidRDefault="00443AA9" w:rsidP="00443AA9">
      <w:pPr>
        <w:jc w:val="both"/>
        <w:rPr>
          <w:rFonts w:ascii="Times New Roman" w:hAnsi="Times New Roman" w:cs="Times New Roman"/>
          <w:bCs/>
          <w:sz w:val="28"/>
        </w:rPr>
      </w:pP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"Волшебные картинки"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развивать воображение, мышление, находя в нарисованных самими ребятами линиях образы (рисовать с закрытыми глазами).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Ребята, сейчас закройте глаза. Будет звучать приятная музыка. Под эту музыку вы будете рисовать на листе бумаги фломастером любые линии. Когда музыка закончится, посмотрите на свой рисунок и найдите в нем знакомые вам предметы, образы животных, людей и т. 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Закрасьте и дорисуйте им необходимые части.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"Теремок"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тренировать аналитическое мышление, умение выделять общие признаки путем сравнения.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 xml:space="preserve">Реквизит: рисунки разных объектов,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гитара, чайник, дом, сумка, дерево, яблоко, карандаш и т. д. На каждого ребенка - один рисунок.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Ввод в игру: напоминание сказки "Теремок" и предложение сыграть сказку в измененном виде.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игры: 1-й вариант: каждый ребенок получает свой рисунок и играет за нарисованный объект. Ведущий выбирает одного из детей хозяином теремка, а остальные по очереди подходят к теремку (теремок чисто условный - шкафчик, коврик или просто часть комнаты) и проводят с хозяином следующий диалог:</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Тук, тук, кто в теремочке живет?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Я, (называет себя, например, гитара). А ты кто?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А я - (называет себя, например, - яблоко). Пустишь меня в теремок?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Если скажешь, чем ты на меня похож, то пущу.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Гость должен сравнить оба рисунка, выявить общие признаки и назвать их. Например, и </w:t>
      </w:r>
      <w:proofErr w:type="gramStart"/>
      <w:r w:rsidRPr="00443AA9">
        <w:rPr>
          <w:rFonts w:ascii="Times New Roman" w:hAnsi="Times New Roman" w:cs="Times New Roman"/>
          <w:bCs/>
          <w:sz w:val="28"/>
        </w:rPr>
        <w:t>у гитары</w:t>
      </w:r>
      <w:proofErr w:type="gramEnd"/>
      <w:r w:rsidRPr="00443AA9">
        <w:rPr>
          <w:rFonts w:ascii="Times New Roman" w:hAnsi="Times New Roman" w:cs="Times New Roman"/>
          <w:bCs/>
          <w:sz w:val="28"/>
        </w:rPr>
        <w:t xml:space="preserve"> и у яблока есть палочка. После этого гость заходит в теремок, а к хозяину обращается следующий участник игры. И так, пока все не зайдут в теремок. Если кто-то не сможет ответить хозяину, остальные дети могут помочь.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"Красная шапочка”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развитие творческого воображения.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Реквизит: бумага и фломастеры.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Перед игрой вспоминаем сказку, а конкретнее эпизод, где Красная Шапочка удивляется переодетому в бабушку волку. Объясняем детям, что сейчас мы сыграем немного </w:t>
      </w:r>
      <w:proofErr w:type="gramStart"/>
      <w:r w:rsidRPr="00443AA9">
        <w:rPr>
          <w:rFonts w:ascii="Times New Roman" w:hAnsi="Times New Roman" w:cs="Times New Roman"/>
          <w:bCs/>
          <w:sz w:val="28"/>
        </w:rPr>
        <w:t>по другому</w:t>
      </w:r>
      <w:proofErr w:type="gramEnd"/>
      <w:r w:rsidRPr="00443AA9">
        <w:rPr>
          <w:rFonts w:ascii="Times New Roman" w:hAnsi="Times New Roman" w:cs="Times New Roman"/>
          <w:bCs/>
          <w:sz w:val="28"/>
        </w:rPr>
        <w:t>, чем в сказке. Наша бабушка, узнав о планах волка, превращается в какой-либо предмет, чтобы избежать печальной участи.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Как играть: Выбирается предмет, в который превратится бабушка (предмет можно выбрать из детских карт. Игроки вспоминают свойства этого предмета (например, стакан: прозрачный, пустой).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Начинаем играть, а для наглядности изобразить бабушку с телом-стаканом, руками, ногами, растущими из стакана и косыночкой на голове наверху стакана.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Один из игроков назначается бабушкой. Другие или другой обращается к нему: - Бабушка, бабушка, почему ты такая прозрачная (называется одно из свойств предмета?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Чтобы видеть, сколько я съела.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 xml:space="preserve">И так играем до тех пор, пока не будут </w:t>
      </w:r>
      <w:proofErr w:type="spellStart"/>
      <w:r w:rsidRPr="00443AA9">
        <w:rPr>
          <w:rFonts w:ascii="Times New Roman" w:hAnsi="Times New Roman" w:cs="Times New Roman"/>
          <w:bCs/>
          <w:sz w:val="28"/>
        </w:rPr>
        <w:t>ободут</w:t>
      </w:r>
      <w:proofErr w:type="spellEnd"/>
      <w:r w:rsidRPr="00443AA9">
        <w:rPr>
          <w:rFonts w:ascii="Times New Roman" w:hAnsi="Times New Roman" w:cs="Times New Roman"/>
          <w:bCs/>
          <w:sz w:val="28"/>
        </w:rPr>
        <w:t xml:space="preserve"> обоснуем все странности бабушки.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После этого переходим к обсуждению, как бабушка может защититься от волка (например, выплеснуть на него содержимое своего живота или расколоться на острые кусочки - чтобы волк не мог съесть ее, а потом, когда волк уйдет, склеится клеем для стекла).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"Маша-Растеряша"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тренировать внимание, умение видеть ресурсы решения проблем.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Предшествующий этап: ознакомление детей с функциями различных предметов. Зачем ложка? Зачем дверь? Зачем </w:t>
      </w:r>
      <w:proofErr w:type="gramStart"/>
      <w:r w:rsidRPr="00443AA9">
        <w:rPr>
          <w:rFonts w:ascii="Times New Roman" w:hAnsi="Times New Roman" w:cs="Times New Roman"/>
          <w:bCs/>
          <w:sz w:val="28"/>
        </w:rPr>
        <w:t>нож?.</w:t>
      </w:r>
      <w:proofErr w:type="gramEnd"/>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Ввод в игру: рассказать (с соответствующим выводом) о невнимательных людях, которые все путают и теряют. Пригласить ребят оказать дружескую помощь таким Машам-Растеряшам.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игры: 1-й вариант: ведущий сам берет на себя роль Маши-Растеряши и обращается к остальным: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Ой!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Что с тобой?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Я потеряла (называет какой-то предмет, например, нож). Чем я теперь буду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(называет функцию потерянного предмета, например, хлеб отрезать?</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Играющие называют ресурсы для выполнения данной функции,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пилой, топором, леской, линейкой; можно рукой отломать. Маша-Растеряша может предоставить за хороший совет небольшое вознаграждение.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"Перевирание сказки".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Возможно, эта игра знакома многим из вас. С нашей же точки зрения она обладает следующими дидактическими свойствами, оправдывающими ее использование на логопедических занятиях по развитию связной речи - она обучает ребенка одновременно операции декомпозиции и композиции.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Рассмотрим в качестве примера всем известную сказку:</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Жила-была девочка, которую звали Желтая Шапочка: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Не Желтая, а Красная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 Ах да, Красная. Так вот, позвал ее папа </w:t>
      </w:r>
      <w:proofErr w:type="gramStart"/>
      <w:r w:rsidRPr="00443AA9">
        <w:rPr>
          <w:rFonts w:ascii="Times New Roman" w:hAnsi="Times New Roman" w:cs="Times New Roman"/>
          <w:bCs/>
          <w:sz w:val="28"/>
        </w:rPr>
        <w:t>и :</w:t>
      </w:r>
      <w:proofErr w:type="gramEnd"/>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Да нет же, не папа, а мама.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Правильно. Позвала ее мама и говорит: сходи-ка к тете Марине и отнеси ей: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 К бабушке она велела ей сходить, а не к тете: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 так далее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«Что – то – часть чего – то»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Принцип этой игры взят из игровой телепередачи. Понадобится разрезная предметная картинка из 12 – 16 частей. Картинка лежит на столе изображением вниз. Наугад по желанию детей открывают один квадрат. Дети рассматривают его, предполагают, на что похоже изображение, у каких предметов ещё бывают такие части. Когда варианты исчерпаны, открывают следующий квадрат. И так до тех пор, пока не будет отгадано изображённое на картинке.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«Назови часть предмета»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(со 2 младшей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учить «разбирать» любой объект на составляющие части.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Ведущий бросает кому-то из детей мячик и говорит слово (предмет):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-ДОМ.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Ребенок, поймав мяч, должен быстро назвать какую-то часть этого объекта: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КРЫША (крыльцо, дверь, окно, чердак, подвал)</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«Паровозик»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(со 2 младшей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учить определять временную зависимость объекта и его функции.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Ведущий подбирает 5-6 вариантов изображения одного объекта в разные временные периоды. Это может быть дерево, птица, бабочка, т. е. любая живая система. Карточки раздаются играющим детям. Ведущий – паровозик, дети – вагончики.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Например, Человек: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1 карточка – младенец</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2 карточка – дошкольница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3 – девочка-подросток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4 – девушка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5 – женщина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6 – старушка. («Поезд времени»)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lastRenderedPageBreak/>
        <w:t>Игра «Что это такое?»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(со 2 младшей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развивать ассоциативное мышление.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На доске или листе бумаги взрослый рисует любую геометрическую фигуру или схематическое изображение. Задает вопрос детям: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-Что это такое? Или </w:t>
      </w:r>
      <w:proofErr w:type="gramStart"/>
      <w:r w:rsidRPr="00443AA9">
        <w:rPr>
          <w:rFonts w:ascii="Times New Roman" w:hAnsi="Times New Roman" w:cs="Times New Roman"/>
          <w:bCs/>
          <w:sz w:val="28"/>
        </w:rPr>
        <w:t>На</w:t>
      </w:r>
      <w:proofErr w:type="gramEnd"/>
      <w:r w:rsidRPr="00443AA9">
        <w:rPr>
          <w:rFonts w:ascii="Times New Roman" w:hAnsi="Times New Roman" w:cs="Times New Roman"/>
          <w:bCs/>
          <w:sz w:val="28"/>
        </w:rPr>
        <w:t xml:space="preserve"> что похоже?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Дети называют предмет, на который похоже это изображение.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Воспитатель говорит: - Нет! Это не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Затем воспитатель подрисовывает еще какие-либо части и опять спрашивает: «Что это?». Дает отрицательный ответ детям и вновь дорисовывает части и т. 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«Гирлянда»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(со 2 младшей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Учить строить цепочку из слов, связывая их по смыслу с помощью вопросов.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Ведущий предлагает стартовое слово.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Например, ЛЯГУШКА. И задает детям вопрос о свойствах, действиях этого предмета.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Лягушка какая?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Ребенок отвечает: - Зеленая.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От этого слова вновь ставится вопрос.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Зеленая кто (что?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Ребенок отвечает: - Трава.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Трава что делает? (растет)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Растет что (кто? (ребенок)</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Ребенок какой? (веселый)</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Веселый кто бывает? (клоун)</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Клоун что делает? (смеется)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 т. 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(со средней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lastRenderedPageBreak/>
        <w:t>Цель: учить называть прошлое и будущее предмета.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Ребенок отвечает на вопрос взрослого: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кем (чем) будет … яйцо, цыпленок, кирпич, мальчик, желудь, семечко, икринка, гусеница, мука, железо, кирпич, ткань, ученик, больной, слабый и т. д.»</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xml:space="preserve">При обсуждении ответов важно подчеркнуть возможность нескольких вариантов. </w:t>
      </w: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Из яйца может быть птенец, крокодил, черепаха, змея, яичница.</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За одну игру можно разобрать 6-7 слов.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
          <w:bCs/>
          <w:sz w:val="28"/>
        </w:rPr>
        <w:t>Игра «Маленькие человечки»</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(со средней группы)</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учить различать твердые, жидкие и газообразные вещества в природном мире, находить среду обитания природных объектов.</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Ведущий предлагает вспомнить, кто такие маленькие человечки, как они изображаются и где они живут.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Человечки твердого тела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Человечки жидкого тела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Человечки газообразного тела –</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Ведущий предлагает разделить природную среду двумя горизонтальными линиями и в верхнем секторе «поселить» все, что несет в себе человечков газа, в центре – жидкого тела, внизу – твердого тела. Ведущий называет природный объект, а дети определяют ему место.</w:t>
      </w:r>
    </w:p>
    <w:p w:rsidR="00443AA9" w:rsidRPr="00443AA9" w:rsidRDefault="00443AA9" w:rsidP="00443AA9">
      <w:pPr>
        <w:jc w:val="both"/>
        <w:rPr>
          <w:rFonts w:ascii="Times New Roman" w:hAnsi="Times New Roman" w:cs="Times New Roman"/>
          <w:bCs/>
          <w:sz w:val="28"/>
        </w:rPr>
      </w:pPr>
      <w:proofErr w:type="gramStart"/>
      <w:r w:rsidRPr="00443AA9">
        <w:rPr>
          <w:rFonts w:ascii="Times New Roman" w:hAnsi="Times New Roman" w:cs="Times New Roman"/>
          <w:bCs/>
          <w:sz w:val="28"/>
        </w:rPr>
        <w:t>Например</w:t>
      </w:r>
      <w:proofErr w:type="gramEnd"/>
      <w:r w:rsidRPr="00443AA9">
        <w:rPr>
          <w:rFonts w:ascii="Times New Roman" w:hAnsi="Times New Roman" w:cs="Times New Roman"/>
          <w:bCs/>
          <w:sz w:val="28"/>
        </w:rPr>
        <w:t>: Болотная лягушка - живая природа, живет и в воде и на суше.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Древесная лягушка – на дереве, хотя дышит воздухом.</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Чайка – живая природа, живет в воздухе и на воде.</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Игра «Узнай меня»</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Цель: учить описывать предмет, не называя его.</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Ход: Сначала взрослый называет свойства какого-либо предмета, а дети отгадывают.</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Затем можно ребенку предложить описать какой-нибудь предмет, а все дети отгадывают.</w:t>
      </w:r>
    </w:p>
    <w:p w:rsidR="00443AA9" w:rsidRPr="00443AA9" w:rsidRDefault="00443AA9" w:rsidP="00443AA9">
      <w:pPr>
        <w:jc w:val="both"/>
        <w:rPr>
          <w:rFonts w:ascii="Times New Roman" w:hAnsi="Times New Roman" w:cs="Times New Roman"/>
          <w:bCs/>
          <w:sz w:val="28"/>
        </w:rPr>
      </w:pPr>
      <w:proofErr w:type="gramStart"/>
      <w:r w:rsidRPr="00443AA9">
        <w:rPr>
          <w:rFonts w:ascii="Times New Roman" w:hAnsi="Times New Roman" w:cs="Times New Roman"/>
          <w:bCs/>
          <w:sz w:val="28"/>
        </w:rPr>
        <w:lastRenderedPageBreak/>
        <w:t>Например</w:t>
      </w:r>
      <w:proofErr w:type="gramEnd"/>
      <w:r w:rsidRPr="00443AA9">
        <w:rPr>
          <w:rFonts w:ascii="Times New Roman" w:hAnsi="Times New Roman" w:cs="Times New Roman"/>
          <w:bCs/>
          <w:sz w:val="28"/>
        </w:rPr>
        <w:t>: - Я круглый, большой, сверху зеленый, а внутри красный, бываю сладким и сочным. (Арбуз)</w:t>
      </w:r>
    </w:p>
    <w:p w:rsidR="00443AA9" w:rsidRPr="00443AA9" w:rsidRDefault="00443AA9" w:rsidP="00443AA9">
      <w:pPr>
        <w:jc w:val="both"/>
        <w:rPr>
          <w:rFonts w:ascii="Times New Roman" w:hAnsi="Times New Roman" w:cs="Times New Roman"/>
          <w:bCs/>
          <w:sz w:val="28"/>
        </w:rPr>
      </w:pPr>
      <w:r w:rsidRPr="00443AA9">
        <w:rPr>
          <w:rFonts w:ascii="Times New Roman" w:hAnsi="Times New Roman" w:cs="Times New Roman"/>
          <w:bCs/>
          <w:sz w:val="28"/>
        </w:rPr>
        <w:t>- Я холодная голубая и зеленая, меня много, а бывает мало. Во мне разные живут. Меня люди любят. (Речка).</w:t>
      </w:r>
    </w:p>
    <w:p w:rsidR="00443AA9" w:rsidRPr="00443AA9" w:rsidRDefault="00443AA9" w:rsidP="00443AA9">
      <w:pPr>
        <w:jc w:val="both"/>
        <w:rPr>
          <w:rFonts w:ascii="Times New Roman" w:hAnsi="Times New Roman" w:cs="Times New Roman"/>
          <w:bCs/>
          <w:sz w:val="28"/>
          <w:u w:val="single"/>
        </w:rPr>
      </w:pPr>
    </w:p>
    <w:sectPr w:rsidR="00443AA9" w:rsidRPr="00443AA9" w:rsidSect="000C2F90">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DD"/>
    <w:rsid w:val="00073ADD"/>
    <w:rsid w:val="000C2F90"/>
    <w:rsid w:val="00204474"/>
    <w:rsid w:val="00443AA9"/>
    <w:rsid w:val="008B4D8D"/>
    <w:rsid w:val="00944666"/>
    <w:rsid w:val="00A26214"/>
    <w:rsid w:val="00EF5C17"/>
    <w:rsid w:val="00F2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EB20"/>
  <w15:chartTrackingRefBased/>
  <w15:docId w15:val="{B21E64CF-6E58-4D8B-BEB2-763918DF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2F90"/>
    <w:pPr>
      <w:spacing w:after="0" w:line="240" w:lineRule="auto"/>
    </w:pPr>
    <w:rPr>
      <w:rFonts w:eastAsiaTheme="minorEastAsia"/>
      <w:lang w:eastAsia="ru-RU"/>
    </w:rPr>
  </w:style>
  <w:style w:type="character" w:customStyle="1" w:styleId="a4">
    <w:name w:val="Без интервала Знак"/>
    <w:basedOn w:val="a0"/>
    <w:link w:val="a3"/>
    <w:uiPriority w:val="1"/>
    <w:rsid w:val="000C2F90"/>
    <w:rPr>
      <w:rFonts w:eastAsiaTheme="minorEastAsia"/>
      <w:lang w:eastAsia="ru-RU"/>
    </w:rPr>
  </w:style>
  <w:style w:type="paragraph" w:styleId="a5">
    <w:name w:val="Normal (Web)"/>
    <w:basedOn w:val="a"/>
    <w:uiPriority w:val="99"/>
    <w:semiHidden/>
    <w:unhideWhenUsed/>
    <w:rsid w:val="00443AA9"/>
    <w:rPr>
      <w:rFonts w:ascii="Times New Roman" w:hAnsi="Times New Roman" w:cs="Times New Roman"/>
      <w:sz w:val="24"/>
      <w:szCs w:val="24"/>
    </w:rPr>
  </w:style>
  <w:style w:type="character" w:styleId="a6">
    <w:name w:val="Hyperlink"/>
    <w:basedOn w:val="a0"/>
    <w:uiPriority w:val="99"/>
    <w:unhideWhenUsed/>
    <w:rsid w:val="00443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1767">
      <w:bodyDiv w:val="1"/>
      <w:marLeft w:val="0"/>
      <w:marRight w:val="0"/>
      <w:marTop w:val="0"/>
      <w:marBottom w:val="0"/>
      <w:divBdr>
        <w:top w:val="none" w:sz="0" w:space="0" w:color="auto"/>
        <w:left w:val="none" w:sz="0" w:space="0" w:color="auto"/>
        <w:bottom w:val="none" w:sz="0" w:space="0" w:color="auto"/>
        <w:right w:val="none" w:sz="0" w:space="0" w:color="auto"/>
      </w:divBdr>
    </w:div>
    <w:div w:id="1472210677">
      <w:bodyDiv w:val="1"/>
      <w:marLeft w:val="0"/>
      <w:marRight w:val="0"/>
      <w:marTop w:val="0"/>
      <w:marBottom w:val="0"/>
      <w:divBdr>
        <w:top w:val="none" w:sz="0" w:space="0" w:color="auto"/>
        <w:left w:val="none" w:sz="0" w:space="0" w:color="auto"/>
        <w:bottom w:val="none" w:sz="0" w:space="0" w:color="auto"/>
        <w:right w:val="none" w:sz="0" w:space="0" w:color="auto"/>
      </w:divBdr>
    </w:div>
    <w:div w:id="16261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909BA221B2449586EBAA1EFEDBD0D5"/>
        <w:category>
          <w:name w:val="Общие"/>
          <w:gallery w:val="placeholder"/>
        </w:category>
        <w:types>
          <w:type w:val="bbPlcHdr"/>
        </w:types>
        <w:behaviors>
          <w:behavior w:val="content"/>
        </w:behaviors>
        <w:guid w:val="{579AF24D-97D1-4FA4-9F23-A46372972364}"/>
      </w:docPartPr>
      <w:docPartBody>
        <w:p w:rsidR="00BA714B" w:rsidRDefault="00F73BEE" w:rsidP="00F73BEE">
          <w:pPr>
            <w:pStyle w:val="F3909BA221B2449586EBAA1EFEDBD0D5"/>
          </w:pPr>
          <w:r>
            <w:rPr>
              <w:rFonts w:asciiTheme="majorHAnsi" w:eastAsiaTheme="majorEastAsia" w:hAnsiTheme="majorHAnsi" w:cstheme="majorBidi"/>
              <w:color w:val="5B9BD5" w:themeColor="accent1"/>
              <w:sz w:val="88"/>
              <w:szCs w:val="88"/>
            </w:rPr>
            <w:t>[Заголовок документа]</w:t>
          </w:r>
        </w:p>
      </w:docPartBody>
    </w:docPart>
    <w:docPart>
      <w:docPartPr>
        <w:name w:val="AB9919AC9EFC4E6391F0413F3F6B84CF"/>
        <w:category>
          <w:name w:val="Общие"/>
          <w:gallery w:val="placeholder"/>
        </w:category>
        <w:types>
          <w:type w:val="bbPlcHdr"/>
        </w:types>
        <w:behaviors>
          <w:behavior w:val="content"/>
        </w:behaviors>
        <w:guid w:val="{D9A825B0-8BAB-4A46-8A3E-CBA29DAD1952}"/>
      </w:docPartPr>
      <w:docPartBody>
        <w:p w:rsidR="00BA714B" w:rsidRDefault="00F73BEE" w:rsidP="00F73BEE">
          <w:pPr>
            <w:pStyle w:val="AB9919AC9EFC4E6391F0413F3F6B84CF"/>
          </w:pPr>
          <w:r>
            <w:rPr>
              <w:color w:val="5B9BD5" w:themeColor="accent1"/>
              <w:sz w:val="28"/>
              <w:szCs w:val="2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EE"/>
    <w:rsid w:val="00BA714B"/>
    <w:rsid w:val="00BD350B"/>
    <w:rsid w:val="00F7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A67AFE4B584237A087C7FC1D74327F">
    <w:name w:val="B0A67AFE4B584237A087C7FC1D74327F"/>
    <w:rsid w:val="00F73BEE"/>
  </w:style>
  <w:style w:type="paragraph" w:customStyle="1" w:styleId="F3909BA221B2449586EBAA1EFEDBD0D5">
    <w:name w:val="F3909BA221B2449586EBAA1EFEDBD0D5"/>
    <w:rsid w:val="00F73BEE"/>
  </w:style>
  <w:style w:type="paragraph" w:customStyle="1" w:styleId="A7BE81FBEBD44895A6B4E39769787263">
    <w:name w:val="A7BE81FBEBD44895A6B4E39769787263"/>
    <w:rsid w:val="00F73BEE"/>
  </w:style>
  <w:style w:type="paragraph" w:customStyle="1" w:styleId="AB9919AC9EFC4E6391F0413F3F6B84CF">
    <w:name w:val="AB9919AC9EFC4E6391F0413F3F6B84CF"/>
    <w:rsid w:val="00F73BEE"/>
  </w:style>
  <w:style w:type="paragraph" w:customStyle="1" w:styleId="114F92E3D48444E1BBBA458564F2E9D2">
    <w:name w:val="114F92E3D48444E1BBBA458564F2E9D2"/>
    <w:rsid w:val="00F7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4817-72C3-4F86-8BD0-A63CB3A3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5000</Words>
  <Characters>28506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Копилка «Игровые задания для детей дошкольного возраста»</dc:title>
  <dc:subject/>
  <dc:creator>Составитель: Чичкова А.В.</dc:creator>
  <cp:keywords/>
  <dc:description/>
  <cp:lastModifiedBy>Пользователь</cp:lastModifiedBy>
  <cp:revision>4</cp:revision>
  <dcterms:created xsi:type="dcterms:W3CDTF">2020-03-12T13:47:00Z</dcterms:created>
  <dcterms:modified xsi:type="dcterms:W3CDTF">2020-10-05T14:03:00Z</dcterms:modified>
</cp:coreProperties>
</file>