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527A" w14:textId="77777777" w:rsidR="006C581B" w:rsidRDefault="006C581B" w:rsidP="006C581B">
      <w:pPr>
        <w:spacing w:line="240" w:lineRule="auto"/>
        <w:jc w:val="right"/>
      </w:pPr>
      <w:bookmarkStart w:id="0" w:name="_GoBack"/>
      <w:bookmarkEnd w:id="0"/>
      <w:r>
        <w:t>ПРОЕКТ</w:t>
      </w:r>
    </w:p>
    <w:p w14:paraId="036BD3BD" w14:textId="77777777" w:rsidR="006C581B" w:rsidRDefault="006C581B" w:rsidP="006C581B">
      <w:pPr>
        <w:spacing w:line="240" w:lineRule="auto"/>
        <w:jc w:val="right"/>
      </w:pPr>
    </w:p>
    <w:p w14:paraId="5AA69CBA" w14:textId="77777777" w:rsidR="006C581B" w:rsidRDefault="006C581B" w:rsidP="006C581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УКАЗ</w:t>
      </w:r>
    </w:p>
    <w:p w14:paraId="44D765B6" w14:textId="77777777" w:rsidR="006C581B" w:rsidRDefault="006C581B" w:rsidP="006C581B">
      <w:pPr>
        <w:spacing w:line="240" w:lineRule="auto"/>
        <w:jc w:val="center"/>
        <w:rPr>
          <w:b/>
          <w:sz w:val="32"/>
          <w:szCs w:val="32"/>
        </w:rPr>
      </w:pPr>
    </w:p>
    <w:p w14:paraId="1665BE4D" w14:textId="77777777" w:rsidR="006C581B" w:rsidRDefault="006C581B" w:rsidP="006C581B">
      <w:pPr>
        <w:spacing w:line="240" w:lineRule="auto"/>
        <w:jc w:val="center"/>
        <w:rPr>
          <w:b/>
          <w:sz w:val="32"/>
          <w:szCs w:val="32"/>
        </w:rPr>
      </w:pPr>
    </w:p>
    <w:p w14:paraId="584258E0" w14:textId="77777777" w:rsidR="006C581B" w:rsidRDefault="006C581B" w:rsidP="006C581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ПРЕЗИДЕНТА РОССИЙСКОЙ ФЕДЕРАЦИИ</w:t>
      </w:r>
    </w:p>
    <w:p w14:paraId="04587F77" w14:textId="77777777" w:rsidR="006C581B" w:rsidRDefault="006C581B" w:rsidP="006C581B">
      <w:pPr>
        <w:jc w:val="center"/>
      </w:pPr>
    </w:p>
    <w:p w14:paraId="521EB5E5" w14:textId="77777777" w:rsidR="006C581B" w:rsidRDefault="006C581B" w:rsidP="006C581B">
      <w:pPr>
        <w:jc w:val="center"/>
      </w:pPr>
    </w:p>
    <w:p w14:paraId="7F34FED5" w14:textId="77777777" w:rsidR="006C581B" w:rsidRDefault="006C581B" w:rsidP="006C581B">
      <w:pPr>
        <w:spacing w:line="240" w:lineRule="auto"/>
        <w:jc w:val="center"/>
        <w:rPr>
          <w:b/>
        </w:rPr>
      </w:pPr>
      <w:r>
        <w:rPr>
          <w:b/>
        </w:rPr>
        <w:t xml:space="preserve">О Стратегии комплексной безопасности детей </w:t>
      </w:r>
      <w:r>
        <w:rPr>
          <w:b/>
        </w:rPr>
        <w:br/>
        <w:t>в Российской Федерации до 2030 года</w:t>
      </w:r>
    </w:p>
    <w:p w14:paraId="2F21401E" w14:textId="77777777" w:rsidR="006C581B" w:rsidRDefault="006C581B" w:rsidP="006C581B">
      <w:pPr>
        <w:spacing w:line="360" w:lineRule="exact"/>
        <w:ind w:firstLine="567"/>
        <w:jc w:val="center"/>
        <w:rPr>
          <w:b/>
        </w:rPr>
      </w:pPr>
    </w:p>
    <w:p w14:paraId="29A599CA" w14:textId="77777777" w:rsidR="006C581B" w:rsidRDefault="006C581B" w:rsidP="006C581B">
      <w:pPr>
        <w:spacing w:line="360" w:lineRule="exact"/>
        <w:ind w:firstLine="567"/>
        <w:jc w:val="center"/>
        <w:rPr>
          <w:b/>
        </w:rPr>
      </w:pPr>
    </w:p>
    <w:p w14:paraId="51099A85" w14:textId="77777777" w:rsidR="006C581B" w:rsidRDefault="006C581B" w:rsidP="006C581B">
      <w:pPr>
        <w:pStyle w:val="aa"/>
        <w:tabs>
          <w:tab w:val="left" w:pos="993"/>
        </w:tabs>
        <w:ind w:left="0"/>
      </w:pPr>
      <w:r>
        <w:t xml:space="preserve">В соответствии с федеральными законами от 28 декабря 2010 г. № 390-Ф3 </w:t>
      </w:r>
      <w:r>
        <w:br/>
        <w:t xml:space="preserve">"О безопасности" и от 28 июня 2014 г. № 172-ФЗ "О стратегическом планировании </w:t>
      </w:r>
      <w:r>
        <w:br/>
        <w:t>в Российской Федерации" п о с т а н о в л я ю:</w:t>
      </w:r>
    </w:p>
    <w:p w14:paraId="7879CCBC" w14:textId="77777777" w:rsidR="006C581B" w:rsidRPr="008708FA" w:rsidRDefault="006C581B" w:rsidP="006C581B">
      <w:pPr>
        <w:pStyle w:val="aa"/>
        <w:tabs>
          <w:tab w:val="left" w:pos="993"/>
        </w:tabs>
        <w:ind w:left="0"/>
      </w:pPr>
      <w:r>
        <w:t xml:space="preserve">1. Утвердить прилагаемую Стратегию комплексной безопасности детей </w:t>
      </w:r>
      <w:r>
        <w:br/>
        <w:t xml:space="preserve">в Российской </w:t>
      </w:r>
      <w:r w:rsidRPr="008708FA">
        <w:t>Федерации до 2030 года (далее – Стратегия).</w:t>
      </w:r>
    </w:p>
    <w:p w14:paraId="73B04221" w14:textId="77777777" w:rsidR="006C581B" w:rsidRPr="008708FA" w:rsidRDefault="006C581B" w:rsidP="006C581B">
      <w:pPr>
        <w:pStyle w:val="aa"/>
        <w:tabs>
          <w:tab w:val="left" w:pos="993"/>
        </w:tabs>
        <w:ind w:left="0"/>
      </w:pPr>
      <w:r w:rsidRPr="008708FA">
        <w:t>2. Правительству Российской Федерации:</w:t>
      </w:r>
    </w:p>
    <w:p w14:paraId="4BE5D350" w14:textId="77777777" w:rsidR="006C581B" w:rsidRPr="008708FA" w:rsidRDefault="006C581B" w:rsidP="006C581B">
      <w:pPr>
        <w:pStyle w:val="aa"/>
        <w:tabs>
          <w:tab w:val="left" w:pos="993"/>
        </w:tabs>
        <w:ind w:left="0"/>
      </w:pPr>
      <w:r w:rsidRPr="008708FA">
        <w:t>а) в 6-месячный срок утвердить план мероприятий по реализации Стратегии;</w:t>
      </w:r>
    </w:p>
    <w:p w14:paraId="4AE8907C" w14:textId="77777777" w:rsidR="006C581B" w:rsidRPr="008708FA" w:rsidRDefault="006C581B" w:rsidP="006C581B">
      <w:pPr>
        <w:pStyle w:val="aa"/>
        <w:tabs>
          <w:tab w:val="left" w:pos="993"/>
        </w:tabs>
        <w:ind w:left="0"/>
      </w:pPr>
      <w:r w:rsidRPr="008708FA">
        <w:t>б) осуществлять контроль за реализацией Стратегии;</w:t>
      </w:r>
    </w:p>
    <w:p w14:paraId="56FBB884" w14:textId="77777777" w:rsidR="006C581B" w:rsidRPr="008708FA" w:rsidRDefault="006C581B" w:rsidP="006C581B">
      <w:pPr>
        <w:pStyle w:val="aa"/>
        <w:tabs>
          <w:tab w:val="left" w:pos="993"/>
        </w:tabs>
        <w:ind w:left="0"/>
      </w:pPr>
      <w:r w:rsidRPr="008708FA">
        <w:t>в) представлять Президенту Российской Федерации ежегодно доклад о ходе реализации положений Стратегии.</w:t>
      </w:r>
    </w:p>
    <w:p w14:paraId="11E28722" w14:textId="77777777" w:rsidR="006C581B" w:rsidRPr="008708FA" w:rsidRDefault="006C581B" w:rsidP="006C581B">
      <w:pPr>
        <w:pStyle w:val="aa"/>
        <w:tabs>
          <w:tab w:val="left" w:pos="993"/>
        </w:tabs>
        <w:ind w:left="0"/>
      </w:pPr>
      <w:r w:rsidRPr="008708FA">
        <w:t xml:space="preserve">3. Рекомендовать органам государственной власти субъектов </w:t>
      </w:r>
      <w:r w:rsidRPr="008708FA">
        <w:br/>
        <w:t xml:space="preserve">Российской Федерации при осуществлении своей деятельности учитывать </w:t>
      </w:r>
      <w:r w:rsidRPr="008708FA">
        <w:br/>
        <w:t xml:space="preserve">положения Стратегии, в том числе в рамках подготовки комплексных стратегических или иных программных документов по обеспечению </w:t>
      </w:r>
      <w:r w:rsidRPr="008708FA">
        <w:br/>
        <w:t>безопасности детей.</w:t>
      </w:r>
    </w:p>
    <w:p w14:paraId="3A66DB66" w14:textId="77777777" w:rsidR="006C581B" w:rsidRDefault="006C581B" w:rsidP="006C581B">
      <w:pPr>
        <w:pStyle w:val="aa"/>
        <w:tabs>
          <w:tab w:val="left" w:pos="993"/>
        </w:tabs>
        <w:ind w:left="0"/>
      </w:pPr>
      <w:r w:rsidRPr="008708FA">
        <w:t>4. Настоящий Указ вступает в силу со дня его подписания.</w:t>
      </w:r>
    </w:p>
    <w:p w14:paraId="16FBACCD" w14:textId="77777777" w:rsidR="006C581B" w:rsidRDefault="006C581B" w:rsidP="006C581B">
      <w:pPr>
        <w:tabs>
          <w:tab w:val="left" w:pos="993"/>
        </w:tabs>
      </w:pPr>
    </w:p>
    <w:p w14:paraId="5020F8A8" w14:textId="77777777" w:rsidR="006C581B" w:rsidRDefault="006C581B" w:rsidP="006C581B">
      <w:pPr>
        <w:pStyle w:val="aa"/>
        <w:spacing w:line="240" w:lineRule="auto"/>
        <w:ind w:left="0" w:firstLine="567"/>
      </w:pPr>
      <w:r>
        <w:t>Президент</w:t>
      </w:r>
    </w:p>
    <w:p w14:paraId="1BF02A1D" w14:textId="77777777" w:rsidR="006C581B" w:rsidRDefault="006C581B" w:rsidP="006C581B">
      <w:pPr>
        <w:pStyle w:val="aa"/>
        <w:spacing w:line="240" w:lineRule="auto"/>
        <w:ind w:left="0" w:firstLine="0"/>
      </w:pPr>
      <w:r>
        <w:t>Российской Федерации                                                                                         В. Путин</w:t>
      </w:r>
    </w:p>
    <w:p w14:paraId="17D1816C" w14:textId="77777777" w:rsidR="006C581B" w:rsidRDefault="006C581B" w:rsidP="006C581B">
      <w:pPr>
        <w:pStyle w:val="aa"/>
        <w:spacing w:line="240" w:lineRule="auto"/>
        <w:ind w:left="0" w:firstLine="708"/>
        <w:rPr>
          <w:sz w:val="18"/>
          <w:szCs w:val="18"/>
        </w:rPr>
      </w:pPr>
    </w:p>
    <w:p w14:paraId="7CD4CAA1" w14:textId="77777777" w:rsidR="006C581B" w:rsidRDefault="006C581B">
      <w:pPr>
        <w:spacing w:line="240" w:lineRule="auto"/>
        <w:ind w:firstLine="0"/>
        <w:jc w:val="left"/>
      </w:pPr>
      <w:r>
        <w:br w:type="page"/>
      </w:r>
    </w:p>
    <w:p w14:paraId="4097D3F0" w14:textId="4A0D5724" w:rsidR="000E7973" w:rsidRDefault="002A03CE">
      <w:pPr>
        <w:spacing w:after="120" w:line="240" w:lineRule="auto"/>
        <w:ind w:left="7229" w:right="-142" w:firstLine="0"/>
        <w:jc w:val="center"/>
      </w:pPr>
      <w:r>
        <w:lastRenderedPageBreak/>
        <w:t>УТВЕРЖДЕНА</w:t>
      </w:r>
    </w:p>
    <w:p w14:paraId="1BAA6E5D" w14:textId="77777777" w:rsidR="000E7973" w:rsidRDefault="002A03CE">
      <w:pPr>
        <w:spacing w:line="240" w:lineRule="auto"/>
        <w:ind w:left="7230" w:right="-142" w:firstLine="0"/>
        <w:jc w:val="center"/>
      </w:pPr>
      <w:r>
        <w:t>Указом Президента</w:t>
      </w:r>
    </w:p>
    <w:p w14:paraId="7458A6E5" w14:textId="77777777" w:rsidR="000E7973" w:rsidRDefault="002A03CE">
      <w:pPr>
        <w:spacing w:line="240" w:lineRule="auto"/>
        <w:ind w:left="7230" w:right="-142" w:firstLine="0"/>
        <w:jc w:val="center"/>
      </w:pPr>
      <w:r>
        <w:t>Российской Федерации</w:t>
      </w:r>
    </w:p>
    <w:p w14:paraId="0807997A" w14:textId="77777777" w:rsidR="000E7973" w:rsidRDefault="002A03CE">
      <w:pPr>
        <w:spacing w:line="240" w:lineRule="auto"/>
        <w:ind w:left="7230" w:right="-142" w:firstLine="0"/>
        <w:jc w:val="center"/>
      </w:pPr>
      <w:r>
        <w:t>от ______ 202_ г. № ___</w:t>
      </w:r>
    </w:p>
    <w:p w14:paraId="2697A195" w14:textId="77777777" w:rsidR="000E7973" w:rsidRDefault="000E7973">
      <w:pPr>
        <w:spacing w:line="240" w:lineRule="auto"/>
        <w:ind w:firstLine="0"/>
        <w:jc w:val="right"/>
      </w:pPr>
    </w:p>
    <w:p w14:paraId="221E96D0" w14:textId="77777777" w:rsidR="000E7973" w:rsidRDefault="000E7973">
      <w:pPr>
        <w:spacing w:after="120" w:line="240" w:lineRule="auto"/>
        <w:ind w:firstLine="0"/>
        <w:jc w:val="center"/>
        <w:rPr>
          <w:b/>
          <w:bCs/>
        </w:rPr>
      </w:pPr>
    </w:p>
    <w:p w14:paraId="0A8C808F" w14:textId="77777777" w:rsidR="000E7973" w:rsidRDefault="002A03CE">
      <w:pPr>
        <w:spacing w:after="12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С Т Р А Т Е Г И Я </w:t>
      </w:r>
    </w:p>
    <w:p w14:paraId="4B2C9D01" w14:textId="77777777" w:rsidR="000E7973" w:rsidRPr="002E3326" w:rsidRDefault="002A03CE">
      <w:pPr>
        <w:spacing w:line="240" w:lineRule="auto"/>
        <w:ind w:firstLine="0"/>
        <w:jc w:val="center"/>
        <w:rPr>
          <w:b/>
          <w:bCs/>
        </w:rPr>
      </w:pPr>
      <w:r w:rsidRPr="002E3326">
        <w:rPr>
          <w:b/>
          <w:bCs/>
        </w:rPr>
        <w:t>комплексной безопасности детей в Российской Федерации до 20</w:t>
      </w:r>
      <w:r w:rsidR="001A6FA9" w:rsidRPr="002E3326">
        <w:rPr>
          <w:b/>
          <w:bCs/>
        </w:rPr>
        <w:t xml:space="preserve">30 </w:t>
      </w:r>
      <w:r w:rsidRPr="002E3326">
        <w:rPr>
          <w:b/>
          <w:bCs/>
        </w:rPr>
        <w:t>года</w:t>
      </w:r>
    </w:p>
    <w:p w14:paraId="09900BE7" w14:textId="77777777" w:rsidR="000E7973" w:rsidRPr="002E3326" w:rsidRDefault="000E7973"/>
    <w:p w14:paraId="76255CE7" w14:textId="77777777" w:rsidR="000E7973" w:rsidRPr="002E3326" w:rsidRDefault="002A03CE">
      <w:pPr>
        <w:spacing w:after="240" w:line="240" w:lineRule="auto"/>
        <w:ind w:firstLine="0"/>
        <w:jc w:val="center"/>
        <w:rPr>
          <w:b/>
          <w:bCs/>
        </w:rPr>
      </w:pPr>
      <w:r w:rsidRPr="002E3326">
        <w:rPr>
          <w:b/>
          <w:bCs/>
        </w:rPr>
        <w:t>I. Общие положения</w:t>
      </w:r>
    </w:p>
    <w:p w14:paraId="126A0EC5" w14:textId="269D0F80" w:rsidR="000E7973" w:rsidRPr="002E3326" w:rsidRDefault="002A03CE">
      <w:pPr>
        <w:pStyle w:val="aa"/>
        <w:numPr>
          <w:ilvl w:val="0"/>
          <w:numId w:val="1"/>
        </w:numPr>
        <w:ind w:left="0" w:firstLine="709"/>
      </w:pPr>
      <w:r w:rsidRPr="002E3326">
        <w:t xml:space="preserve">Конституция Российской Федерации, определяя социальные </w:t>
      </w:r>
      <w:r w:rsidRPr="002E3326">
        <w:br/>
        <w:t>приоритеты в деятельности федеральных органов государственной власти, органов государственной власти субъектов Российской Федерации (далее</w:t>
      </w:r>
      <w:r w:rsidR="001A0143">
        <w:t xml:space="preserve"> вместе</w:t>
      </w:r>
      <w:r w:rsidRPr="002E3326">
        <w:t xml:space="preserve"> – </w:t>
      </w:r>
      <w:r w:rsidR="001A0143" w:rsidRPr="002E3326">
        <w:t>орган</w:t>
      </w:r>
      <w:r w:rsidR="001A0143">
        <w:t>ы</w:t>
      </w:r>
      <w:r w:rsidR="001A0143" w:rsidRPr="002E3326">
        <w:t xml:space="preserve"> </w:t>
      </w:r>
      <w:r w:rsidRPr="002E3326">
        <w:t xml:space="preserve">государственной власти), органов местного самоуправления и ценности, которые объединяют российское общество, придает особое значение обеспечению </w:t>
      </w:r>
      <w:r w:rsidRPr="002E3326">
        <w:br/>
        <w:t xml:space="preserve">защиты и государственной поддержке семьи, материнства, отцовства и детства. </w:t>
      </w:r>
    </w:p>
    <w:p w14:paraId="09C550FE" w14:textId="7860493F" w:rsidR="000E7973" w:rsidRPr="002E3326" w:rsidRDefault="002A03CE">
      <w:r w:rsidRPr="002E3326">
        <w:t xml:space="preserve">Дети являются </w:t>
      </w:r>
      <w:r w:rsidR="001A0143">
        <w:t xml:space="preserve">одним из </w:t>
      </w:r>
      <w:r w:rsidR="001A0143" w:rsidRPr="002E3326">
        <w:t>важнейши</w:t>
      </w:r>
      <w:r w:rsidR="001A0143">
        <w:t>х</w:t>
      </w:r>
      <w:r w:rsidR="001A0143" w:rsidRPr="002E3326">
        <w:t xml:space="preserve"> приоритето</w:t>
      </w:r>
      <w:r w:rsidR="001A0143">
        <w:t>в</w:t>
      </w:r>
      <w:r w:rsidR="001A0143" w:rsidRPr="002E3326">
        <w:t xml:space="preserve"> </w:t>
      </w:r>
      <w:r w:rsidRPr="002E3326">
        <w:t xml:space="preserve">государственной политики Российской Федерации.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</w:t>
      </w:r>
      <w:r w:rsidR="00AA1B14">
        <w:br/>
      </w:r>
      <w:r w:rsidRPr="002E3326">
        <w:t>к старшим, берет на себя обязанности родителей в отношении детей-сирот и детей, оставшихся без попечения родителей.</w:t>
      </w:r>
    </w:p>
    <w:p w14:paraId="71C0E74E" w14:textId="77777777" w:rsidR="000E7973" w:rsidRPr="002E3326" w:rsidRDefault="002A03CE">
      <w:r w:rsidRPr="002E3326">
        <w:t>Гармоничное сочетание безопасности интересов личности, семьи, государства и общества в целом позволит обеспечить безопасность детей.</w:t>
      </w:r>
    </w:p>
    <w:p w14:paraId="10767CAC" w14:textId="58642B3C" w:rsidR="000E7973" w:rsidRDefault="002A03CE" w:rsidP="001A0143">
      <w:pPr>
        <w:pStyle w:val="aa"/>
        <w:numPr>
          <w:ilvl w:val="0"/>
          <w:numId w:val="1"/>
        </w:numPr>
        <w:ind w:left="0" w:firstLine="709"/>
      </w:pPr>
      <w:r w:rsidRPr="002E3326">
        <w:t xml:space="preserve">Стратегия </w:t>
      </w:r>
      <w:r w:rsidR="001A0143" w:rsidRPr="001A0143">
        <w:t xml:space="preserve">комплексной безопасности детей в Российской Федерации </w:t>
      </w:r>
      <w:r w:rsidR="00AA1B14">
        <w:br/>
      </w:r>
      <w:r w:rsidR="001A0143" w:rsidRPr="001A0143">
        <w:t xml:space="preserve">до 2030 года </w:t>
      </w:r>
      <w:r w:rsidR="001A0143">
        <w:t xml:space="preserve">(далее – Стратегия) </w:t>
      </w:r>
      <w:r w:rsidRPr="002E3326">
        <w:t>является базовым документом стратегического планирования, определяющим угрозы безопасности детей, цели, основные</w:t>
      </w:r>
      <w:r>
        <w:t xml:space="preserve"> направления деятельности, задачи, а также механизмы реализации государственной политики Российской Федерации по обеспечению безопасности детей на основе защиты национальных интересов в части сбережения народа России, развития человеческого потенциала, повышения качества жизни и благосостояния граждан.</w:t>
      </w:r>
    </w:p>
    <w:p w14:paraId="2C99842A" w14:textId="29336A45" w:rsidR="000E7973" w:rsidRDefault="002A03CE">
      <w:pPr>
        <w:pStyle w:val="aa"/>
        <w:numPr>
          <w:ilvl w:val="0"/>
          <w:numId w:val="1"/>
        </w:numPr>
        <w:ind w:left="0" w:firstLine="709"/>
      </w:pPr>
      <w:r>
        <w:lastRenderedPageBreak/>
        <w:t xml:space="preserve">Настоящая Стратегия способствует созданию условий для разработки </w:t>
      </w:r>
      <w:r>
        <w:br/>
        <w:t xml:space="preserve">и принятия органами государственной власти и органами местного самоуправления комплексных решений, формирующих систему безопасности </w:t>
      </w:r>
      <w:r w:rsidR="00796C1A">
        <w:t>детей</w:t>
      </w:r>
      <w:r>
        <w:t xml:space="preserve">, в том числе </w:t>
      </w:r>
      <w:r>
        <w:br/>
        <w:t>в части определения угроз и предотвращения их наступления, обеспечения приоритетности и эффективности принимаемых мер в реализации государственной политики в данной сфере.</w:t>
      </w:r>
    </w:p>
    <w:p w14:paraId="18700325" w14:textId="0A057ACD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Правовую основу настоящей Стратегии составляют Конституция Российской Федерации, </w:t>
      </w:r>
      <w:r w:rsidR="001A0143">
        <w:t xml:space="preserve">Семейный кодекс Российской Федерации </w:t>
      </w:r>
      <w:r>
        <w:t xml:space="preserve">федеральные законы от 28 июня 2014 г. № 172-ФЗ «О стратегическом планировании в Российской Федерации» и от 24 июля 1998 г. № 124-ФЗ «Об основных гарантиях прав ребенка </w:t>
      </w:r>
      <w:r w:rsidR="001A0143">
        <w:br/>
      </w:r>
      <w:r>
        <w:t xml:space="preserve">в Российской Федерации», Стратегия национальной безопасности Российской Федерации, утвержденная Указом Президента Российской Федерации </w:t>
      </w:r>
      <w:r w:rsidR="00AA1B14">
        <w:br/>
      </w:r>
      <w:r>
        <w:t>от 2 июля 2021</w:t>
      </w:r>
      <w:r w:rsidR="001A6FA9">
        <w:t> </w:t>
      </w:r>
      <w:r>
        <w:t xml:space="preserve">г. № 400, </w:t>
      </w:r>
      <w:r w:rsidR="001A0143">
        <w:t>а также</w:t>
      </w:r>
      <w:r w:rsidR="00044B34">
        <w:t xml:space="preserve"> </w:t>
      </w:r>
      <w:r>
        <w:t xml:space="preserve">иные </w:t>
      </w:r>
      <w:r w:rsidR="001A0143">
        <w:t xml:space="preserve">федеральные законы и </w:t>
      </w:r>
      <w:r>
        <w:t>нормативные правовые акты Президента Российской Федерации</w:t>
      </w:r>
      <w:r w:rsidR="001A0143">
        <w:t xml:space="preserve"> и Правительства Российской Федерации, регулирующие правовое положение детей в Российской Федерации</w:t>
      </w:r>
      <w:r>
        <w:t>.</w:t>
      </w:r>
    </w:p>
    <w:p w14:paraId="1C356BA6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>В рамках настоящей Стратегии понятия «ребенок», «дети», «детское население» и «несовершеннолетние» являются равнозначными.</w:t>
      </w:r>
    </w:p>
    <w:p w14:paraId="486F848A" w14:textId="77777777" w:rsidR="000E7973" w:rsidRDefault="000E7973">
      <w:pPr>
        <w:suppressAutoHyphens w:val="0"/>
        <w:spacing w:line="240" w:lineRule="auto"/>
      </w:pPr>
    </w:p>
    <w:p w14:paraId="793C75AD" w14:textId="77777777" w:rsidR="000E7973" w:rsidRDefault="002A03CE">
      <w:pPr>
        <w:spacing w:after="24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II. Оценка ситуации в сфере обеспечения </w:t>
      </w:r>
      <w:r>
        <w:rPr>
          <w:b/>
          <w:bCs/>
        </w:rPr>
        <w:br/>
        <w:t>безопасности детей в Российской Федерации</w:t>
      </w:r>
    </w:p>
    <w:p w14:paraId="1F7B5BFF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Российская Федерация признает детство важным этапом развития человека и исходит из необходимости создания безопасных условий для реализации прав и законных интересов ребенка, подготовки детей к полноценной жизни </w:t>
      </w:r>
      <w:r>
        <w:br/>
        <w:t>в обществе, их защиты от факторов, негативно влияющих на их физическое, интеллектуальное, психическое, духовное и нравственное развитие.</w:t>
      </w:r>
    </w:p>
    <w:p w14:paraId="5A84F9B6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В целях закрепления приоритетности вопросов защиты интересов детства, поддержки семьи, материнства, отцовства в социально-экономическом развитии Российской Федерации Президентом Российской Федерации </w:t>
      </w:r>
      <w:r>
        <w:br/>
        <w:t>2018-2027 годы объявлены Десятилетием детства.</w:t>
      </w:r>
    </w:p>
    <w:p w14:paraId="3A6C9E2C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lastRenderedPageBreak/>
        <w:t>Реализация в Российской Федерации последовательной государственной политики в интересах детей за последние десять лет позволила наметить положительные тенденции в обеспечении благополучного и защищенного детства.</w:t>
      </w:r>
    </w:p>
    <w:p w14:paraId="73FCDCC4" w14:textId="3F538928" w:rsidR="000E7973" w:rsidRPr="009D5928" w:rsidRDefault="002A03CE">
      <w:pPr>
        <w:pStyle w:val="aa"/>
        <w:numPr>
          <w:ilvl w:val="0"/>
          <w:numId w:val="1"/>
        </w:numPr>
        <w:ind w:left="0" w:firstLine="709"/>
      </w:pPr>
      <w:r w:rsidRPr="009D5928">
        <w:t xml:space="preserve">В целях повышения благосостояния детей и семей с детьми </w:t>
      </w:r>
      <w:r w:rsidRPr="009D5928">
        <w:br/>
        <w:t xml:space="preserve">значительно увеличены расходы федерального бюджета и </w:t>
      </w:r>
      <w:r w:rsidR="009F6202" w:rsidRPr="009D5928">
        <w:t xml:space="preserve">консолидированных бюджетов </w:t>
      </w:r>
      <w:r w:rsidRPr="009D5928">
        <w:t xml:space="preserve">субъектов Российской Федерации на меры социальной поддержки детей </w:t>
      </w:r>
      <w:r w:rsidR="00AA1B14">
        <w:br/>
      </w:r>
      <w:r w:rsidRPr="009D5928">
        <w:t>и семей с детьми в возрасте до 18 лет при одновременном расширении перечня указанных мер.</w:t>
      </w:r>
    </w:p>
    <w:p w14:paraId="46AE42CA" w14:textId="1A4FDDB8" w:rsidR="009D5928" w:rsidRDefault="009D5928" w:rsidP="009D5928">
      <w:pPr>
        <w:pStyle w:val="aa"/>
        <w:numPr>
          <w:ilvl w:val="0"/>
          <w:numId w:val="1"/>
        </w:numPr>
        <w:ind w:left="0" w:firstLine="709"/>
      </w:pPr>
      <w:r w:rsidRPr="009D5928">
        <w:t xml:space="preserve">Особое внимание государства к проблемам сохранения жизни </w:t>
      </w:r>
      <w:r w:rsidR="00AA1B14">
        <w:br/>
      </w:r>
      <w:r w:rsidRPr="009D5928">
        <w:t xml:space="preserve">и здоровья детей на протяжении последнего десятилетия обеспечило устойчивую тенденцию по сокращению уровня смертности детей и позволило сократить число случаев смерти детей в два раза как от внешних, так и от внутренних причин, связанных с различными заболеваниями. </w:t>
      </w:r>
    </w:p>
    <w:p w14:paraId="26451554" w14:textId="0457C7FA" w:rsidR="009D5928" w:rsidRDefault="009D5928" w:rsidP="009D5928">
      <w:r w:rsidRPr="009D5928">
        <w:t xml:space="preserve">Отмечается ежегодное снижение показателей младенческой смертности </w:t>
      </w:r>
      <w:r w:rsidR="00AA1B14">
        <w:br/>
      </w:r>
      <w:r w:rsidRPr="009D5928">
        <w:t xml:space="preserve">и числа умерших детей в раннем возрасте. Сократилось число погибших детей </w:t>
      </w:r>
      <w:r w:rsidR="00AA1B14">
        <w:br/>
      </w:r>
      <w:r w:rsidRPr="009D5928">
        <w:t>в дорожно-транспортных происшествиях.</w:t>
      </w:r>
    </w:p>
    <w:p w14:paraId="434FF81B" w14:textId="4D66FFF9" w:rsidR="009D5928" w:rsidRDefault="009D5928" w:rsidP="009D5928">
      <w:pPr>
        <w:pStyle w:val="aa"/>
        <w:numPr>
          <w:ilvl w:val="0"/>
          <w:numId w:val="1"/>
        </w:numPr>
        <w:ind w:left="0" w:firstLine="709"/>
      </w:pPr>
      <w:r w:rsidRPr="009D5928">
        <w:t xml:space="preserve">Наблюдается снижение уровня криминализации детского населения. Доля выявленных несовершеннолетних (в возрасте от 14 до 17 лет), совершивших преступления, в общей численности населения, за последние десять лет сократилась в 2,5 раза. Отмечается снижение удельного веса преступлений, совершенных несовершеннолетними или при их соучастии, в общей структуре преступности, </w:t>
      </w:r>
      <w:r w:rsidR="00AA1B14">
        <w:br/>
      </w:r>
      <w:r w:rsidRPr="009D5928">
        <w:t>и снижение числа преступных деяний, совершенных в отношении детей.</w:t>
      </w:r>
    </w:p>
    <w:p w14:paraId="6DEDED50" w14:textId="3480ACC3" w:rsidR="009D5928" w:rsidRPr="009D5928" w:rsidRDefault="009D5928" w:rsidP="009D5928">
      <w:pPr>
        <w:pStyle w:val="aa"/>
        <w:numPr>
          <w:ilvl w:val="0"/>
          <w:numId w:val="1"/>
        </w:numPr>
        <w:ind w:left="0" w:firstLine="709"/>
      </w:pPr>
      <w:r w:rsidRPr="009D5928">
        <w:t>Ежегодно увеличивается охват детей, обучающихся по дополнительным образовательным программам, а также занимающихся физ</w:t>
      </w:r>
      <w:r w:rsidR="00796C1A">
        <w:t xml:space="preserve">ической </w:t>
      </w:r>
      <w:r w:rsidRPr="009D5928">
        <w:t xml:space="preserve">культурой </w:t>
      </w:r>
      <w:r w:rsidR="00796C1A">
        <w:br/>
      </w:r>
      <w:r w:rsidRPr="009D5928">
        <w:t>и спортом в общей численности детей, что также положительно влияет на снижение уровня криминализации детского населения.</w:t>
      </w:r>
    </w:p>
    <w:p w14:paraId="5BB5F72B" w14:textId="46B6CD0E" w:rsidR="004C2F34" w:rsidRPr="009D5928" w:rsidRDefault="004C2F34" w:rsidP="004C2F34">
      <w:pPr>
        <w:pStyle w:val="aa"/>
        <w:numPr>
          <w:ilvl w:val="0"/>
          <w:numId w:val="1"/>
        </w:numPr>
        <w:ind w:left="0" w:firstLine="709"/>
      </w:pPr>
      <w:r w:rsidRPr="009D5928">
        <w:t xml:space="preserve">Особое внимание уделяется вопросам поддержки семей, защиты прав детей, находящихся в трудной жизненной ситуации. Сохраняется положительная динамика по показателям, характеризующим сокращение численности </w:t>
      </w:r>
      <w:r w:rsidR="00AA1B14">
        <w:br/>
      </w:r>
      <w:r w:rsidRPr="009D5928">
        <w:lastRenderedPageBreak/>
        <w:t xml:space="preserve">выявленных детей-сирот и детей, оставшихся без попечения родителей, </w:t>
      </w:r>
      <w:r w:rsidR="00AA1B14">
        <w:br/>
      </w:r>
      <w:r w:rsidRPr="009D5928">
        <w:t>и их семейному устройству.</w:t>
      </w:r>
    </w:p>
    <w:p w14:paraId="6ED8160B" w14:textId="77777777" w:rsidR="004C2F34" w:rsidRDefault="004C2F34" w:rsidP="009D5928">
      <w:pPr>
        <w:pStyle w:val="aa"/>
        <w:numPr>
          <w:ilvl w:val="0"/>
          <w:numId w:val="1"/>
        </w:numPr>
        <w:ind w:left="0" w:firstLine="709"/>
      </w:pPr>
      <w:r w:rsidRPr="009D5928">
        <w:t>Вместе с тем нуждается в совершенствовании деятельность органов государственной власти, органов местного самоуправления и институтов гражданского общества, направленная на консолидацию усилий по устранению угроз, создающих возможность причинения вреда жизни и здоровью детей, нанесения ущерба их духовному и нравственному, а также физическому развитию.</w:t>
      </w:r>
    </w:p>
    <w:p w14:paraId="72D293A3" w14:textId="77777777" w:rsidR="00C00C57" w:rsidRDefault="00C00C57" w:rsidP="009D5928">
      <w:pPr>
        <w:pStyle w:val="aa"/>
        <w:numPr>
          <w:ilvl w:val="0"/>
          <w:numId w:val="1"/>
        </w:numPr>
        <w:ind w:left="0" w:firstLine="709"/>
      </w:pPr>
      <w:r>
        <w:t>При реализации положений настоящей Стратегии выработка комплексных решений органами государственной власти, органами местного самоуправления и институтами гражданского общества осуществляется с учетом сезонной и возрастной специфики причин смертности детей.</w:t>
      </w:r>
    </w:p>
    <w:p w14:paraId="1376C6EF" w14:textId="77777777" w:rsidR="004C2F34" w:rsidRPr="009D5928" w:rsidRDefault="004C2F34" w:rsidP="004C2F34">
      <w:pPr>
        <w:pStyle w:val="aa"/>
        <w:numPr>
          <w:ilvl w:val="0"/>
          <w:numId w:val="1"/>
        </w:numPr>
        <w:ind w:left="0" w:firstLine="709"/>
      </w:pPr>
      <w:r w:rsidRPr="009D5928">
        <w:t xml:space="preserve">Преобладающими внешними причинами смертности детей до 17 лет включительно (97% от всех случаев) остаются: дорожно-транспортные происшествия, утопления, удушения, отравления (в том числе алкоголем </w:t>
      </w:r>
      <w:r w:rsidRPr="009D5928">
        <w:br/>
        <w:t xml:space="preserve">и медикаментами, средствами бытовой химии), падения с высоты, самоубийства, несчастные случаи с огнем, несчастные случаи на транспорте, убийства. Около </w:t>
      </w:r>
      <w:r w:rsidRPr="009D5928">
        <w:br/>
        <w:t>8% от всех причин смертности детей составляют случаи самоубийства.</w:t>
      </w:r>
    </w:p>
    <w:p w14:paraId="4EBA75E5" w14:textId="34A14B3A" w:rsidR="004C2F34" w:rsidRPr="009D5928" w:rsidRDefault="004C2F34" w:rsidP="004C2F34">
      <w:pPr>
        <w:pStyle w:val="aa"/>
        <w:ind w:left="0"/>
      </w:pPr>
      <w:r w:rsidRPr="009D5928">
        <w:t>Более 86% детей, погибших в дорожно-транспортных происшествиях</w:t>
      </w:r>
      <w:r w:rsidR="009D7D0B" w:rsidRPr="009D5928">
        <w:t>, погибают</w:t>
      </w:r>
      <w:r w:rsidRPr="009D5928">
        <w:t xml:space="preserve"> по вине водителей транспортных средств из-за нарушений правил перевозки и правил дорожного движения. </w:t>
      </w:r>
    </w:p>
    <w:p w14:paraId="6249BF6F" w14:textId="77777777" w:rsidR="004C2F34" w:rsidRPr="009D5928" w:rsidRDefault="004C2F34" w:rsidP="004C2F34">
      <w:pPr>
        <w:pStyle w:val="aa"/>
        <w:numPr>
          <w:ilvl w:val="0"/>
          <w:numId w:val="1"/>
        </w:numPr>
        <w:ind w:left="0" w:firstLine="709"/>
      </w:pPr>
      <w:r w:rsidRPr="009D5928">
        <w:t xml:space="preserve">Актуальность сохраняют причины смертности детей, связанные </w:t>
      </w:r>
      <w:r w:rsidRPr="009D5928">
        <w:br/>
        <w:t xml:space="preserve">с недостаточным уровнем знаний у детей и взрослых основ безопасности жизнедеятельности и практических навыков поведения в опасных, экстремальных </w:t>
      </w:r>
      <w:r w:rsidRPr="009D5928">
        <w:br/>
        <w:t>и чрезвычайных ситуациях, при сохраняющихся угрозах возникновения чрезвычайных ситуаций природного и техногенного характера (лесные пожары, наводнения и паводки, износ инженерно-технической и транспортной инфраструктуры).</w:t>
      </w:r>
    </w:p>
    <w:p w14:paraId="4241FF15" w14:textId="77777777" w:rsidR="004C2F34" w:rsidRPr="00C00C57" w:rsidRDefault="004C2F34" w:rsidP="004C2F34">
      <w:pPr>
        <w:pStyle w:val="aa"/>
        <w:numPr>
          <w:ilvl w:val="0"/>
          <w:numId w:val="1"/>
        </w:numPr>
        <w:ind w:left="0" w:firstLine="709"/>
      </w:pPr>
      <w:r w:rsidRPr="00C00C57">
        <w:t xml:space="preserve">Внутренними причинами смертности детей являются различные заболевания, в том числе инфекционные, риск возникновения которых снижается </w:t>
      </w:r>
      <w:r w:rsidRPr="00C00C57">
        <w:lastRenderedPageBreak/>
        <w:t>путем принятия превентивных мер (популяризация здорового образа жизни, профилактические осмотры, иммунопрофилактика).</w:t>
      </w:r>
    </w:p>
    <w:p w14:paraId="78E3A8D5" w14:textId="1D3F955D" w:rsidR="000E7973" w:rsidRDefault="002A03CE">
      <w:pPr>
        <w:pStyle w:val="aa"/>
        <w:numPr>
          <w:ilvl w:val="0"/>
          <w:numId w:val="1"/>
        </w:numPr>
        <w:ind w:left="0" w:firstLine="709"/>
      </w:pPr>
      <w:r w:rsidRPr="00C00C57">
        <w:t xml:space="preserve">Состояние современной инфраструктуры детства, </w:t>
      </w:r>
      <w:r w:rsidR="00724643" w:rsidRPr="00C00C57">
        <w:t xml:space="preserve">представляющей </w:t>
      </w:r>
      <w:r w:rsidRPr="00C00C57">
        <w:t xml:space="preserve">собой систему объектов (зданий, строений, сооружений), созданных в целях обеспечения полноценной жизни, охраны здоровья, обучения, воспитания, отдыха </w:t>
      </w:r>
      <w:r w:rsidR="00AA1B14">
        <w:br/>
      </w:r>
      <w:r w:rsidRPr="00C00C57">
        <w:t xml:space="preserve">и оздоровления детей, удовлетворения иных потребностей детского населения </w:t>
      </w:r>
      <w:r w:rsidR="00F40CFF">
        <w:br/>
      </w:r>
      <w:r w:rsidRPr="00C00C57">
        <w:t xml:space="preserve">и семей с детьми </w:t>
      </w:r>
      <w:r w:rsidR="00724643" w:rsidRPr="00C00C57">
        <w:t xml:space="preserve">с каждым годом все больше соответствует </w:t>
      </w:r>
      <w:r w:rsidRPr="00C00C57">
        <w:t>всем требованиям безопасности и доступности в том числе для маломобильных категорий граждан.</w:t>
      </w:r>
    </w:p>
    <w:p w14:paraId="50D0FC46" w14:textId="2B51DA5E" w:rsidR="0009503E" w:rsidRPr="00C00C57" w:rsidRDefault="0009503E" w:rsidP="00AA1B14">
      <w:r w:rsidRPr="009D5928">
        <w:t xml:space="preserve">В целях предотвращения детской смертности и травматизма необходимо принятие дополнительных мер по ограничению беспрепятственного доступа </w:t>
      </w:r>
      <w:r w:rsidR="00F40CFF">
        <w:br/>
      </w:r>
      <w:r w:rsidRPr="009D5928">
        <w:t>к аварийным и заброшенным зданиям и сооружениям, являющимися потенциальной угрозой для детей.</w:t>
      </w:r>
    </w:p>
    <w:p w14:paraId="7C6ADDDF" w14:textId="5384806C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Угрозу психологическому и физическому здоровью детей представляет наличие на современном рынке детских товаров (детские игры и игрушки, товары </w:t>
      </w:r>
      <w:r>
        <w:br/>
        <w:t xml:space="preserve">для новорожденных, детское питание) и услуг, несоответствующих требованиям </w:t>
      </w:r>
      <w:r>
        <w:br/>
        <w:t>к качеству и безопасности</w:t>
      </w:r>
      <w:r w:rsidR="001A0143">
        <w:t xml:space="preserve">. Это обуславливает </w:t>
      </w:r>
      <w:r>
        <w:t>потребность в разработке соответствующих государственных стандартов к новым видам детских товаров</w:t>
      </w:r>
      <w:r w:rsidR="001A0143">
        <w:t xml:space="preserve"> (включая применяемые для их производства материалы) и</w:t>
      </w:r>
      <w:r>
        <w:t xml:space="preserve"> услуг.</w:t>
      </w:r>
    </w:p>
    <w:p w14:paraId="2ACEA90D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>Дестабилизирующее влияние на общественную обстановку, в том числе среди несовершеннолетних, оказывают радикальные и экстремистские проявления, преступления и правонарушения, направленные против детей, а также совершаемые самими детьми и с их участием.</w:t>
      </w:r>
    </w:p>
    <w:p w14:paraId="55382712" w14:textId="77777777" w:rsidR="000E7973" w:rsidRDefault="002A03CE">
      <w:r>
        <w:t xml:space="preserve">Одним из существенных аспектов, связанных с совершением несовершеннолетними преступлений и вовлечением их в преступную (противоправную) деятельность, является употребление ими наркотических </w:t>
      </w:r>
      <w:r>
        <w:br/>
        <w:t xml:space="preserve">средств и иных психотропных веществ в немедицинских целях, а также </w:t>
      </w:r>
      <w:r>
        <w:br/>
        <w:t>алкогольной продукции.</w:t>
      </w:r>
    </w:p>
    <w:p w14:paraId="663FC517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Увеличилось количество преступлений, совершенных несовершеннолетними и в отношении них, с применением огнестрельного </w:t>
      </w:r>
      <w:r>
        <w:br/>
      </w:r>
      <w:r>
        <w:lastRenderedPageBreak/>
        <w:t xml:space="preserve">оружия по причине несоблюдения взрослыми правил хранения оружия </w:t>
      </w:r>
      <w:r>
        <w:br/>
        <w:t>и боеприпасов, а также наличия возможности их незаконного приобретения.</w:t>
      </w:r>
    </w:p>
    <w:p w14:paraId="3778DE3F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Статистика преступлений в отношении детей показывает, </w:t>
      </w:r>
      <w:r>
        <w:br/>
        <w:t xml:space="preserve">что в их общем числе превалируют преступления против половой неприкосновенности и половой свободы личности; преступления, связанные </w:t>
      </w:r>
      <w:r>
        <w:br/>
        <w:t xml:space="preserve">с неисполнением обязанностей по воспитанию детей и уплате средств </w:t>
      </w:r>
      <w:r>
        <w:br/>
        <w:t xml:space="preserve">на их содержание, вовлечение детей в преступную или антиобщественную деятельность. </w:t>
      </w:r>
    </w:p>
    <w:p w14:paraId="32F2D707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С учетом темпов развития цифровых технологий, особую актуальность приобретают угрозы безопасности детей в информационном и цифровом пространствах. Деструктивное воздействие через средства массовой информации, информационно-телекоммуникационную сеть «Интернет» (далее – сеть Интернет) формирует негативную морально-психологическую атмосферу, способствует </w:t>
      </w:r>
      <w:r>
        <w:br/>
        <w:t xml:space="preserve">росту психических заболеваний, разрушает сложившиеся нормы нравственности, провоцирует противоправное поведение, наносит моральный и физический </w:t>
      </w:r>
      <w:r>
        <w:br/>
        <w:t>вред здоровью.</w:t>
      </w:r>
    </w:p>
    <w:p w14:paraId="292FED9A" w14:textId="0998E81A" w:rsidR="0009503E" w:rsidRDefault="0009503E" w:rsidP="00F12268">
      <w:pPr>
        <w:pStyle w:val="aa"/>
        <w:numPr>
          <w:ilvl w:val="0"/>
          <w:numId w:val="1"/>
        </w:numPr>
        <w:ind w:left="0" w:firstLine="709"/>
      </w:pPr>
      <w:r w:rsidRPr="00C00C57">
        <w:t>Значительный ущерб нравственному здоровью детей наносят навязывание пересмотра базовых норм морали и информационное манипулирование, которые стимулируют антиобщественное поведение.</w:t>
      </w:r>
      <w:r>
        <w:t xml:space="preserve"> </w:t>
      </w:r>
      <w:r w:rsidR="009A60AA" w:rsidRPr="00C00C57">
        <w:t>П</w:t>
      </w:r>
      <w:r w:rsidR="002A03CE" w:rsidRPr="00C00C57">
        <w:t xml:space="preserve">опытки </w:t>
      </w:r>
      <w:r w:rsidR="0090440C" w:rsidRPr="00C00C57">
        <w:t>вызвать</w:t>
      </w:r>
      <w:r w:rsidR="002A03CE" w:rsidRPr="00C00C57">
        <w:t xml:space="preserve"> социальные изменения, приводящие к ценностной дезориентации общества, формированию ощущения неопределенности и нестабильности будущего, трансформации традиционных, семейных и исторически сложившихся ценностей, негативно </w:t>
      </w:r>
      <w:r w:rsidR="0090440C" w:rsidRPr="00C00C57">
        <w:t xml:space="preserve">влияют </w:t>
      </w:r>
      <w:r w:rsidR="002A03CE" w:rsidRPr="00C00C57">
        <w:t>на качество социальной среды для развития личности ребенка.</w:t>
      </w:r>
    </w:p>
    <w:p w14:paraId="570BC9AF" w14:textId="5C90D56E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В современных условиях к основным угрозам безопасности детей </w:t>
      </w:r>
      <w:r>
        <w:br/>
        <w:t xml:space="preserve">и условий и факторов их возникновения относятся: снижение уровня благополучия детей и семей с детьми; высокий уровень травматизма детей, приводящий </w:t>
      </w:r>
      <w:r>
        <w:br/>
        <w:t>к смертности и инвалидизации детского населения;</w:t>
      </w:r>
      <w:r w:rsidR="00044B34">
        <w:t xml:space="preserve"> </w:t>
      </w:r>
      <w:r>
        <w:t>вовлечение несовершеннолетних в преступную деятельность и совершение преступлений против детей; нарастание новых рисков, связанных с распространением информации, представляющей опасность для детей</w:t>
      </w:r>
      <w:r w:rsidR="00057389">
        <w:t>,</w:t>
      </w:r>
      <w:r>
        <w:t xml:space="preserve"> в том числе при помощи сети Интернет; изменение </w:t>
      </w:r>
      <w:r>
        <w:lastRenderedPageBreak/>
        <w:t xml:space="preserve">представлений о традиционных духовно-нравственных </w:t>
      </w:r>
      <w:r>
        <w:br/>
        <w:t xml:space="preserve">и семейных ценностях. </w:t>
      </w:r>
    </w:p>
    <w:p w14:paraId="4875C44A" w14:textId="77777777" w:rsidR="001A6FA9" w:rsidRDefault="001A6FA9">
      <w:pPr>
        <w:pStyle w:val="aa"/>
        <w:ind w:left="709" w:firstLine="0"/>
      </w:pPr>
    </w:p>
    <w:p w14:paraId="68F83581" w14:textId="77777777" w:rsidR="000E7973" w:rsidRDefault="002A03CE">
      <w:pPr>
        <w:spacing w:after="24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III. Цели, основные направления деятельности и задачи </w:t>
      </w:r>
      <w:r>
        <w:rPr>
          <w:b/>
          <w:bCs/>
        </w:rPr>
        <w:br/>
        <w:t>государственной политики по обеспечению безопасности детей</w:t>
      </w:r>
    </w:p>
    <w:p w14:paraId="152981EA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Целями государственной политики по обеспечению безопасности </w:t>
      </w:r>
      <w:r>
        <w:br/>
        <w:t>детей являются:</w:t>
      </w:r>
    </w:p>
    <w:p w14:paraId="74699EA2" w14:textId="77777777" w:rsidR="000E7973" w:rsidRDefault="002A03CE" w:rsidP="001A0143">
      <w:pPr>
        <w:pStyle w:val="aa"/>
        <w:numPr>
          <w:ilvl w:val="0"/>
          <w:numId w:val="11"/>
        </w:numPr>
        <w:ind w:left="0" w:firstLine="709"/>
      </w:pPr>
      <w:r>
        <w:t>снижение уровня смертности детей и травматизма детей;</w:t>
      </w:r>
    </w:p>
    <w:p w14:paraId="12F7A8A3" w14:textId="77777777" w:rsidR="000E7973" w:rsidRDefault="002A03CE" w:rsidP="001A0143">
      <w:pPr>
        <w:pStyle w:val="aa"/>
        <w:numPr>
          <w:ilvl w:val="0"/>
          <w:numId w:val="11"/>
        </w:numPr>
        <w:ind w:left="0" w:firstLine="709"/>
      </w:pPr>
      <w:r>
        <w:t>защита и обеспечение интересов детей и семей с детьми во всех сферах жизнедеятельности;</w:t>
      </w:r>
    </w:p>
    <w:p w14:paraId="420D2B63" w14:textId="77777777" w:rsidR="000E7973" w:rsidRDefault="002A03CE" w:rsidP="001A0143">
      <w:pPr>
        <w:pStyle w:val="aa"/>
        <w:numPr>
          <w:ilvl w:val="0"/>
          <w:numId w:val="11"/>
        </w:numPr>
        <w:ind w:left="0" w:firstLine="709"/>
      </w:pPr>
      <w:r>
        <w:t xml:space="preserve">воспитание гармонично развитой и социально ответственной </w:t>
      </w:r>
      <w:r>
        <w:br/>
        <w:t>личности на основе духовно-нравственных ценностей народов Российской Федерации.</w:t>
      </w:r>
    </w:p>
    <w:p w14:paraId="0E465B52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Достижение поставленных целей осуществляется посредством </w:t>
      </w:r>
      <w:r>
        <w:br/>
        <w:t xml:space="preserve">реализации задач настоящей Стратегии в рамках следующих основных </w:t>
      </w:r>
      <w:r>
        <w:br/>
        <w:t>направлений деятельности:</w:t>
      </w:r>
    </w:p>
    <w:p w14:paraId="3C2A10E9" w14:textId="77777777" w:rsidR="000E7973" w:rsidRDefault="002A03CE">
      <w:pPr>
        <w:pStyle w:val="aa"/>
        <w:numPr>
          <w:ilvl w:val="0"/>
          <w:numId w:val="2"/>
        </w:numPr>
        <w:ind w:left="0" w:firstLine="709"/>
        <w:rPr>
          <w:spacing w:val="-6"/>
        </w:rPr>
      </w:pPr>
      <w:r>
        <w:rPr>
          <w:spacing w:val="-6"/>
        </w:rPr>
        <w:t>сбережение детского населения, укрепление благополучия семей с детьми;</w:t>
      </w:r>
    </w:p>
    <w:p w14:paraId="34D7965C" w14:textId="74CBEC39" w:rsidR="000E7973" w:rsidRDefault="002A03CE">
      <w:pPr>
        <w:pStyle w:val="aa"/>
        <w:numPr>
          <w:ilvl w:val="0"/>
          <w:numId w:val="2"/>
        </w:numPr>
        <w:ind w:left="0" w:firstLine="709"/>
      </w:pPr>
      <w:r>
        <w:t xml:space="preserve">развитие современной безопасной инфраструктуры для детей, </w:t>
      </w:r>
      <w:r w:rsidR="00AA1B14">
        <w:br/>
      </w:r>
      <w:r>
        <w:t xml:space="preserve">в том числе формирование условий для активного участия в жизни общества детей, </w:t>
      </w:r>
      <w:r>
        <w:br/>
        <w:t>детей-инвалидов и детей с ограниченными возможностями здоровья;</w:t>
      </w:r>
    </w:p>
    <w:p w14:paraId="4DB0077C" w14:textId="4E322F88" w:rsidR="000E7973" w:rsidRDefault="002A03CE">
      <w:pPr>
        <w:pStyle w:val="aa"/>
        <w:numPr>
          <w:ilvl w:val="0"/>
          <w:numId w:val="2"/>
        </w:numPr>
        <w:ind w:left="0" w:firstLine="709"/>
      </w:pPr>
      <w:r>
        <w:t>профилактика преступлений</w:t>
      </w:r>
      <w:r w:rsidR="008F3D74">
        <w:t>, совершаемых</w:t>
      </w:r>
      <w:r>
        <w:t xml:space="preserve"> </w:t>
      </w:r>
      <w:r w:rsidR="008F3D74">
        <w:t xml:space="preserve">несовершеннолетними </w:t>
      </w:r>
      <w:r w:rsidR="00AA1B14">
        <w:br/>
      </w:r>
      <w:r>
        <w:t>и в отношении них;</w:t>
      </w:r>
    </w:p>
    <w:p w14:paraId="751C057F" w14:textId="77777777" w:rsidR="000E7973" w:rsidRDefault="002A03CE">
      <w:pPr>
        <w:pStyle w:val="aa"/>
        <w:numPr>
          <w:ilvl w:val="0"/>
          <w:numId w:val="2"/>
        </w:numPr>
        <w:ind w:left="0" w:firstLine="709"/>
      </w:pPr>
      <w:r>
        <w:t>формирование безопасной информационной среды для детей;</w:t>
      </w:r>
    </w:p>
    <w:p w14:paraId="4F0BD717" w14:textId="77777777" w:rsidR="000E7973" w:rsidRDefault="002A03CE">
      <w:pPr>
        <w:pStyle w:val="aa"/>
        <w:numPr>
          <w:ilvl w:val="0"/>
          <w:numId w:val="2"/>
        </w:numPr>
        <w:ind w:left="0" w:firstLine="709"/>
      </w:pPr>
      <w:r>
        <w:t>укрепление института семьи, сохранение и поддержка традиционных духовно-нравственных и семейных ценностей.</w:t>
      </w:r>
    </w:p>
    <w:p w14:paraId="1447743C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Основными задачами по реализации направления деятельности, касающегося сбережения детского населения, укрепления благополучия семей </w:t>
      </w:r>
      <w:r>
        <w:br/>
        <w:t>с детьми, являются:</w:t>
      </w:r>
    </w:p>
    <w:p w14:paraId="1442E456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 xml:space="preserve">обеспечение достойного уровня жизни детей, материального </w:t>
      </w:r>
      <w:r>
        <w:br/>
        <w:t>и семейного благополучия семей с детьми;</w:t>
      </w:r>
    </w:p>
    <w:p w14:paraId="653E761B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lastRenderedPageBreak/>
        <w:t>создание единой комплексной системы поддержки семей с детьми, оказавшихся в трудной жизненной ситуации;</w:t>
      </w:r>
    </w:p>
    <w:p w14:paraId="2845D2DC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 xml:space="preserve">формирование и поддержка навыков здорового образа жизни у детей </w:t>
      </w:r>
      <w:r>
        <w:br/>
        <w:t>и семей с детьми, популяризация культуры здоровья семьи как базовой ценности;</w:t>
      </w:r>
    </w:p>
    <w:p w14:paraId="19B70EBA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>формирование у детей представления о безопасном образе жизни, реализация мер</w:t>
      </w:r>
      <w:r w:rsidR="008F3D74">
        <w:t>, направленных</w:t>
      </w:r>
      <w:r>
        <w:t xml:space="preserve"> на освоение детьми практических навыков поведения в опасных, экстремальных и чрезвычайных ситуациях, </w:t>
      </w:r>
      <w:r w:rsidR="008F3D74">
        <w:t xml:space="preserve">обучение </w:t>
      </w:r>
      <w:r>
        <w:t>безопасному поведению в быту, на природе, на дорогах;</w:t>
      </w:r>
    </w:p>
    <w:p w14:paraId="1EBCB004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>повышение эффективности мер по поиску пропавших детей;</w:t>
      </w:r>
    </w:p>
    <w:p w14:paraId="47B95701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>повышение уровня защищенности детей от дорожно-транспортных происшествий и их последствий, в том числе при организации перевозок несовершеннолетних;</w:t>
      </w:r>
    </w:p>
    <w:p w14:paraId="2C4B9B21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 xml:space="preserve">обеспечение доступной и качественной медицинской помощи детям, </w:t>
      </w:r>
      <w:r>
        <w:br/>
        <w:t>в том числе реализация мероприятий, направленных на раннее выявление заболеваний, предотвращение заболеваемости и инвалидизации детей;</w:t>
      </w:r>
    </w:p>
    <w:p w14:paraId="6B8B0BB1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 xml:space="preserve">повышение эффективности мероприятий, направленных </w:t>
      </w:r>
      <w:r>
        <w:br/>
        <w:t>на профилактику и раннее выявление незаконного употребления наркотических средств и психотропных веществ несовершеннолетними;</w:t>
      </w:r>
    </w:p>
    <w:p w14:paraId="504C62D0" w14:textId="16BBB742" w:rsidR="000E7973" w:rsidRDefault="002A03CE">
      <w:pPr>
        <w:pStyle w:val="aa"/>
        <w:numPr>
          <w:ilvl w:val="0"/>
          <w:numId w:val="3"/>
        </w:numPr>
        <w:ind w:left="0" w:firstLine="709"/>
      </w:pPr>
      <w:r>
        <w:t xml:space="preserve">профилактика </w:t>
      </w:r>
      <w:r w:rsidR="00475380">
        <w:t>суицидального</w:t>
      </w:r>
      <w:r>
        <w:t xml:space="preserve"> поведения несовершеннолетних.</w:t>
      </w:r>
    </w:p>
    <w:p w14:paraId="1D77936A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Основными задачами по реализации направления деятельности, касающегося развития современной безопасной инфраструктуры для детей, </w:t>
      </w:r>
      <w:r>
        <w:br/>
        <w:t>в том числе формирования условий для активного участия в жизни общества детей, детей-инвалидов и детей с ограниченными возможностями здоровья, являются:</w:t>
      </w:r>
    </w:p>
    <w:p w14:paraId="0F5F18C9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 xml:space="preserve">комплексный анализ состояния современной инфраструктуры для детей </w:t>
      </w:r>
      <w:r>
        <w:br/>
        <w:t>с учетом предъявляемых требований к безопасности и формирование прогнозной оценки перспектив и направлений ее развития;</w:t>
      </w:r>
    </w:p>
    <w:p w14:paraId="4E46913D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 xml:space="preserve">обеспечение безопасных условий для досуга (в том числе </w:t>
      </w:r>
      <w:r>
        <w:br/>
        <w:t xml:space="preserve">в каникулярный период), социализации, воспитания, физического, интеллектуального, психического, духовного и нравственного развития детей, </w:t>
      </w:r>
      <w:r>
        <w:br/>
        <w:t>а также для социальной адаптации и реабилитации детей;</w:t>
      </w:r>
    </w:p>
    <w:p w14:paraId="043EB02C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lastRenderedPageBreak/>
        <w:t xml:space="preserve">обеспечение доступности объектов социальной инфраструктуры </w:t>
      </w:r>
      <w:r>
        <w:br/>
        <w:t>для детей в сфере здравоохранения, образования, культуры, детско-юношеского спорта, транспорта, отдыха детей и их оздоровления и в иных сферах;</w:t>
      </w:r>
    </w:p>
    <w:p w14:paraId="73F947BF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 xml:space="preserve">реализация мероприятий по повышению уровня антитеррористической, противопожарной, эпидемиологической и иной защищенности жилых помещений </w:t>
      </w:r>
      <w:r>
        <w:br/>
        <w:t xml:space="preserve">и объектов социальной </w:t>
      </w:r>
      <w:r w:rsidR="009B5F1B">
        <w:t xml:space="preserve">и транспортной </w:t>
      </w:r>
      <w:r>
        <w:t xml:space="preserve">инфраструктуры, а также по ограничению доступа детей к аварийным и заброшенным зданиям и сооружениям; </w:t>
      </w:r>
      <w:bookmarkStart w:id="1" w:name="_Hlk105163257"/>
      <w:bookmarkEnd w:id="1"/>
    </w:p>
    <w:p w14:paraId="3D425A55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>благоустройство дворовых территорий и парковых зон детскими безопасными игровыми площадками;</w:t>
      </w:r>
    </w:p>
    <w:p w14:paraId="359030BE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>повышение доступности, качества и безопасности товаров (в том числе продуктов питания) и услуг для детей;</w:t>
      </w:r>
    </w:p>
    <w:p w14:paraId="77AAB5E6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>оказание родителям (законным представителям) несовершеннолетних психолого-педагогической, методической и консультационной помощи по вопросам образования и воспитания детей;</w:t>
      </w:r>
    </w:p>
    <w:p w14:paraId="6B112054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 xml:space="preserve">развитие инфраструктуры социальных служб, обеспечивающих доступную и качественную помощь детям и семьям с детьми, </w:t>
      </w:r>
      <w:bookmarkStart w:id="2" w:name="_Hlk98679112"/>
      <w:r>
        <w:t xml:space="preserve">находящимся </w:t>
      </w:r>
      <w:r w:rsidR="001A6FA9">
        <w:br/>
      </w:r>
      <w:r>
        <w:t>в трудной жизненной ситуации</w:t>
      </w:r>
      <w:bookmarkEnd w:id="2"/>
      <w:r>
        <w:t>;</w:t>
      </w:r>
    </w:p>
    <w:p w14:paraId="0B122663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>реализация общих требований к обеспечению безопасности, регламентации ответственности за жизнь и здоровье детей при проведении туристских мероприятий, в том числе в условиях природной среды.</w:t>
      </w:r>
    </w:p>
    <w:p w14:paraId="52575EC8" w14:textId="7475809C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Основными задачами по реализации направления деятельности, касающегося </w:t>
      </w:r>
      <w:r w:rsidR="00D979D5">
        <w:t xml:space="preserve">профилактики преступлений, совершаемых несовершеннолетними </w:t>
      </w:r>
      <w:r w:rsidR="00AA1B14">
        <w:br/>
      </w:r>
      <w:r w:rsidR="00D979D5">
        <w:t>и в отношении них</w:t>
      </w:r>
      <w:r>
        <w:t>, являются:</w:t>
      </w:r>
    </w:p>
    <w:p w14:paraId="7CDC0F0C" w14:textId="6697DFA2" w:rsidR="000E7973" w:rsidRDefault="002A03CE">
      <w:pPr>
        <w:pStyle w:val="aa"/>
        <w:numPr>
          <w:ilvl w:val="0"/>
          <w:numId w:val="5"/>
        </w:numPr>
        <w:ind w:left="0" w:firstLine="709"/>
      </w:pPr>
      <w:r>
        <w:t>развитие системы профилактики</w:t>
      </w:r>
      <w:r w:rsidR="00044B34">
        <w:t xml:space="preserve"> </w:t>
      </w:r>
      <w:r w:rsidR="008F3D74">
        <w:t>антиобщественного и противоправного</w:t>
      </w:r>
      <w:r>
        <w:t xml:space="preserve"> </w:t>
      </w:r>
      <w:r w:rsidR="000F05DF">
        <w:t xml:space="preserve">поведения </w:t>
      </w:r>
      <w:r>
        <w:t>несовершеннолетних;</w:t>
      </w:r>
    </w:p>
    <w:p w14:paraId="213A2AE2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реализация восстановительных технологий при работе с детьми, </w:t>
      </w:r>
      <w:r w:rsidR="001A6FA9">
        <w:br/>
      </w:r>
      <w:r>
        <w:t>в том числе совершивших общественно опасные деяния, но не достигших возраста, с которого наступает уголовная ответственность, включая развитие служб медиации (примирения) в организациях, осуществляющих образовательную деятельность;</w:t>
      </w:r>
    </w:p>
    <w:p w14:paraId="4F8BECC1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lastRenderedPageBreak/>
        <w:t xml:space="preserve">профилактика проявления агрессивного поведения несовершеннолетних </w:t>
      </w:r>
      <w:r>
        <w:br/>
        <w:t>и травли несовершеннолетних;</w:t>
      </w:r>
    </w:p>
    <w:p w14:paraId="46067AFC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совершенствование механизмов по оказанию своевременной правовой </w:t>
      </w:r>
      <w:r>
        <w:br/>
        <w:t>и психолого-педагогической помощи детям и родителям</w:t>
      </w:r>
      <w:r w:rsidR="00EF08E7">
        <w:t xml:space="preserve"> (законным представителям)</w:t>
      </w:r>
      <w:r>
        <w:t>, в том числе в случае нарушения прав и законных интересов детей;</w:t>
      </w:r>
    </w:p>
    <w:p w14:paraId="01A8EB58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формирование осознанного негативного отношения к незаконному потреблению наркотических средств и психотропных веществ и участию </w:t>
      </w:r>
      <w:r>
        <w:br/>
        <w:t>в их незаконном обороте;</w:t>
      </w:r>
    </w:p>
    <w:p w14:paraId="4859419F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формирование стойкого неприятия несовершеннолетними идеологии терроризма и экстремизма в различных их проявлениях, а также </w:t>
      </w:r>
      <w:r>
        <w:br/>
        <w:t>противодействие обострению межнациональных и межконфессиональных конфликтов среди несовершеннолетних;</w:t>
      </w:r>
    </w:p>
    <w:p w14:paraId="23374283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>выявление и пресечение случаев незаконного приобретения несовершеннолетними оружия, боеприпасов, взрывчатых веществ;</w:t>
      </w:r>
    </w:p>
    <w:p w14:paraId="19FF610D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повышение эффективности мер по обеспечению контроля </w:t>
      </w:r>
      <w:r>
        <w:br/>
        <w:t xml:space="preserve">за соблюдением взрослыми правил по хранению оружия и боеприпасов </w:t>
      </w:r>
      <w:r>
        <w:br/>
        <w:t>и ограничение доступа детей к местам их хранения;</w:t>
      </w:r>
    </w:p>
    <w:p w14:paraId="753AF1CE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>противодействие вовлечению несовершеннолетних в деструктивные сообщества и преступные группировки;</w:t>
      </w:r>
    </w:p>
    <w:p w14:paraId="715B73FA" w14:textId="37B82F95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противодействие жестокому обращению с детьми, профилактика </w:t>
      </w:r>
      <w:r>
        <w:br/>
        <w:t xml:space="preserve">и пресечение преступных посягательств в отношении несовершеннолетних, </w:t>
      </w:r>
      <w:r>
        <w:br/>
        <w:t xml:space="preserve">в том числе в отношении половой неприкосновенности, а также обеспечение </w:t>
      </w:r>
      <w:r>
        <w:br/>
        <w:t>реабилитации</w:t>
      </w:r>
      <w:r w:rsidR="006C4EAC">
        <w:t xml:space="preserve"> пострадавших несовершеннолетних</w:t>
      </w:r>
      <w:r>
        <w:t>;</w:t>
      </w:r>
    </w:p>
    <w:p w14:paraId="5C7D3FAB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совершенствование мер по обеспечению безопасности детей-сирот </w:t>
      </w:r>
      <w:r>
        <w:br/>
        <w:t xml:space="preserve">и детей, оставшихся без попечения родителей, находящихся в организациях </w:t>
      </w:r>
      <w:r>
        <w:br/>
        <w:t>для детей-сирот и на воспитании в семьях граждан, в том числе изменение порядка подготовки кандидатов в замещающие родители;</w:t>
      </w:r>
    </w:p>
    <w:p w14:paraId="4C007B15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>повышение эффективности мер, направленных на сокращение повторной преступности несовершеннолетних.</w:t>
      </w:r>
    </w:p>
    <w:p w14:paraId="497EA70D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lastRenderedPageBreak/>
        <w:t>Основными задачами по реализации направления деятельности, касающегося формирования безопасной информационной среды для детей, являются:</w:t>
      </w:r>
    </w:p>
    <w:p w14:paraId="1ADB7012" w14:textId="77777777" w:rsidR="000E7973" w:rsidRDefault="002A03CE">
      <w:pPr>
        <w:pStyle w:val="aa"/>
        <w:numPr>
          <w:ilvl w:val="0"/>
          <w:numId w:val="6"/>
        </w:numPr>
        <w:ind w:left="0" w:firstLine="709"/>
      </w:pPr>
      <w:r>
        <w:t>изучение, выявление, прогнозирование и предупреждение угроз информационной безопасности в отношении несовершеннолетних;</w:t>
      </w:r>
    </w:p>
    <w:p w14:paraId="6F672DEA" w14:textId="30063821" w:rsidR="000E7973" w:rsidRDefault="002A03CE">
      <w:pPr>
        <w:pStyle w:val="aa"/>
        <w:numPr>
          <w:ilvl w:val="0"/>
          <w:numId w:val="6"/>
        </w:numPr>
        <w:ind w:left="0" w:firstLine="709"/>
      </w:pPr>
      <w:r>
        <w:t>создание информационной продукции для детей, способствующей ценностному, моральному, духовному, нравственному и личностному развитию;</w:t>
      </w:r>
    </w:p>
    <w:p w14:paraId="64595FDE" w14:textId="77777777" w:rsidR="000E7973" w:rsidRDefault="002A03CE">
      <w:pPr>
        <w:pStyle w:val="aa"/>
        <w:numPr>
          <w:ilvl w:val="0"/>
          <w:numId w:val="6"/>
        </w:numPr>
        <w:ind w:left="0" w:firstLine="709"/>
      </w:pPr>
      <w:r>
        <w:t xml:space="preserve">реализация мероприятий в сфере информационной безопасности </w:t>
      </w:r>
      <w:r>
        <w:br/>
        <w:t>для детей и родителей (законных представителей), педагогических работников организаций, осуществляющих образовательную деятельность;</w:t>
      </w:r>
    </w:p>
    <w:p w14:paraId="53BFBD36" w14:textId="79A40B06" w:rsidR="000E7973" w:rsidRDefault="002A03CE">
      <w:pPr>
        <w:pStyle w:val="aa"/>
        <w:numPr>
          <w:ilvl w:val="0"/>
          <w:numId w:val="6"/>
        </w:numPr>
        <w:ind w:left="0" w:firstLine="709"/>
      </w:pPr>
      <w:r>
        <w:t xml:space="preserve">формирование у детей навыков самостоятельного, осознанного </w:t>
      </w:r>
      <w:r>
        <w:br/>
        <w:t xml:space="preserve">и ответственного использования информационных услуг и </w:t>
      </w:r>
      <w:r w:rsidR="000F62C2">
        <w:t xml:space="preserve">цифровой </w:t>
      </w:r>
      <w:r>
        <w:t>продукции;</w:t>
      </w:r>
    </w:p>
    <w:p w14:paraId="7DCA9A3A" w14:textId="5E1233F5" w:rsidR="000E7973" w:rsidRDefault="002A03CE">
      <w:pPr>
        <w:pStyle w:val="aa"/>
        <w:numPr>
          <w:ilvl w:val="0"/>
          <w:numId w:val="6"/>
        </w:numPr>
        <w:ind w:left="0" w:firstLine="709"/>
      </w:pPr>
      <w:r>
        <w:t xml:space="preserve">государственная поддержка производства, выпуска, тиражирования </w:t>
      </w:r>
      <w:r>
        <w:br/>
        <w:t xml:space="preserve">и распространения социально значимых проектов в области печатных </w:t>
      </w:r>
      <w:r w:rsidR="00AA1B14">
        <w:br/>
      </w:r>
      <w:r>
        <w:t xml:space="preserve">и электронных СМИ, а также издания социально значимой печатной </w:t>
      </w:r>
      <w:r w:rsidR="00AA1B14">
        <w:br/>
      </w:r>
      <w:r>
        <w:t>продукции для детей;</w:t>
      </w:r>
    </w:p>
    <w:p w14:paraId="608BAC90" w14:textId="77777777" w:rsidR="000E7973" w:rsidRDefault="002A03CE">
      <w:pPr>
        <w:pStyle w:val="aa"/>
        <w:numPr>
          <w:ilvl w:val="0"/>
          <w:numId w:val="6"/>
        </w:numPr>
        <w:ind w:left="0" w:firstLine="709"/>
      </w:pPr>
      <w:r>
        <w:t>совершенствование механизмов выявления и пресечения распространения деструктивного контента в информационной и цифровой среде;</w:t>
      </w:r>
    </w:p>
    <w:p w14:paraId="6967F623" w14:textId="14973729" w:rsidR="000E7973" w:rsidRDefault="002A03CE">
      <w:pPr>
        <w:pStyle w:val="aa"/>
        <w:numPr>
          <w:ilvl w:val="0"/>
          <w:numId w:val="6"/>
        </w:numPr>
        <w:ind w:left="0" w:firstLine="709"/>
      </w:pPr>
      <w:r>
        <w:t xml:space="preserve">профилактика, а также раннее выявление и пресечение правонарушений </w:t>
      </w:r>
      <w:r>
        <w:br/>
        <w:t>и преступлений против детей и с участием детей, совершаемых с использованием информационн</w:t>
      </w:r>
      <w:r w:rsidR="000F62C2">
        <w:t>ых</w:t>
      </w:r>
      <w:r>
        <w:t xml:space="preserve"> технологий.</w:t>
      </w:r>
    </w:p>
    <w:p w14:paraId="545A9726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 Основными задачами по реализации направления деятельности, касающегося укрепления института семьи, сохранения и поддержки традиционных духовно-нравственных и семейных ценностей, являются:</w:t>
      </w:r>
    </w:p>
    <w:p w14:paraId="32655F01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>формирование культуры семьи с детьми как базовой общественной ценности;</w:t>
      </w:r>
    </w:p>
    <w:p w14:paraId="75FA66CD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>реализация мероприятий, направленных на сохранение и укрепление традиционных духовно-нравственных и семейных ценностей, повышение престижа отцовства и материнства, многопоколенной и многодетной семьи;</w:t>
      </w:r>
    </w:p>
    <w:p w14:paraId="2246C494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 xml:space="preserve">развитие системы </w:t>
      </w:r>
      <w:proofErr w:type="spellStart"/>
      <w:r>
        <w:t>межпоколенческого</w:t>
      </w:r>
      <w:proofErr w:type="spellEnd"/>
      <w:r>
        <w:t xml:space="preserve"> взаимодействия и обеспечения преемственности поколений;</w:t>
      </w:r>
    </w:p>
    <w:p w14:paraId="0FF03038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lastRenderedPageBreak/>
        <w:t xml:space="preserve">развитие системы образования как основы формирования развитой </w:t>
      </w:r>
      <w:r>
        <w:br/>
        <w:t>и социально ответственной личности, стремящейся к личностному, духовному, нравственному, интеллектуальному и физическому совершенству, ориентированн</w:t>
      </w:r>
      <w:r w:rsidR="006C4EAC">
        <w:t>ой</w:t>
      </w:r>
      <w:r>
        <w:t xml:space="preserve"> на создание семьи, продолжение рода, сохранение семейных ценностей;</w:t>
      </w:r>
    </w:p>
    <w:p w14:paraId="0C768EA4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 xml:space="preserve">духовно-нравственное, гражданское и патриотическое воспитание детей </w:t>
      </w:r>
      <w:r>
        <w:br/>
        <w:t xml:space="preserve">на исторических и современных примерах, сохранение исторической памяти </w:t>
      </w:r>
      <w:r>
        <w:br/>
        <w:t>и культуры народов Российской Федерации, поддержка социально значимых инициатив, ориентированных на детей, в том числе добровольческого движения;</w:t>
      </w:r>
    </w:p>
    <w:p w14:paraId="3B4AE931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 xml:space="preserve">защита и поддержка русского языка как государственного языка </w:t>
      </w:r>
      <w:r>
        <w:br/>
        <w:t xml:space="preserve">Российской Федерации, а также языков народов Российской Федерации </w:t>
      </w:r>
      <w:r>
        <w:br/>
        <w:t xml:space="preserve">как инструмента формирования и сохранения культурной идентичности </w:t>
      </w:r>
      <w:r>
        <w:br/>
        <w:t>и преемственности традиций народов Российской Федерации;</w:t>
      </w:r>
    </w:p>
    <w:p w14:paraId="43E0DECF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>совершенствование мер по сохранению русского языка и ограничению избыточного применения заимствованных слов в публичном пространстве, а также противодействие использованию ненормативной лексики;</w:t>
      </w:r>
    </w:p>
    <w:p w14:paraId="24D07528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 xml:space="preserve">государственная и информационная поддержка общественных проектов </w:t>
      </w:r>
      <w:r>
        <w:br/>
        <w:t>для детского населения, ориентированных на популяризацию культурных, нравственных и семейных ценностей, гражданское и патриотическое воспитание детей и молодежи.</w:t>
      </w:r>
    </w:p>
    <w:p w14:paraId="6C2B3DB8" w14:textId="77777777" w:rsidR="000E7973" w:rsidRDefault="000E7973">
      <w:pPr>
        <w:pStyle w:val="aa"/>
        <w:ind w:left="709" w:firstLine="0"/>
      </w:pPr>
    </w:p>
    <w:p w14:paraId="51EBB2E7" w14:textId="77777777" w:rsidR="000E7973" w:rsidRDefault="002A03CE">
      <w:pPr>
        <w:spacing w:after="24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IV. Мониторинг состояния безопасности детей </w:t>
      </w:r>
      <w:r>
        <w:rPr>
          <w:b/>
          <w:bCs/>
        </w:rPr>
        <w:br/>
        <w:t>и ожидаемые результаты реализации настоящей Стратегии</w:t>
      </w:r>
    </w:p>
    <w:p w14:paraId="5A3B39E2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>Оценка состояния безопасности детей осуществляется по следующим показателям:</w:t>
      </w:r>
    </w:p>
    <w:p w14:paraId="2D287782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доля детей в общей численности населения;</w:t>
      </w:r>
    </w:p>
    <w:p w14:paraId="047D78FE" w14:textId="082BCDD4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численность детей-сирот и детей, оставшихся без попечения родителей;</w:t>
      </w:r>
    </w:p>
    <w:p w14:paraId="5C9755AE" w14:textId="49D1098E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численность детей-инвалидов;</w:t>
      </w:r>
    </w:p>
    <w:p w14:paraId="34BED0E6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bookmarkStart w:id="3" w:name="_Hlk107314528"/>
      <w:r>
        <w:t xml:space="preserve">число умерших детей от внешних причин смерти в возрасте 0-17 лет </w:t>
      </w:r>
      <w:bookmarkEnd w:id="3"/>
      <w:r>
        <w:br/>
        <w:t>на 100 тыс. человек соответствующего возраста</w:t>
      </w:r>
      <w:r>
        <w:rPr>
          <w:strike/>
        </w:rPr>
        <w:t>;</w:t>
      </w:r>
    </w:p>
    <w:p w14:paraId="1760D57C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lastRenderedPageBreak/>
        <w:t xml:space="preserve">коэффициент младенческой смертности (число умерших в возрасте </w:t>
      </w:r>
      <w:r>
        <w:br/>
        <w:t>до 1 года на 1000 родившихся живыми);</w:t>
      </w:r>
    </w:p>
    <w:p w14:paraId="78EAA5EC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число умерших детей от самоубийств в возрасте до 17 лет на 100 тыс. человек соответствующего возраста;</w:t>
      </w:r>
    </w:p>
    <w:p w14:paraId="5CEC518F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число погибших несовершеннолетних в результате дорожно-транспортных происшествий (до 16 лет);</w:t>
      </w:r>
    </w:p>
    <w:p w14:paraId="7101BA7B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численность семей с детьми, охваченных мерами социальной поддержки;</w:t>
      </w:r>
    </w:p>
    <w:p w14:paraId="6A5BF139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доля малоимущих домашних хозяйств с детьми в возрасте до 18 лет </w:t>
      </w:r>
      <w:r>
        <w:br/>
        <w:t>в общей численности малоимущих домашних хозяйств;</w:t>
      </w:r>
    </w:p>
    <w:p w14:paraId="64421150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доля детей от 5 до 18 лет, охваченных дополнительными общеобразовательными программами, в общем числе детей этой </w:t>
      </w:r>
      <w:r>
        <w:br/>
        <w:t xml:space="preserve">возрастной категории; </w:t>
      </w:r>
    </w:p>
    <w:p w14:paraId="559F22B2" w14:textId="73686573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численность детей в возрасте от 5 до 17 (включительно) лет, охваченных дополнительными предпрофессиональными программами в области искусств;</w:t>
      </w:r>
    </w:p>
    <w:p w14:paraId="5502F170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доля детей в возрасте от 3 до 18 лет, занимающихся физической культурой и спортом, в общей численности детей соответствующего возраста;</w:t>
      </w:r>
    </w:p>
    <w:p w14:paraId="6CF5294E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численность детей, отдохнувших за лето в организациях отдыха детей </w:t>
      </w:r>
      <w:r>
        <w:br/>
        <w:t>и их оздоровления;</w:t>
      </w:r>
    </w:p>
    <w:p w14:paraId="143E8A74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охват молодежной аудитории интернет-контентом, направленным </w:t>
      </w:r>
      <w:r>
        <w:br/>
        <w:t>на укрепление гражданской идентичности и духовно-нравственных ценностей;</w:t>
      </w:r>
    </w:p>
    <w:p w14:paraId="3E523405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количество детей, принявших участие в мероприятиях и (или) прошедших образовательные программы по вопросам информационной безопасности и (или) цифровой грамотности;</w:t>
      </w:r>
    </w:p>
    <w:p w14:paraId="72A28046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</w:t>
      </w:r>
      <w:r>
        <w:br/>
        <w:t xml:space="preserve">и муниципальных учреждений в добровольческую (волонтерскую) деятельность </w:t>
      </w:r>
      <w:r>
        <w:br/>
        <w:t xml:space="preserve">на территории субъекта Российской Федерации, в том числе: в возрасте </w:t>
      </w:r>
      <w:r w:rsidR="001A6FA9">
        <w:br/>
      </w:r>
      <w:r>
        <w:t>от 7 до 13 лет, в возрасте от 14 до 30 лет;</w:t>
      </w:r>
    </w:p>
    <w:p w14:paraId="5F20032D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lastRenderedPageBreak/>
        <w:t xml:space="preserve">доля выявленных несовершеннолетних, совершивших преступления, </w:t>
      </w:r>
      <w:r>
        <w:br/>
        <w:t xml:space="preserve">в возрасте от 14 до 17 лет (включительно) от общего числа лиц, </w:t>
      </w:r>
      <w:r>
        <w:br/>
        <w:t>совершивших преступления;</w:t>
      </w:r>
    </w:p>
    <w:p w14:paraId="6A26B807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количество зарегистрированных преступлений по фактам неисполнения обязанностей по воспитанию несовершеннолетнего, сопряженных с жестоким обращением с несовершеннолетним (статья 156 Уголовного кодекса </w:t>
      </w:r>
      <w:r>
        <w:br/>
        <w:t>Российской Федерации);</w:t>
      </w:r>
    </w:p>
    <w:p w14:paraId="6A6EC6D9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число зарегистрированных преступлений, совершенных в отношении несовершеннолетних.</w:t>
      </w:r>
    </w:p>
    <w:p w14:paraId="36CF58A9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Оценка эффективности реализации положений настоящей </w:t>
      </w:r>
      <w:r>
        <w:br/>
        <w:t>Стратегии осуществляется Правительством Российской Федерации в совокупности по всем обозначенным показателям.</w:t>
      </w:r>
    </w:p>
    <w:p w14:paraId="4B891F77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>Перечень показателей состояния безопасности детей может уточняться по результатам мониторинга реализации настоящей Стратегии.</w:t>
      </w:r>
    </w:p>
    <w:p w14:paraId="6688EA6D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>Ожидаемыми результатами реализации настоящей Стратегии являются:</w:t>
      </w:r>
    </w:p>
    <w:p w14:paraId="2D963B67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>сбережение и увеличение численности детского населения;</w:t>
      </w:r>
    </w:p>
    <w:p w14:paraId="7771B628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>снижение показателей младенческой смертности и смертности детей;</w:t>
      </w:r>
    </w:p>
    <w:p w14:paraId="60661145" w14:textId="77777777" w:rsidR="00CF3C78" w:rsidRDefault="00CF3C78" w:rsidP="00CF3C78">
      <w:pPr>
        <w:pStyle w:val="aa"/>
        <w:numPr>
          <w:ilvl w:val="0"/>
          <w:numId w:val="9"/>
        </w:numPr>
        <w:ind w:left="0" w:firstLine="709"/>
      </w:pPr>
      <w:r>
        <w:t>сокращение числа несовершеннолетних, погибших в результате дорожно-транспортных происшествий;</w:t>
      </w:r>
    </w:p>
    <w:p w14:paraId="46B15DE8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 xml:space="preserve">увеличение численности детей, занимающихся физической культурой </w:t>
      </w:r>
      <w:r>
        <w:br/>
        <w:t>и спортом, в общей численности детей соответствующего возраста;</w:t>
      </w:r>
    </w:p>
    <w:p w14:paraId="1D6C5EF5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>снижение уровня бедности семей с детьми;</w:t>
      </w:r>
    </w:p>
    <w:p w14:paraId="61839007" w14:textId="77777777" w:rsidR="000E7973" w:rsidRDefault="002A03CE">
      <w:pPr>
        <w:pStyle w:val="aa"/>
        <w:numPr>
          <w:ilvl w:val="0"/>
          <w:numId w:val="9"/>
        </w:numPr>
        <w:ind w:left="0" w:firstLine="709"/>
        <w:rPr>
          <w:spacing w:val="-6"/>
        </w:rPr>
      </w:pPr>
      <w:r>
        <w:rPr>
          <w:spacing w:val="-6"/>
        </w:rPr>
        <w:t>сокращение числа детей-сирот и детей, оставшихся без попечения родителей;</w:t>
      </w:r>
    </w:p>
    <w:p w14:paraId="0F395122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>сокращение количества преступлений, совершаемых несовершеннолетними;</w:t>
      </w:r>
    </w:p>
    <w:p w14:paraId="4C3644C9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 xml:space="preserve">повышение уровня информационной безопасности и цифровой </w:t>
      </w:r>
      <w:r>
        <w:br/>
        <w:t>грамотности детей;</w:t>
      </w:r>
    </w:p>
    <w:p w14:paraId="58F9B3E7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>сокращение числа преступлений в отношении детей;</w:t>
      </w:r>
    </w:p>
    <w:p w14:paraId="7E77796F" w14:textId="336C6AB2" w:rsidR="000E7973" w:rsidRDefault="002A03CE">
      <w:pPr>
        <w:pStyle w:val="aa"/>
        <w:numPr>
          <w:ilvl w:val="0"/>
          <w:numId w:val="9"/>
        </w:numPr>
        <w:ind w:left="0" w:firstLine="709"/>
      </w:pPr>
      <w:r>
        <w:t>сокращение числа детей, пострадавших от жестокого обращения</w:t>
      </w:r>
      <w:r w:rsidR="000F62C2">
        <w:t xml:space="preserve"> </w:t>
      </w:r>
      <w:r w:rsidR="00AA1B14">
        <w:br/>
      </w:r>
      <w:r w:rsidR="000F62C2">
        <w:t xml:space="preserve">и </w:t>
      </w:r>
      <w:r>
        <w:t xml:space="preserve">травли, </w:t>
      </w:r>
      <w:r w:rsidR="000F62C2">
        <w:t>в том числе</w:t>
      </w:r>
      <w:r>
        <w:t xml:space="preserve"> в сети Интернет;</w:t>
      </w:r>
    </w:p>
    <w:p w14:paraId="3215D792" w14:textId="7ADCA352" w:rsidR="000F62C2" w:rsidRDefault="000F62C2">
      <w:pPr>
        <w:pStyle w:val="aa"/>
        <w:numPr>
          <w:ilvl w:val="0"/>
          <w:numId w:val="9"/>
        </w:numPr>
        <w:ind w:left="0" w:firstLine="709"/>
      </w:pPr>
      <w:r w:rsidRPr="000F62C2">
        <w:lastRenderedPageBreak/>
        <w:t>сокращение числа детей, пострадавших от информации, причиняющей вред здоровью и (или) развитию детей;</w:t>
      </w:r>
    </w:p>
    <w:p w14:paraId="487A9355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>повышение охвата семей мероприятиями, направленными на укрепление традиционных семейных ценностей, престижа семьи, отцовства и материнства</w:t>
      </w:r>
      <w:r w:rsidR="00CF3C78">
        <w:t>.</w:t>
      </w:r>
    </w:p>
    <w:p w14:paraId="2172EF09" w14:textId="77777777" w:rsidR="000E7973" w:rsidRDefault="000E7973"/>
    <w:p w14:paraId="5148E6DD" w14:textId="77777777" w:rsidR="000E7973" w:rsidRDefault="002A03CE">
      <w:pPr>
        <w:spacing w:after="240" w:line="240" w:lineRule="auto"/>
        <w:rPr>
          <w:b/>
          <w:bCs/>
        </w:rPr>
      </w:pPr>
      <w:r>
        <w:rPr>
          <w:b/>
          <w:bCs/>
        </w:rPr>
        <w:t>V. Этапы и основные механизмы реализации настоящей Стратегии</w:t>
      </w:r>
    </w:p>
    <w:p w14:paraId="74CD87C5" w14:textId="432B34C7" w:rsidR="000E7973" w:rsidRDefault="002A03CE">
      <w:pPr>
        <w:pStyle w:val="aa"/>
        <w:numPr>
          <w:ilvl w:val="0"/>
          <w:numId w:val="1"/>
        </w:numPr>
        <w:ind w:left="0" w:firstLine="709"/>
      </w:pPr>
      <w:r>
        <w:t>Реализация настоящей Стратегии обеспечивается согласованными действиями органов государственной власти, органов местного самоуправления, Уполномоченного при Президенте Российской Федерации по правам ребенка,</w:t>
      </w:r>
      <w:r w:rsidR="009F6202">
        <w:t xml:space="preserve"> уполномоченных по правам ребенка в субъектах Российской Федерации,</w:t>
      </w:r>
      <w:r>
        <w:t xml:space="preserve"> институтов гражданского общества посредством применения правовых, организационно-управленческих, кадровых, научно-методических, финансово-экономических </w:t>
      </w:r>
      <w:r w:rsidR="00AA1B14">
        <w:br/>
      </w:r>
      <w:r>
        <w:t>и информационных механизмов.</w:t>
      </w:r>
    </w:p>
    <w:p w14:paraId="0BDE8875" w14:textId="7B6034B0" w:rsidR="000E7973" w:rsidRPr="002E3326" w:rsidRDefault="002A03CE">
      <w:pPr>
        <w:pStyle w:val="aa"/>
        <w:numPr>
          <w:ilvl w:val="0"/>
          <w:numId w:val="1"/>
        </w:numPr>
        <w:ind w:left="0" w:firstLine="709"/>
      </w:pPr>
      <w:r>
        <w:t>Механизмом реализации задач, предусмотренных настоящей Стратегией на федеральном уровне, являются национальные проекты «Здравоохранение», «Образование», «Культура», «Демография», «Безопасные качественные дороги», «Национальная программа «Цифровая экономика</w:t>
      </w:r>
      <w:r w:rsidR="009F6202">
        <w:t xml:space="preserve"> Российской Федерации</w:t>
      </w:r>
      <w:r>
        <w:t xml:space="preserve">» </w:t>
      </w:r>
      <w:r w:rsidR="00AA1B14">
        <w:br/>
      </w:r>
      <w:r>
        <w:t xml:space="preserve">и входящие в их состав федеральные проекты, а также государственные программы Российской Федерации в пределах бюджетных ассигнований, предусмотренных федеральным органам исполнительной власти в федеральном законе о федеральном бюджете на очередной финансовый год и плановый период, а также средств бюджетов субъектов </w:t>
      </w:r>
      <w:r w:rsidRPr="002E3326">
        <w:t>Российской Федерации, средств бюджетов муниципальных образований.</w:t>
      </w:r>
    </w:p>
    <w:p w14:paraId="73259597" w14:textId="77777777" w:rsidR="000E7973" w:rsidRPr="002E3326" w:rsidRDefault="002A03CE">
      <w:pPr>
        <w:pStyle w:val="aa"/>
        <w:numPr>
          <w:ilvl w:val="0"/>
          <w:numId w:val="1"/>
        </w:numPr>
        <w:ind w:left="0" w:firstLine="709"/>
      </w:pPr>
      <w:r w:rsidRPr="002E3326">
        <w:t>Реализация настоящей Стратегии осуществляется в два этапа:</w:t>
      </w:r>
    </w:p>
    <w:p w14:paraId="03E8BEB1" w14:textId="77777777" w:rsidR="000E7973" w:rsidRPr="002E3326" w:rsidRDefault="002A03CE">
      <w:pPr>
        <w:pStyle w:val="aa"/>
        <w:numPr>
          <w:ilvl w:val="0"/>
          <w:numId w:val="10"/>
        </w:numPr>
        <w:ind w:left="0" w:firstLine="709"/>
      </w:pPr>
      <w:r w:rsidRPr="002E3326">
        <w:rPr>
          <w:lang w:val="en-US"/>
        </w:rPr>
        <w:t>I</w:t>
      </w:r>
      <w:r w:rsidRPr="002E3326">
        <w:t xml:space="preserve"> этап (2</w:t>
      </w:r>
      <w:r w:rsidR="001A6FA9" w:rsidRPr="002E3326">
        <w:t>023</w:t>
      </w:r>
      <w:r w:rsidRPr="002E3326">
        <w:t xml:space="preserve"> год) –</w:t>
      </w:r>
      <w:r w:rsidR="00B560C0" w:rsidRPr="002E3326">
        <w:t xml:space="preserve"> разработка </w:t>
      </w:r>
      <w:r w:rsidR="006868D2" w:rsidRPr="002E3326">
        <w:t>плана мероприятий по реализации настоящей Стратегии</w:t>
      </w:r>
      <w:r w:rsidRPr="002E3326">
        <w:t>, направленных на противодействие угрозам, создающим прямую или косвенную возможность причинения вреда жизни и здоровью</w:t>
      </w:r>
      <w:r w:rsidR="00B560C0" w:rsidRPr="002E3326">
        <w:br/>
      </w:r>
      <w:r w:rsidRPr="002E3326">
        <w:t xml:space="preserve"> ребенка, на предотвращение смертности детей и их травматизма, обеспечение соблюдени</w:t>
      </w:r>
      <w:r w:rsidR="006C4EAC">
        <w:t>я</w:t>
      </w:r>
      <w:r w:rsidRPr="002E3326">
        <w:t xml:space="preserve"> прав детей во всех сферах жизнедеятельности, совершенствование </w:t>
      </w:r>
      <w:r w:rsidRPr="002E3326">
        <w:lastRenderedPageBreak/>
        <w:t>механизмов мониторинга реализации настоящей Стратегии и оценки состояния безопасности детей;</w:t>
      </w:r>
    </w:p>
    <w:p w14:paraId="12E83118" w14:textId="77777777" w:rsidR="000E7973" w:rsidRPr="002E3326" w:rsidRDefault="002A03CE">
      <w:pPr>
        <w:pStyle w:val="aa"/>
        <w:numPr>
          <w:ilvl w:val="0"/>
          <w:numId w:val="10"/>
        </w:numPr>
        <w:ind w:left="0" w:firstLine="709"/>
      </w:pPr>
      <w:r w:rsidRPr="002E3326">
        <w:rPr>
          <w:lang w:val="en-US"/>
        </w:rPr>
        <w:t>II</w:t>
      </w:r>
      <w:r w:rsidRPr="002E3326">
        <w:t xml:space="preserve"> этап (</w:t>
      </w:r>
      <w:r w:rsidR="006868D2" w:rsidRPr="002E3326">
        <w:t>до</w:t>
      </w:r>
      <w:r w:rsidRPr="002E3326">
        <w:t xml:space="preserve"> 2030 год</w:t>
      </w:r>
      <w:r w:rsidR="006868D2" w:rsidRPr="002E3326">
        <w:t>а</w:t>
      </w:r>
      <w:r w:rsidRPr="002E3326">
        <w:t>) –</w:t>
      </w:r>
      <w:r w:rsidR="00B560C0" w:rsidRPr="002E3326">
        <w:t xml:space="preserve"> выполнение мер организационного, нормативно-правового и методического характера, необходимых для реализации настоящей Стратегии, выполнение плана мероприятий </w:t>
      </w:r>
      <w:r w:rsidR="006E5E98" w:rsidRPr="002E3326">
        <w:t>по реализации настоящей Стратегии</w:t>
      </w:r>
      <w:r w:rsidR="006868D2" w:rsidRPr="002E3326">
        <w:t>.</w:t>
      </w:r>
    </w:p>
    <w:p w14:paraId="70B0204F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 w:rsidRPr="002E3326">
        <w:t>Реализация положений настоящей Стратегии на региональном уровне</w:t>
      </w:r>
      <w:r>
        <w:t xml:space="preserve"> предусматривает разработку и актуализацию органами государственной </w:t>
      </w:r>
      <w:r>
        <w:br/>
        <w:t xml:space="preserve">власти субъектов Российской Федерации комплексных стратегических </w:t>
      </w:r>
      <w:r>
        <w:br/>
        <w:t xml:space="preserve">или иных программных документов по обеспечению безопасности детей с учетом имеющихся особенностей субъектов Российской Федерации, а также </w:t>
      </w:r>
      <w:r>
        <w:br/>
        <w:t xml:space="preserve">активное участие институтов гражданского общества, включая общественные </w:t>
      </w:r>
      <w:r>
        <w:br/>
        <w:t>и некоммерческие организации.</w:t>
      </w:r>
    </w:p>
    <w:p w14:paraId="05218AD3" w14:textId="264D1E19" w:rsidR="000E7973" w:rsidRDefault="002A03CE" w:rsidP="00044B34">
      <w:pPr>
        <w:pStyle w:val="aa"/>
        <w:numPr>
          <w:ilvl w:val="0"/>
          <w:numId w:val="1"/>
        </w:numPr>
        <w:ind w:left="0" w:firstLine="709"/>
      </w:pPr>
      <w:r>
        <w:t>Правительство Российской Федерации организует реализацию государственной политики в сфере обеспечения безопасности детей и ежегодно представляет Президенту Российской Федерации доклад о реализации положений настоящей Стратегии.</w:t>
      </w:r>
    </w:p>
    <w:p w14:paraId="72D76CB5" w14:textId="77777777" w:rsidR="000E7973" w:rsidRDefault="000E7973">
      <w:pPr>
        <w:ind w:firstLine="0"/>
      </w:pPr>
    </w:p>
    <w:sectPr w:rsidR="000E7973" w:rsidSect="006C581B">
      <w:headerReference w:type="default" r:id="rId7"/>
      <w:footerReference w:type="default" r:id="rId8"/>
      <w:footerReference w:type="first" r:id="rId9"/>
      <w:pgSz w:w="11906" w:h="16838"/>
      <w:pgMar w:top="993" w:right="566" w:bottom="993" w:left="1134" w:header="709" w:footer="709" w:gutter="0"/>
      <w:cols w:space="720"/>
      <w:formProt w:val="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8DB1F" w14:textId="77777777" w:rsidR="00414A66" w:rsidRDefault="00414A66">
      <w:pPr>
        <w:spacing w:line="240" w:lineRule="auto"/>
      </w:pPr>
      <w:r>
        <w:separator/>
      </w:r>
    </w:p>
  </w:endnote>
  <w:endnote w:type="continuationSeparator" w:id="0">
    <w:p w14:paraId="2252149F" w14:textId="77777777" w:rsidR="00414A66" w:rsidRDefault="00414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40C8" w14:textId="77777777" w:rsidR="000E7973" w:rsidRDefault="002A03CE">
    <w:pPr>
      <w:pStyle w:val="ad"/>
      <w:ind w:firstLine="0"/>
    </w:pPr>
    <w:r>
      <w:rPr>
        <w:sz w:val="16"/>
        <w:szCs w:val="16"/>
      </w:rPr>
      <w:t>Проект Стратегии – 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B8B4" w14:textId="664F196B" w:rsidR="000E7973" w:rsidRPr="006C581B" w:rsidRDefault="006C581B" w:rsidP="006C581B">
    <w:pPr>
      <w:pStyle w:val="ad"/>
      <w:ind w:firstLine="0"/>
    </w:pPr>
    <w:r w:rsidRPr="006C581B">
      <w:rPr>
        <w:sz w:val="16"/>
        <w:szCs w:val="16"/>
      </w:rPr>
      <w:t>Проект Указа –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15F4F" w14:textId="77777777" w:rsidR="00414A66" w:rsidRDefault="00414A66">
      <w:pPr>
        <w:spacing w:line="240" w:lineRule="auto"/>
      </w:pPr>
      <w:r>
        <w:separator/>
      </w:r>
    </w:p>
  </w:footnote>
  <w:footnote w:type="continuationSeparator" w:id="0">
    <w:p w14:paraId="4B09A994" w14:textId="77777777" w:rsidR="00414A66" w:rsidRDefault="00414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160885"/>
      <w:docPartObj>
        <w:docPartGallery w:val="Page Numbers (Top of Page)"/>
        <w:docPartUnique/>
      </w:docPartObj>
    </w:sdtPr>
    <w:sdtEndPr/>
    <w:sdtContent>
      <w:p w14:paraId="0A85FA64" w14:textId="77777777" w:rsidR="000E7973" w:rsidRDefault="002A03CE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0CEA">
          <w:rPr>
            <w:noProof/>
          </w:rPr>
          <w:t>14</w:t>
        </w:r>
        <w:r>
          <w:fldChar w:fldCharType="end"/>
        </w:r>
      </w:p>
    </w:sdtContent>
  </w:sdt>
  <w:p w14:paraId="50E38D58" w14:textId="77777777" w:rsidR="000E7973" w:rsidRDefault="000E797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843"/>
    <w:multiLevelType w:val="multilevel"/>
    <w:tmpl w:val="98F6A40A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1" w15:restartNumberingAfterBreak="0">
    <w:nsid w:val="10C929F2"/>
    <w:multiLevelType w:val="multilevel"/>
    <w:tmpl w:val="B2CA6AA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28352CB4"/>
    <w:multiLevelType w:val="multilevel"/>
    <w:tmpl w:val="84B214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29D16F0E"/>
    <w:multiLevelType w:val="multilevel"/>
    <w:tmpl w:val="820C854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36F813FA"/>
    <w:multiLevelType w:val="multilevel"/>
    <w:tmpl w:val="1A104A6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3AFA59F7"/>
    <w:multiLevelType w:val="multilevel"/>
    <w:tmpl w:val="5588A3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D4876CC"/>
    <w:multiLevelType w:val="multilevel"/>
    <w:tmpl w:val="73CA8EC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6857214E"/>
    <w:multiLevelType w:val="multilevel"/>
    <w:tmpl w:val="B03C58D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6AA61D81"/>
    <w:multiLevelType w:val="multilevel"/>
    <w:tmpl w:val="4334855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72950DEF"/>
    <w:multiLevelType w:val="multilevel"/>
    <w:tmpl w:val="93D4A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44D0EF9"/>
    <w:multiLevelType w:val="multilevel"/>
    <w:tmpl w:val="27E4BCA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 w15:restartNumberingAfterBreak="0">
    <w:nsid w:val="773C09B5"/>
    <w:multiLevelType w:val="multilevel"/>
    <w:tmpl w:val="50B240A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73"/>
    <w:rsid w:val="00044B34"/>
    <w:rsid w:val="00057389"/>
    <w:rsid w:val="00075895"/>
    <w:rsid w:val="0009503E"/>
    <w:rsid w:val="000B05E1"/>
    <w:rsid w:val="000E7973"/>
    <w:rsid w:val="000F05DF"/>
    <w:rsid w:val="000F62C2"/>
    <w:rsid w:val="00136CB0"/>
    <w:rsid w:val="001A0143"/>
    <w:rsid w:val="001A6FA9"/>
    <w:rsid w:val="001C776D"/>
    <w:rsid w:val="002344AD"/>
    <w:rsid w:val="00250866"/>
    <w:rsid w:val="002A03CE"/>
    <w:rsid w:val="002E070D"/>
    <w:rsid w:val="002E3326"/>
    <w:rsid w:val="00387793"/>
    <w:rsid w:val="00414A66"/>
    <w:rsid w:val="00436201"/>
    <w:rsid w:val="00475380"/>
    <w:rsid w:val="004C2F34"/>
    <w:rsid w:val="004D41B3"/>
    <w:rsid w:val="005478A2"/>
    <w:rsid w:val="00661EBA"/>
    <w:rsid w:val="00675AA9"/>
    <w:rsid w:val="006868D2"/>
    <w:rsid w:val="006C4EAC"/>
    <w:rsid w:val="006C581B"/>
    <w:rsid w:val="006D3CB3"/>
    <w:rsid w:val="006E5E98"/>
    <w:rsid w:val="006F53AE"/>
    <w:rsid w:val="00724643"/>
    <w:rsid w:val="00796C1A"/>
    <w:rsid w:val="008002B1"/>
    <w:rsid w:val="00810CEA"/>
    <w:rsid w:val="0083302A"/>
    <w:rsid w:val="00861A64"/>
    <w:rsid w:val="008673C6"/>
    <w:rsid w:val="008C565B"/>
    <w:rsid w:val="008F3D74"/>
    <w:rsid w:val="0090440C"/>
    <w:rsid w:val="00917061"/>
    <w:rsid w:val="009A60AA"/>
    <w:rsid w:val="009B5F1B"/>
    <w:rsid w:val="009D5928"/>
    <w:rsid w:val="009D7D0B"/>
    <w:rsid w:val="009F6202"/>
    <w:rsid w:val="00A03108"/>
    <w:rsid w:val="00AA1B14"/>
    <w:rsid w:val="00AA3E30"/>
    <w:rsid w:val="00AB0541"/>
    <w:rsid w:val="00AB4E50"/>
    <w:rsid w:val="00B560C0"/>
    <w:rsid w:val="00BA7FB2"/>
    <w:rsid w:val="00BE356C"/>
    <w:rsid w:val="00BE3CE9"/>
    <w:rsid w:val="00BF1E90"/>
    <w:rsid w:val="00C00C57"/>
    <w:rsid w:val="00C334E6"/>
    <w:rsid w:val="00C35A21"/>
    <w:rsid w:val="00C65577"/>
    <w:rsid w:val="00C96DDD"/>
    <w:rsid w:val="00CB5FFA"/>
    <w:rsid w:val="00CF3C78"/>
    <w:rsid w:val="00CF6EB8"/>
    <w:rsid w:val="00D6643B"/>
    <w:rsid w:val="00D979D5"/>
    <w:rsid w:val="00E47ACC"/>
    <w:rsid w:val="00EF08E7"/>
    <w:rsid w:val="00F12268"/>
    <w:rsid w:val="00F266D5"/>
    <w:rsid w:val="00F35957"/>
    <w:rsid w:val="00F40CFF"/>
    <w:rsid w:val="00F82015"/>
    <w:rsid w:val="00F91BC5"/>
    <w:rsid w:val="00F94B88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573D7"/>
  <w15:docId w15:val="{A393B1F5-3306-45A4-8386-8BBBF675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E56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82E60"/>
  </w:style>
  <w:style w:type="character" w:customStyle="1" w:styleId="a4">
    <w:name w:val="Нижний колонтитул Знак"/>
    <w:basedOn w:val="a0"/>
    <w:qFormat/>
    <w:rsid w:val="00582E6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5006ED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582E60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nhideWhenUsed/>
    <w:rsid w:val="00582E60"/>
    <w:pPr>
      <w:tabs>
        <w:tab w:val="center" w:pos="4677"/>
        <w:tab w:val="right" w:pos="9355"/>
      </w:tabs>
      <w:spacing w:line="240" w:lineRule="auto"/>
    </w:p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Revision"/>
    <w:hidden/>
    <w:uiPriority w:val="99"/>
    <w:semiHidden/>
    <w:rsid w:val="001A6FA9"/>
    <w:pPr>
      <w:suppressAutoHyphens w:val="0"/>
    </w:pPr>
  </w:style>
  <w:style w:type="paragraph" w:styleId="af2">
    <w:name w:val="Balloon Text"/>
    <w:basedOn w:val="a"/>
    <w:link w:val="af3"/>
    <w:uiPriority w:val="99"/>
    <w:semiHidden/>
    <w:unhideWhenUsed/>
    <w:rsid w:val="006F5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4261</Words>
  <Characters>24293</Characters>
  <Application>Microsoft Office Word</Application>
  <DocSecurity>4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 Бесланеев</dc:creator>
  <dc:description/>
  <cp:lastModifiedBy>Ермолаева Елена Николаевна</cp:lastModifiedBy>
  <cp:revision>2</cp:revision>
  <cp:lastPrinted>2022-08-24T11:45:00Z</cp:lastPrinted>
  <dcterms:created xsi:type="dcterms:W3CDTF">2022-09-21T07:33:00Z</dcterms:created>
  <dcterms:modified xsi:type="dcterms:W3CDTF">2022-09-21T07:33:00Z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